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ABE99" w14:textId="1E6986D0" w:rsidR="007125E3" w:rsidRPr="007125E3" w:rsidRDefault="007125E3" w:rsidP="007125E3">
      <w:pPr>
        <w:spacing w:after="0" w:line="240" w:lineRule="auto"/>
        <w:jc w:val="center"/>
        <w:textAlignment w:val="baseline"/>
        <w:rPr>
          <w:rFonts w:ascii="Segoe UI" w:eastAsia="Times New Roman" w:hAnsi="Segoe UI" w:cs="Segoe UI"/>
          <w:sz w:val="18"/>
          <w:szCs w:val="18"/>
          <w:lang w:eastAsia="en-GB"/>
        </w:rPr>
      </w:pPr>
      <w:r w:rsidRPr="007125E3">
        <w:rPr>
          <w:rFonts w:ascii="Century Gothic" w:eastAsia="Times New Roman" w:hAnsi="Century Gothic" w:cs="Segoe UI"/>
          <w:b/>
          <w:bCs/>
          <w:sz w:val="28"/>
          <w:szCs w:val="28"/>
          <w:u w:val="single"/>
          <w:lang w:eastAsia="en-GB"/>
        </w:rPr>
        <w:t xml:space="preserve">5 Year Curriculum Plan for </w:t>
      </w:r>
      <w:r w:rsidR="00620E76">
        <w:rPr>
          <w:rFonts w:ascii="Century Gothic" w:eastAsia="Times New Roman" w:hAnsi="Century Gothic" w:cs="Segoe UI"/>
          <w:b/>
          <w:bCs/>
          <w:sz w:val="28"/>
          <w:szCs w:val="28"/>
          <w:u w:val="single"/>
          <w:lang w:eastAsia="en-GB"/>
        </w:rPr>
        <w:t>Art</w:t>
      </w:r>
      <w:r w:rsidRPr="007125E3">
        <w:rPr>
          <w:rFonts w:ascii="Century Gothic" w:eastAsia="Times New Roman" w:hAnsi="Century Gothic" w:cs="Segoe UI"/>
          <w:b/>
          <w:bCs/>
          <w:sz w:val="28"/>
          <w:szCs w:val="28"/>
          <w:u w:val="single"/>
          <w:lang w:eastAsia="en-GB"/>
        </w:rPr>
        <w:t xml:space="preserve"> – St. Mark’s Academy</w:t>
      </w:r>
      <w:r w:rsidRPr="007125E3">
        <w:rPr>
          <w:rFonts w:ascii="Century Gothic" w:eastAsia="Times New Roman" w:hAnsi="Century Gothic" w:cs="Segoe UI"/>
          <w:sz w:val="28"/>
          <w:szCs w:val="28"/>
          <w:lang w:eastAsia="en-GB"/>
        </w:rPr>
        <w:t> </w:t>
      </w:r>
    </w:p>
    <w:p w14:paraId="10AEDCA2" w14:textId="17A3EE43" w:rsidR="007125E3" w:rsidRDefault="00620E76" w:rsidP="007125E3">
      <w:pPr>
        <w:spacing w:after="0" w:line="240" w:lineRule="auto"/>
        <w:jc w:val="both"/>
        <w:textAlignment w:val="baseline"/>
        <w:rPr>
          <w:rFonts w:ascii="Century Gothic" w:eastAsia="Times New Roman" w:hAnsi="Century Gothic" w:cs="Segoe UI"/>
          <w:lang w:eastAsia="en-GB"/>
        </w:rPr>
      </w:pPr>
      <w:r>
        <w:rPr>
          <w:rFonts w:ascii="Century Gothic" w:eastAsia="Times New Roman" w:hAnsi="Century Gothic" w:cs="Segoe UI"/>
          <w:b/>
          <w:bCs/>
          <w:shd w:val="clear" w:color="auto" w:fill="FFFFFF"/>
          <w:lang w:eastAsia="en-GB"/>
        </w:rPr>
        <w:t>Art</w:t>
      </w:r>
      <w:r w:rsidR="007125E3" w:rsidRPr="007125E3">
        <w:rPr>
          <w:rFonts w:ascii="Century Gothic" w:eastAsia="Times New Roman" w:hAnsi="Century Gothic" w:cs="Segoe UI"/>
          <w:b/>
          <w:bCs/>
          <w:shd w:val="clear" w:color="auto" w:fill="FFFFFF"/>
          <w:lang w:eastAsia="en-GB"/>
        </w:rPr>
        <w:t xml:space="preserve"> Department Vision Statement:</w:t>
      </w:r>
      <w:r w:rsidR="007125E3" w:rsidRPr="007125E3">
        <w:rPr>
          <w:rFonts w:ascii="Century Gothic" w:eastAsia="Times New Roman" w:hAnsi="Century Gothic" w:cs="Segoe UI"/>
          <w:lang w:eastAsia="en-GB"/>
        </w:rPr>
        <w:t> </w:t>
      </w:r>
    </w:p>
    <w:p w14:paraId="06F83FBC" w14:textId="4E42CBC0" w:rsidR="00620E76" w:rsidRDefault="00DB789E" w:rsidP="007125E3">
      <w:pPr>
        <w:spacing w:after="0" w:line="240" w:lineRule="auto"/>
        <w:jc w:val="both"/>
        <w:textAlignment w:val="baseline"/>
        <w:rPr>
          <w:rFonts w:ascii="Century Gothic" w:eastAsia="Times New Roman" w:hAnsi="Century Gothic" w:cs="Segoe UI"/>
          <w:lang w:eastAsia="en-GB"/>
        </w:rPr>
      </w:pPr>
      <w:r>
        <w:rPr>
          <w:rFonts w:ascii="Century Gothic" w:eastAsia="Times New Roman" w:hAnsi="Century Gothic" w:cs="Segoe UI"/>
          <w:noProof/>
          <w:lang w:eastAsia="en-GB"/>
        </w:rPr>
        <mc:AlternateContent>
          <mc:Choice Requires="wps">
            <w:drawing>
              <wp:anchor distT="0" distB="0" distL="114300" distR="114300" simplePos="0" relativeHeight="251659264" behindDoc="0" locked="0" layoutInCell="1" allowOverlap="1" wp14:anchorId="5373AB93" wp14:editId="6D553725">
                <wp:simplePos x="0" y="0"/>
                <wp:positionH relativeFrom="column">
                  <wp:posOffset>2771775</wp:posOffset>
                </wp:positionH>
                <wp:positionV relativeFrom="paragraph">
                  <wp:posOffset>137795</wp:posOffset>
                </wp:positionV>
                <wp:extent cx="1581150" cy="971550"/>
                <wp:effectExtent l="19050" t="19050" r="38100" b="19050"/>
                <wp:wrapNone/>
                <wp:docPr id="3" name="Isosceles Triangle 3"/>
                <wp:cNvGraphicFramePr/>
                <a:graphic xmlns:a="http://schemas.openxmlformats.org/drawingml/2006/main">
                  <a:graphicData uri="http://schemas.microsoft.com/office/word/2010/wordprocessingShape">
                    <wps:wsp>
                      <wps:cNvSpPr/>
                      <wps:spPr>
                        <a:xfrm>
                          <a:off x="0" y="0"/>
                          <a:ext cx="1581150" cy="971550"/>
                        </a:xfrm>
                        <a:prstGeom prst="triangle">
                          <a:avLst>
                            <a:gd name="adj" fmla="val 51583"/>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9BCE33" w14:textId="58CBD59F" w:rsidR="0067184E" w:rsidRDefault="0067184E" w:rsidP="00620E76">
                            <w:pPr>
                              <w:jc w:val="center"/>
                            </w:pPr>
                            <w:r>
                              <w:t>Empower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73AB9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left:0;text-align:left;margin-left:218.25pt;margin-top:10.85pt;width:124.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" adj="11142" fillcolor="#5b9bd5 [3204]" strokecolor="#1f4d78 [1604]" strokeweight="1pt">
                <v:textbox>
                  <w:txbxContent>
                    <w:p w14:paraId="2A9BCE33" w14:textId="58CBD59F" w:rsidR="0067184E" w:rsidRDefault="0067184E" w:rsidP="00620E76">
                      <w:pPr>
                        <w:jc w:val="center"/>
                      </w:pPr>
                      <w:r>
                        <w:t>Empower</w:t>
                      </w:r>
                    </w:p>
                  </w:txbxContent>
                </v:textbox>
              </v:shape>
            </w:pict>
          </mc:Fallback>
        </mc:AlternateContent>
      </w:r>
    </w:p>
    <w:p w14:paraId="48A14D96" w14:textId="15E782EA" w:rsidR="00620E76" w:rsidRDefault="00DB789E" w:rsidP="007125E3">
      <w:pPr>
        <w:spacing w:after="0" w:line="240" w:lineRule="auto"/>
        <w:jc w:val="both"/>
        <w:textAlignment w:val="baseline"/>
        <w:rPr>
          <w:rFonts w:ascii="Century Gothic" w:eastAsia="Times New Roman" w:hAnsi="Century Gothic" w:cs="Segoe UI"/>
          <w:lang w:eastAsia="en-GB"/>
        </w:rPr>
      </w:pPr>
      <w:r>
        <w:rPr>
          <w:rFonts w:ascii="Century Gothic" w:eastAsia="Times New Roman" w:hAnsi="Century Gothic" w:cs="Segoe UI"/>
          <w:noProof/>
          <w:lang w:eastAsia="en-GB"/>
        </w:rPr>
        <mc:AlternateContent>
          <mc:Choice Requires="wps">
            <w:drawing>
              <wp:anchor distT="0" distB="0" distL="114300" distR="114300" simplePos="0" relativeHeight="251660288" behindDoc="0" locked="0" layoutInCell="1" allowOverlap="1" wp14:anchorId="32BDF397" wp14:editId="50526BCB">
                <wp:simplePos x="0" y="0"/>
                <wp:positionH relativeFrom="column">
                  <wp:posOffset>3971925</wp:posOffset>
                </wp:positionH>
                <wp:positionV relativeFrom="paragraph">
                  <wp:posOffset>1893570</wp:posOffset>
                </wp:positionV>
                <wp:extent cx="1476375" cy="1152525"/>
                <wp:effectExtent l="19050" t="19050" r="47625" b="28575"/>
                <wp:wrapNone/>
                <wp:docPr id="4" name="Isosceles Triangle 4"/>
                <wp:cNvGraphicFramePr/>
                <a:graphic xmlns:a="http://schemas.openxmlformats.org/drawingml/2006/main">
                  <a:graphicData uri="http://schemas.microsoft.com/office/word/2010/wordprocessingShape">
                    <wps:wsp>
                      <wps:cNvSpPr/>
                      <wps:spPr>
                        <a:xfrm>
                          <a:off x="0" y="0"/>
                          <a:ext cx="1476375" cy="115252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CA1423" w14:textId="241BBABF" w:rsidR="0067184E" w:rsidRDefault="0067184E" w:rsidP="00DB789E">
                            <w:pPr>
                              <w:jc w:val="center"/>
                            </w:pPr>
                            <w:r>
                              <w:t>Promote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DF397" id="Isosceles Triangle 4" o:spid="_x0000_s1027" type="#_x0000_t5" style="position:absolute;left:0;text-align:left;margin-left:312.75pt;margin-top:149.1pt;width:116.25pt;height:9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" fillcolor="#5b9bd5 [3204]" strokecolor="#1f4d78 [1604]" strokeweight="1pt">
                <v:textbox>
                  <w:txbxContent>
                    <w:p w14:paraId="42CA1423" w14:textId="241BBABF" w:rsidR="0067184E" w:rsidRDefault="0067184E" w:rsidP="00DB789E">
                      <w:pPr>
                        <w:jc w:val="center"/>
                      </w:pPr>
                      <w:r>
                        <w:t>Promote</w:t>
                      </w:r>
                    </w:p>
                  </w:txbxContent>
                </v:textbox>
              </v:shape>
            </w:pict>
          </mc:Fallback>
        </mc:AlternateContent>
      </w:r>
      <w:r>
        <w:rPr>
          <w:rFonts w:ascii="Century Gothic" w:eastAsia="Times New Roman" w:hAnsi="Century Gothic" w:cs="Segoe UI"/>
          <w:noProof/>
          <w:lang w:eastAsia="en-GB"/>
        </w:rPr>
        <mc:AlternateContent>
          <mc:Choice Requires="wps">
            <w:drawing>
              <wp:anchor distT="0" distB="0" distL="114300" distR="114300" simplePos="0" relativeHeight="251661312" behindDoc="0" locked="0" layoutInCell="1" allowOverlap="1" wp14:anchorId="229178D9" wp14:editId="6D960034">
                <wp:simplePos x="0" y="0"/>
                <wp:positionH relativeFrom="column">
                  <wp:posOffset>1609724</wp:posOffset>
                </wp:positionH>
                <wp:positionV relativeFrom="paragraph">
                  <wp:posOffset>1998346</wp:posOffset>
                </wp:positionV>
                <wp:extent cx="1476375" cy="1104900"/>
                <wp:effectExtent l="19050" t="19050" r="47625" b="19050"/>
                <wp:wrapNone/>
                <wp:docPr id="5" name="Isosceles Triangle 5"/>
                <wp:cNvGraphicFramePr/>
                <a:graphic xmlns:a="http://schemas.openxmlformats.org/drawingml/2006/main">
                  <a:graphicData uri="http://schemas.microsoft.com/office/word/2010/wordprocessingShape">
                    <wps:wsp>
                      <wps:cNvSpPr/>
                      <wps:spPr>
                        <a:xfrm>
                          <a:off x="0" y="0"/>
                          <a:ext cx="1476375" cy="11049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A25C1A" w14:textId="77745A5A" w:rsidR="0067184E" w:rsidRDefault="0067184E" w:rsidP="00DB789E">
                            <w:pPr>
                              <w:jc w:val="center"/>
                            </w:pPr>
                            <w:r>
                              <w:t>Enrich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178D9" id="Isosceles Triangle 5" o:spid="_x0000_s1028" type="#_x0000_t5" style="position:absolute;left:0;text-align:left;margin-left:126.75pt;margin-top:157.35pt;width:116.25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" fillcolor="#5b9bd5 [3204]" strokecolor="#1f4d78 [1604]" strokeweight="1pt">
                <v:textbox>
                  <w:txbxContent>
                    <w:p w14:paraId="7AA25C1A" w14:textId="77745A5A" w:rsidR="0067184E" w:rsidRDefault="0067184E" w:rsidP="00DB789E">
                      <w:pPr>
                        <w:jc w:val="center"/>
                      </w:pPr>
                      <w:r>
                        <w:t>Enrich</w:t>
                      </w:r>
                    </w:p>
                  </w:txbxContent>
                </v:textbox>
              </v:shape>
            </w:pict>
          </mc:Fallback>
        </mc:AlternateContent>
      </w:r>
      <w:r w:rsidR="00620E76">
        <w:rPr>
          <w:rFonts w:ascii="Century Gothic" w:eastAsia="Times New Roman" w:hAnsi="Century Gothic" w:cs="Segoe UI"/>
          <w:noProof/>
          <w:lang w:eastAsia="en-GB"/>
        </w:rPr>
        <w:drawing>
          <wp:inline distT="0" distB="0" distL="0" distR="0" wp14:anchorId="5B050B7E" wp14:editId="461562C5">
            <wp:extent cx="7070285" cy="4106007"/>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2677" cy="4113204"/>
                    </a:xfrm>
                    <a:prstGeom prst="rect">
                      <a:avLst/>
                    </a:prstGeom>
                    <a:noFill/>
                  </pic:spPr>
                </pic:pic>
              </a:graphicData>
            </a:graphic>
          </wp:inline>
        </w:drawing>
      </w:r>
    </w:p>
    <w:p w14:paraId="02DCF070" w14:textId="77777777" w:rsidR="007125E3" w:rsidRPr="007125E3" w:rsidRDefault="007125E3" w:rsidP="007125E3">
      <w:pPr>
        <w:spacing w:after="0" w:line="240" w:lineRule="auto"/>
        <w:jc w:val="both"/>
        <w:textAlignment w:val="baseline"/>
        <w:rPr>
          <w:rFonts w:ascii="Segoe UI" w:eastAsia="Times New Roman" w:hAnsi="Segoe UI" w:cs="Segoe UI"/>
          <w:sz w:val="18"/>
          <w:szCs w:val="18"/>
          <w:lang w:eastAsia="en-GB"/>
        </w:rPr>
      </w:pPr>
    </w:p>
    <w:p w14:paraId="6979A45E" w14:textId="77777777" w:rsidR="00DB789E" w:rsidRPr="00C20D53" w:rsidRDefault="00DB789E" w:rsidP="00DB789E">
      <w:pPr>
        <w:spacing w:after="0" w:line="240" w:lineRule="auto"/>
        <w:jc w:val="both"/>
        <w:textAlignment w:val="baseline"/>
        <w:rPr>
          <w:rFonts w:ascii="Century Gothic" w:eastAsia="Times New Roman" w:hAnsi="Century Gothic" w:cs="Segoe UI"/>
          <w:b/>
          <w:bCs/>
          <w:u w:val="single"/>
          <w:shd w:val="clear" w:color="auto" w:fill="FFFFFF"/>
          <w:lang w:eastAsia="en-GB"/>
        </w:rPr>
      </w:pPr>
      <w:r w:rsidRPr="00C20D53">
        <w:rPr>
          <w:rFonts w:ascii="Century Gothic" w:eastAsia="Times New Roman" w:hAnsi="Century Gothic" w:cs="Segoe UI"/>
          <w:b/>
          <w:bCs/>
          <w:u w:val="single"/>
          <w:shd w:val="clear" w:color="auto" w:fill="FFFFFF"/>
          <w:lang w:eastAsia="en-GB"/>
        </w:rPr>
        <w:t>Our Curriculum Intent Art Department</w:t>
      </w:r>
    </w:p>
    <w:p w14:paraId="7AA39704" w14:textId="77777777" w:rsidR="00DB789E" w:rsidRPr="00DB789E" w:rsidRDefault="00DB789E" w:rsidP="00DB789E">
      <w:pPr>
        <w:spacing w:after="0" w:line="240" w:lineRule="auto"/>
        <w:jc w:val="both"/>
        <w:textAlignment w:val="baseline"/>
        <w:rPr>
          <w:rFonts w:ascii="Century Gothic" w:eastAsia="Times New Roman" w:hAnsi="Century Gothic" w:cs="Segoe UI"/>
          <w:shd w:val="clear" w:color="auto" w:fill="FFFFFF"/>
          <w:lang w:eastAsia="en-GB"/>
        </w:rPr>
      </w:pPr>
    </w:p>
    <w:p w14:paraId="6283A5AA" w14:textId="5A07B878" w:rsidR="00DB789E" w:rsidRPr="009F4E99" w:rsidRDefault="00DB789E" w:rsidP="00DB789E">
      <w:pPr>
        <w:spacing w:after="0" w:line="240" w:lineRule="auto"/>
        <w:jc w:val="both"/>
        <w:textAlignment w:val="baseline"/>
        <w:rPr>
          <w:rFonts w:ascii="Century Gothic" w:eastAsia="Times New Roman" w:hAnsi="Century Gothic" w:cs="Segoe UI"/>
          <w:b/>
          <w:bCs/>
          <w:shd w:val="clear" w:color="auto" w:fill="FFFFFF"/>
          <w:lang w:eastAsia="en-GB"/>
        </w:rPr>
      </w:pPr>
      <w:r w:rsidRPr="009F4E99">
        <w:rPr>
          <w:rFonts w:ascii="Century Gothic" w:eastAsia="Times New Roman" w:hAnsi="Century Gothic" w:cs="Segoe UI"/>
          <w:b/>
          <w:bCs/>
          <w:shd w:val="clear" w:color="auto" w:fill="FFFFFF"/>
          <w:lang w:eastAsia="en-GB"/>
        </w:rPr>
        <w:t>Empower, Promote, Enrich:</w:t>
      </w:r>
      <w:r w:rsidR="009F4E99">
        <w:rPr>
          <w:rFonts w:ascii="Century Gothic" w:eastAsia="Times New Roman" w:hAnsi="Century Gothic" w:cs="Segoe UI"/>
          <w:b/>
          <w:bCs/>
          <w:shd w:val="clear" w:color="auto" w:fill="FFFFFF"/>
          <w:lang w:eastAsia="en-GB"/>
        </w:rPr>
        <w:t xml:space="preserve"> </w:t>
      </w:r>
      <w:r w:rsidRPr="00DB789E">
        <w:rPr>
          <w:rFonts w:ascii="Century Gothic" w:eastAsia="Times New Roman" w:hAnsi="Century Gothic" w:cs="Segoe UI"/>
          <w:shd w:val="clear" w:color="auto" w:fill="FFFFFF"/>
          <w:lang w:eastAsia="en-GB"/>
        </w:rPr>
        <w:t>To enable all students to realise their creative potential by developing their artistic skills and insights, we believe that we provide a high-quality Art education which inspires children to think innovatively, develop creative practice with critical and analytical understanding. Our curriculum will provide students with a diverse and broad art experience which will empower them to question and equip them to innovate.</w:t>
      </w:r>
      <w:r w:rsidR="009F4E99">
        <w:rPr>
          <w:rFonts w:ascii="Century Gothic" w:eastAsia="Times New Roman" w:hAnsi="Century Gothic" w:cs="Segoe UI"/>
          <w:shd w:val="clear" w:color="auto" w:fill="FFFFFF"/>
          <w:lang w:eastAsia="en-GB"/>
        </w:rPr>
        <w:t xml:space="preserve">  </w:t>
      </w:r>
      <w:r w:rsidRPr="00DB789E">
        <w:rPr>
          <w:rFonts w:ascii="Century Gothic" w:eastAsia="Times New Roman" w:hAnsi="Century Gothic" w:cs="Segoe UI"/>
          <w:shd w:val="clear" w:color="auto" w:fill="FFFFFF"/>
          <w:lang w:eastAsia="en-GB"/>
        </w:rPr>
        <w:t>At St Marks Academy, we believe that high-quality Art lessons will inspire children to think innovatively while developing creative practice with critical and analytical understanding.</w:t>
      </w:r>
    </w:p>
    <w:p w14:paraId="377348BF" w14:textId="470B7449" w:rsidR="007125E3" w:rsidRDefault="00DA2EF3" w:rsidP="007125E3">
      <w:pPr>
        <w:spacing w:after="0" w:line="240" w:lineRule="auto"/>
        <w:jc w:val="both"/>
        <w:textAlignment w:val="baseline"/>
        <w:rPr>
          <w:rFonts w:ascii="Segoe UI" w:eastAsia="Times New Roman" w:hAnsi="Segoe UI" w:cs="Segoe UI"/>
          <w:sz w:val="18"/>
          <w:szCs w:val="18"/>
          <w:lang w:eastAsia="en-GB"/>
        </w:rPr>
      </w:pPr>
      <w:r w:rsidRPr="00DA2EF3">
        <w:rPr>
          <w:noProof/>
        </w:rPr>
        <w:drawing>
          <wp:inline distT="0" distB="0" distL="0" distR="0" wp14:anchorId="2EBCF262" wp14:editId="31CD420A">
            <wp:extent cx="4954536" cy="35718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72713" cy="3584979"/>
                    </a:xfrm>
                    <a:prstGeom prst="rect">
                      <a:avLst/>
                    </a:prstGeom>
                    <a:noFill/>
                    <a:ln>
                      <a:noFill/>
                    </a:ln>
                  </pic:spPr>
                </pic:pic>
              </a:graphicData>
            </a:graphic>
          </wp:inline>
        </w:drawing>
      </w:r>
    </w:p>
    <w:p w14:paraId="7B050B10" w14:textId="77777777" w:rsidR="007125E3" w:rsidRPr="007125E3" w:rsidRDefault="007125E3" w:rsidP="007125E3">
      <w:pPr>
        <w:spacing w:after="0" w:line="240" w:lineRule="auto"/>
        <w:jc w:val="both"/>
        <w:textAlignment w:val="baseline"/>
        <w:rPr>
          <w:rFonts w:ascii="Segoe UI" w:eastAsia="Times New Roman" w:hAnsi="Segoe UI" w:cs="Segoe UI"/>
          <w:sz w:val="18"/>
          <w:szCs w:val="18"/>
          <w:lang w:eastAsia="en-GB"/>
        </w:rPr>
      </w:pPr>
    </w:p>
    <w:p w14:paraId="3CA992B2" w14:textId="222D3C9C" w:rsidR="006F7F3D" w:rsidRPr="003A5C5A" w:rsidRDefault="007125E3" w:rsidP="006F7F3D">
      <w:pPr>
        <w:spacing w:after="0" w:line="240" w:lineRule="auto"/>
        <w:jc w:val="both"/>
        <w:textAlignment w:val="baseline"/>
        <w:rPr>
          <w:rFonts w:ascii="Century Gothic" w:eastAsia="Times New Roman" w:hAnsi="Century Gothic" w:cs="Segoe UI"/>
          <w:sz w:val="32"/>
          <w:szCs w:val="32"/>
          <w:lang w:eastAsia="en-GB"/>
        </w:rPr>
      </w:pPr>
      <w:r w:rsidRPr="003A5C5A">
        <w:rPr>
          <w:rFonts w:ascii="Century Gothic" w:eastAsia="Times New Roman" w:hAnsi="Century Gothic" w:cs="Segoe UI"/>
          <w:b/>
          <w:bCs/>
          <w:sz w:val="32"/>
          <w:szCs w:val="32"/>
          <w:shd w:val="clear" w:color="auto" w:fill="FFFFFF"/>
          <w:lang w:eastAsia="en-GB"/>
        </w:rPr>
        <w:t xml:space="preserve">When considering what an </w:t>
      </w:r>
      <w:r w:rsidR="006F7F3D" w:rsidRPr="003A5C5A">
        <w:rPr>
          <w:rFonts w:ascii="Century Gothic" w:eastAsia="Times New Roman" w:hAnsi="Century Gothic" w:cs="Segoe UI"/>
          <w:b/>
          <w:bCs/>
          <w:sz w:val="32"/>
          <w:szCs w:val="32"/>
          <w:shd w:val="clear" w:color="auto" w:fill="FFFFFF"/>
          <w:lang w:eastAsia="en-GB"/>
        </w:rPr>
        <w:t>Artist</w:t>
      </w:r>
      <w:r w:rsidRPr="003A5C5A">
        <w:rPr>
          <w:rFonts w:ascii="Century Gothic" w:eastAsia="Times New Roman" w:hAnsi="Century Gothic" w:cs="Segoe UI"/>
          <w:b/>
          <w:bCs/>
          <w:sz w:val="32"/>
          <w:szCs w:val="32"/>
          <w:shd w:val="clear" w:color="auto" w:fill="FFFFFF"/>
          <w:lang w:eastAsia="en-GB"/>
        </w:rPr>
        <w:t xml:space="preserve"> needs to know and what skills they need to secure in order to be successful, this can be broken down into </w:t>
      </w:r>
      <w:r w:rsidR="006F7F3D" w:rsidRPr="003A5C5A">
        <w:rPr>
          <w:rFonts w:ascii="Century Gothic" w:eastAsia="Times New Roman" w:hAnsi="Century Gothic" w:cs="Segoe UI"/>
          <w:b/>
          <w:bCs/>
          <w:sz w:val="32"/>
          <w:szCs w:val="32"/>
          <w:shd w:val="clear" w:color="auto" w:fill="FFFFFF"/>
          <w:lang w:eastAsia="en-GB"/>
        </w:rPr>
        <w:t>4</w:t>
      </w:r>
      <w:r w:rsidRPr="003A5C5A">
        <w:rPr>
          <w:rFonts w:ascii="Century Gothic" w:eastAsia="Times New Roman" w:hAnsi="Century Gothic" w:cs="Segoe UI"/>
          <w:b/>
          <w:bCs/>
          <w:sz w:val="32"/>
          <w:szCs w:val="32"/>
          <w:shd w:val="clear" w:color="auto" w:fill="FFFFFF"/>
          <w:lang w:eastAsia="en-GB"/>
        </w:rPr>
        <w:t xml:space="preserve"> big ideas</w:t>
      </w:r>
      <w:r w:rsidR="00C81707" w:rsidRPr="003A5C5A">
        <w:rPr>
          <w:rFonts w:ascii="Century Gothic" w:eastAsia="Times New Roman" w:hAnsi="Century Gothic" w:cs="Segoe UI"/>
          <w:b/>
          <w:bCs/>
          <w:sz w:val="32"/>
          <w:szCs w:val="32"/>
          <w:shd w:val="clear" w:color="auto" w:fill="FFFFFF"/>
          <w:lang w:eastAsia="en-GB"/>
        </w:rPr>
        <w:t xml:space="preserve"> from AO1-4, which are </w:t>
      </w:r>
      <w:r w:rsidR="00EA2E63" w:rsidRPr="003A5C5A">
        <w:rPr>
          <w:rFonts w:ascii="Century Gothic" w:eastAsia="Times New Roman" w:hAnsi="Century Gothic" w:cs="Segoe UI"/>
          <w:b/>
          <w:bCs/>
          <w:sz w:val="32"/>
          <w:szCs w:val="32"/>
          <w:shd w:val="clear" w:color="auto" w:fill="FFFFFF"/>
          <w:lang w:eastAsia="en-GB"/>
        </w:rPr>
        <w:t>embedded in KS3 and run through to KS4-5.</w:t>
      </w:r>
      <w:r w:rsidRPr="003A5C5A">
        <w:rPr>
          <w:rFonts w:ascii="Century Gothic" w:eastAsia="Times New Roman" w:hAnsi="Century Gothic" w:cs="Segoe UI"/>
          <w:sz w:val="32"/>
          <w:szCs w:val="32"/>
          <w:lang w:eastAsia="en-GB"/>
        </w:rPr>
        <w:t> </w:t>
      </w:r>
    </w:p>
    <w:p w14:paraId="379B37DF" w14:textId="646C3539" w:rsidR="007125E3" w:rsidRPr="003A5C5A" w:rsidRDefault="006F7F3D" w:rsidP="006F7F3D">
      <w:pPr>
        <w:numPr>
          <w:ilvl w:val="0"/>
          <w:numId w:val="12"/>
        </w:numPr>
        <w:spacing w:after="0" w:line="240" w:lineRule="auto"/>
        <w:ind w:left="360" w:firstLine="0"/>
        <w:textAlignment w:val="baseline"/>
        <w:rPr>
          <w:rFonts w:ascii="Arial" w:eastAsia="Times New Roman" w:hAnsi="Arial" w:cs="Arial"/>
          <w:sz w:val="32"/>
          <w:szCs w:val="32"/>
          <w:highlight w:val="cyan"/>
          <w:lang w:eastAsia="en-GB"/>
        </w:rPr>
      </w:pPr>
      <w:r w:rsidRPr="003A5C5A">
        <w:rPr>
          <w:rFonts w:ascii="Arial" w:hAnsi="Arial" w:cs="Arial"/>
          <w:sz w:val="32"/>
          <w:szCs w:val="32"/>
          <w:highlight w:val="cyan"/>
        </w:rPr>
        <w:t>Developing ideas through Artist research, creating contextual awareness and understanding</w:t>
      </w:r>
      <w:r w:rsidR="00EF2773" w:rsidRPr="003A5C5A">
        <w:rPr>
          <w:rFonts w:ascii="Arial" w:hAnsi="Arial" w:cs="Arial"/>
          <w:sz w:val="32"/>
          <w:szCs w:val="32"/>
          <w:highlight w:val="cyan"/>
        </w:rPr>
        <w:t xml:space="preserve"> AO1</w:t>
      </w:r>
      <w:r w:rsidRPr="003A5C5A">
        <w:rPr>
          <w:rFonts w:ascii="Arial" w:hAnsi="Arial" w:cs="Arial"/>
          <w:sz w:val="32"/>
          <w:szCs w:val="32"/>
          <w:highlight w:val="cyan"/>
        </w:rPr>
        <w:t>.</w:t>
      </w:r>
      <w:r w:rsidR="007125E3" w:rsidRPr="003A5C5A">
        <w:rPr>
          <w:rFonts w:ascii="Arial" w:eastAsia="Times New Roman" w:hAnsi="Arial" w:cs="Arial"/>
          <w:color w:val="404040"/>
          <w:sz w:val="32"/>
          <w:szCs w:val="32"/>
          <w:highlight w:val="cyan"/>
          <w:lang w:eastAsia="en-GB"/>
        </w:rPr>
        <w:t> </w:t>
      </w:r>
    </w:p>
    <w:p w14:paraId="58BB3FC6" w14:textId="5637EA20" w:rsidR="007125E3" w:rsidRPr="003A5C5A" w:rsidRDefault="006F7F3D" w:rsidP="007125E3">
      <w:pPr>
        <w:numPr>
          <w:ilvl w:val="0"/>
          <w:numId w:val="13"/>
        </w:numPr>
        <w:spacing w:after="0" w:line="240" w:lineRule="auto"/>
        <w:ind w:left="360" w:firstLine="0"/>
        <w:textAlignment w:val="baseline"/>
        <w:rPr>
          <w:rFonts w:ascii="Arial" w:eastAsia="Times New Roman" w:hAnsi="Arial" w:cs="Arial"/>
          <w:sz w:val="32"/>
          <w:szCs w:val="32"/>
          <w:highlight w:val="green"/>
          <w:lang w:eastAsia="en-GB"/>
        </w:rPr>
      </w:pPr>
      <w:r w:rsidRPr="003A5C5A">
        <w:rPr>
          <w:rFonts w:ascii="Arial" w:hAnsi="Arial" w:cs="Arial"/>
          <w:sz w:val="32"/>
          <w:szCs w:val="32"/>
          <w:highlight w:val="green"/>
        </w:rPr>
        <w:t>Media (materials used), Investigating and developing ideas through experimenting</w:t>
      </w:r>
      <w:r w:rsidR="00EF2773" w:rsidRPr="003A5C5A">
        <w:rPr>
          <w:rFonts w:ascii="Arial" w:hAnsi="Arial" w:cs="Arial"/>
          <w:sz w:val="32"/>
          <w:szCs w:val="32"/>
          <w:highlight w:val="green"/>
        </w:rPr>
        <w:t xml:space="preserve"> AO2</w:t>
      </w:r>
      <w:r w:rsidRPr="003A5C5A">
        <w:rPr>
          <w:rFonts w:ascii="Arial" w:hAnsi="Arial" w:cs="Arial"/>
          <w:sz w:val="32"/>
          <w:szCs w:val="32"/>
          <w:highlight w:val="green"/>
        </w:rPr>
        <w:t>.</w:t>
      </w:r>
      <w:r w:rsidR="007125E3" w:rsidRPr="003A5C5A">
        <w:rPr>
          <w:rFonts w:ascii="Arial" w:eastAsia="Times New Roman" w:hAnsi="Arial" w:cs="Arial"/>
          <w:color w:val="404040"/>
          <w:sz w:val="32"/>
          <w:szCs w:val="32"/>
          <w:highlight w:val="green"/>
          <w:lang w:eastAsia="en-GB"/>
        </w:rPr>
        <w:t> </w:t>
      </w:r>
    </w:p>
    <w:p w14:paraId="228A8000" w14:textId="3C7CDC89" w:rsidR="007125E3" w:rsidRPr="003A5C5A" w:rsidRDefault="006F7F3D" w:rsidP="00FB1B8E">
      <w:pPr>
        <w:numPr>
          <w:ilvl w:val="0"/>
          <w:numId w:val="14"/>
        </w:numPr>
        <w:spacing w:after="0" w:line="240" w:lineRule="auto"/>
        <w:textAlignment w:val="baseline"/>
        <w:rPr>
          <w:rFonts w:ascii="Arial" w:eastAsia="Times New Roman" w:hAnsi="Arial" w:cs="Arial"/>
          <w:color w:val="404040"/>
          <w:sz w:val="32"/>
          <w:szCs w:val="32"/>
          <w:highlight w:val="yellow"/>
          <w:lang w:eastAsia="en-GB"/>
        </w:rPr>
      </w:pPr>
      <w:r w:rsidRPr="003A5C5A">
        <w:rPr>
          <w:rFonts w:ascii="Arial" w:eastAsia="Times New Roman" w:hAnsi="Arial" w:cs="Arial"/>
          <w:color w:val="404040"/>
          <w:sz w:val="32"/>
          <w:szCs w:val="32"/>
          <w:highlight w:val="yellow"/>
          <w:lang w:eastAsia="en-GB"/>
        </w:rPr>
        <w:t>Recording, Practical skill and development.</w:t>
      </w:r>
      <w:r w:rsidR="00FB1B8E" w:rsidRPr="003A5C5A">
        <w:rPr>
          <w:rFonts w:ascii="Arial" w:eastAsia="Times New Roman" w:hAnsi="Arial" w:cs="Arial"/>
          <w:color w:val="404040"/>
          <w:sz w:val="32"/>
          <w:szCs w:val="32"/>
          <w:highlight w:val="yellow"/>
          <w:lang w:eastAsia="en-GB"/>
        </w:rPr>
        <w:t xml:space="preserve"> </w:t>
      </w:r>
      <w:r w:rsidRPr="003A5C5A">
        <w:rPr>
          <w:rFonts w:ascii="Arial" w:eastAsia="Times New Roman" w:hAnsi="Arial" w:cs="Arial"/>
          <w:color w:val="404040"/>
          <w:sz w:val="32"/>
          <w:szCs w:val="32"/>
          <w:highlight w:val="yellow"/>
          <w:lang w:eastAsia="en-GB"/>
        </w:rPr>
        <w:t>Written annotation.</w:t>
      </w:r>
      <w:r w:rsidR="00EF2773" w:rsidRPr="003A5C5A">
        <w:rPr>
          <w:rFonts w:ascii="Arial" w:eastAsia="Times New Roman" w:hAnsi="Arial" w:cs="Arial"/>
          <w:color w:val="404040"/>
          <w:sz w:val="32"/>
          <w:szCs w:val="32"/>
          <w:highlight w:val="yellow"/>
          <w:lang w:eastAsia="en-GB"/>
        </w:rPr>
        <w:t xml:space="preserve"> AO3</w:t>
      </w:r>
      <w:r w:rsidR="007125E3" w:rsidRPr="003A5C5A">
        <w:rPr>
          <w:rFonts w:ascii="Arial" w:eastAsia="Times New Roman" w:hAnsi="Arial" w:cs="Arial"/>
          <w:color w:val="404040"/>
          <w:sz w:val="32"/>
          <w:szCs w:val="32"/>
          <w:highlight w:val="yellow"/>
          <w:lang w:eastAsia="en-GB"/>
        </w:rPr>
        <w:t> </w:t>
      </w:r>
    </w:p>
    <w:p w14:paraId="365D3726" w14:textId="6217B246" w:rsidR="007125E3" w:rsidRPr="003A5C5A" w:rsidRDefault="006F7F3D" w:rsidP="007125E3">
      <w:pPr>
        <w:numPr>
          <w:ilvl w:val="0"/>
          <w:numId w:val="15"/>
        </w:numPr>
        <w:spacing w:after="0" w:line="240" w:lineRule="auto"/>
        <w:ind w:left="360" w:firstLine="0"/>
        <w:textAlignment w:val="baseline"/>
        <w:rPr>
          <w:rFonts w:ascii="Arial" w:eastAsia="Times New Roman" w:hAnsi="Arial" w:cs="Arial"/>
          <w:sz w:val="32"/>
          <w:szCs w:val="32"/>
          <w:highlight w:val="magenta"/>
          <w:lang w:eastAsia="en-GB"/>
        </w:rPr>
      </w:pPr>
      <w:r w:rsidRPr="003A5C5A">
        <w:rPr>
          <w:rFonts w:ascii="Arial" w:eastAsia="Times New Roman" w:hAnsi="Arial" w:cs="Arial"/>
          <w:color w:val="404040"/>
          <w:sz w:val="32"/>
          <w:szCs w:val="32"/>
          <w:highlight w:val="magenta"/>
          <w:lang w:eastAsia="en-GB"/>
        </w:rPr>
        <w:t>Outcome, Review, compare and evaluate</w:t>
      </w:r>
      <w:r w:rsidR="00EF2773" w:rsidRPr="003A5C5A">
        <w:rPr>
          <w:rFonts w:ascii="Arial" w:eastAsia="Times New Roman" w:hAnsi="Arial" w:cs="Arial"/>
          <w:color w:val="404040"/>
          <w:sz w:val="32"/>
          <w:szCs w:val="32"/>
          <w:highlight w:val="magenta"/>
          <w:lang w:eastAsia="en-GB"/>
        </w:rPr>
        <w:t xml:space="preserve"> AO4</w:t>
      </w:r>
      <w:r w:rsidRPr="003A5C5A">
        <w:rPr>
          <w:rFonts w:ascii="Arial" w:eastAsia="Times New Roman" w:hAnsi="Arial" w:cs="Arial"/>
          <w:color w:val="404040"/>
          <w:sz w:val="32"/>
          <w:szCs w:val="32"/>
          <w:highlight w:val="magenta"/>
          <w:lang w:eastAsia="en-GB"/>
        </w:rPr>
        <w:t>.</w:t>
      </w:r>
      <w:r w:rsidR="007125E3" w:rsidRPr="003A5C5A">
        <w:rPr>
          <w:rFonts w:ascii="Arial" w:eastAsia="Times New Roman" w:hAnsi="Arial" w:cs="Arial"/>
          <w:color w:val="404040"/>
          <w:sz w:val="32"/>
          <w:szCs w:val="32"/>
          <w:highlight w:val="magenta"/>
          <w:lang w:eastAsia="en-GB"/>
        </w:rPr>
        <w:t> </w:t>
      </w:r>
    </w:p>
    <w:p w14:paraId="3BB439D7" w14:textId="0C1BAE26" w:rsidR="00832F9A" w:rsidRPr="003A5C5A" w:rsidRDefault="00832F9A" w:rsidP="00832F9A">
      <w:pPr>
        <w:spacing w:after="0" w:line="240" w:lineRule="auto"/>
        <w:ind w:left="360"/>
        <w:textAlignment w:val="baseline"/>
        <w:rPr>
          <w:rFonts w:ascii="Arial" w:eastAsia="Times New Roman" w:hAnsi="Arial" w:cs="Arial"/>
          <w:sz w:val="32"/>
          <w:szCs w:val="32"/>
          <w:highlight w:val="magenta"/>
          <w:lang w:eastAsia="en-GB"/>
        </w:rPr>
      </w:pPr>
    </w:p>
    <w:p w14:paraId="1CF48E65" w14:textId="6D078112" w:rsidR="00832F9A" w:rsidRDefault="00832F9A" w:rsidP="00832F9A">
      <w:pPr>
        <w:spacing w:after="0" w:line="240" w:lineRule="auto"/>
        <w:ind w:left="360"/>
        <w:textAlignment w:val="baseline"/>
        <w:rPr>
          <w:rFonts w:ascii="Arial" w:eastAsia="Times New Roman" w:hAnsi="Arial" w:cs="Arial"/>
          <w:sz w:val="32"/>
          <w:szCs w:val="32"/>
          <w:highlight w:val="magenta"/>
          <w:lang w:eastAsia="en-GB"/>
        </w:rPr>
      </w:pPr>
    </w:p>
    <w:p w14:paraId="5B9DB64F" w14:textId="77777777" w:rsidR="00B03346" w:rsidRPr="00B03346" w:rsidRDefault="00B03346" w:rsidP="00B03346">
      <w:pPr>
        <w:spacing w:after="0" w:line="240" w:lineRule="auto"/>
        <w:ind w:left="360"/>
        <w:textAlignment w:val="baseline"/>
        <w:rPr>
          <w:rFonts w:ascii="Arial" w:eastAsia="Times New Roman" w:hAnsi="Arial" w:cs="Arial"/>
          <w:b/>
          <w:sz w:val="32"/>
          <w:szCs w:val="32"/>
          <w:lang w:eastAsia="en-GB"/>
        </w:rPr>
      </w:pPr>
      <w:r w:rsidRPr="00B03346">
        <w:rPr>
          <w:rFonts w:ascii="Arial" w:eastAsia="Times New Roman" w:hAnsi="Arial" w:cs="Arial"/>
          <w:b/>
          <w:sz w:val="32"/>
          <w:szCs w:val="32"/>
          <w:lang w:eastAsia="en-GB"/>
        </w:rPr>
        <w:t>ART AND DESIGN BIG PICTURE CURRICULUM PLANNING - KEY STAGE 3</w:t>
      </w:r>
    </w:p>
    <w:p w14:paraId="4C67E6BD" w14:textId="34EC2ABB" w:rsidR="00B03346" w:rsidRPr="00B03346" w:rsidRDefault="00B03346" w:rsidP="00B03346">
      <w:pPr>
        <w:spacing w:after="0" w:line="240" w:lineRule="auto"/>
        <w:ind w:left="360"/>
        <w:textAlignment w:val="baseline"/>
        <w:rPr>
          <w:rFonts w:ascii="Arial" w:eastAsia="Times New Roman" w:hAnsi="Arial" w:cs="Arial"/>
          <w:b/>
          <w:sz w:val="32"/>
          <w:szCs w:val="32"/>
          <w:lang w:eastAsia="en-GB"/>
        </w:rPr>
      </w:pPr>
      <w:r w:rsidRPr="00B03346">
        <w:rPr>
          <w:rFonts w:ascii="Arial" w:eastAsia="Times New Roman" w:hAnsi="Arial" w:cs="Arial"/>
          <w:b/>
          <w:sz w:val="32"/>
          <w:szCs w:val="32"/>
          <w:lang w:eastAsia="en-GB"/>
        </w:rPr>
        <w:t xml:space="preserve">The big </w:t>
      </w:r>
      <w:r w:rsidR="003A5C5A">
        <w:rPr>
          <w:rFonts w:ascii="Arial" w:eastAsia="Times New Roman" w:hAnsi="Arial" w:cs="Arial"/>
          <w:b/>
          <w:sz w:val="32"/>
          <w:szCs w:val="32"/>
          <w:lang w:eastAsia="en-GB"/>
        </w:rPr>
        <w:t xml:space="preserve">IDEAS </w:t>
      </w:r>
      <w:r w:rsidRPr="00B03346">
        <w:rPr>
          <w:rFonts w:ascii="Arial" w:eastAsia="Times New Roman" w:hAnsi="Arial" w:cs="Arial"/>
          <w:b/>
          <w:sz w:val="32"/>
          <w:szCs w:val="32"/>
          <w:lang w:eastAsia="en-GB"/>
        </w:rPr>
        <w:t>of KS3</w:t>
      </w:r>
    </w:p>
    <w:p w14:paraId="285D2F8D" w14:textId="4F3BE5A9" w:rsidR="00B03346" w:rsidRDefault="00B03346" w:rsidP="00B03346">
      <w:pPr>
        <w:spacing w:after="0" w:line="240" w:lineRule="auto"/>
        <w:ind w:left="360"/>
        <w:textAlignment w:val="baseline"/>
        <w:rPr>
          <w:rFonts w:ascii="Arial" w:eastAsia="Times New Roman" w:hAnsi="Arial" w:cs="Arial"/>
          <w:sz w:val="32"/>
          <w:szCs w:val="32"/>
          <w:lang w:eastAsia="en-GB"/>
        </w:rPr>
      </w:pPr>
      <w:r w:rsidRPr="00B03346">
        <w:rPr>
          <w:rFonts w:ascii="Arial" w:eastAsia="Times New Roman" w:hAnsi="Arial" w:cs="Arial"/>
          <w:sz w:val="32"/>
          <w:szCs w:val="32"/>
          <w:lang w:eastAsia="en-GB"/>
        </w:rPr>
        <w:t>Our curriculum design seeks to enable students to become confident and inquisitive creative thinkers and makers. They will develop their visual literacy and abilities to interpret the sights, symbols and structures of the world they live in. Students will develop critical thinking, designing and creating skills. They will work in contexts that provide opportunities to design and communicate meaning, message,</w:t>
      </w:r>
      <w:r>
        <w:rPr>
          <w:rFonts w:ascii="Arial" w:eastAsia="Times New Roman" w:hAnsi="Arial" w:cs="Arial"/>
          <w:sz w:val="32"/>
          <w:szCs w:val="32"/>
          <w:lang w:eastAsia="en-GB"/>
        </w:rPr>
        <w:t xml:space="preserve"> </w:t>
      </w:r>
      <w:r w:rsidRPr="00B03346">
        <w:rPr>
          <w:rFonts w:ascii="Arial" w:eastAsia="Times New Roman" w:hAnsi="Arial" w:cs="Arial"/>
          <w:sz w:val="32"/>
          <w:szCs w:val="32"/>
          <w:lang w:eastAsia="en-GB"/>
        </w:rPr>
        <w:t>expression and emotion through visual imagery; empowering individuals to use Art as a form of communication, expression and enjoyment. Through Art and Design students develop their critical thinking and making skills; they become insightful viewers and creators of the world in which they live.</w:t>
      </w:r>
    </w:p>
    <w:p w14:paraId="5771261C" w14:textId="2ACFD43E" w:rsidR="00B03346" w:rsidRDefault="00B03346" w:rsidP="00B03346">
      <w:pPr>
        <w:spacing w:after="0" w:line="240" w:lineRule="auto"/>
        <w:ind w:left="360"/>
        <w:textAlignment w:val="baseline"/>
        <w:rPr>
          <w:rFonts w:ascii="Arial" w:eastAsia="Times New Roman" w:hAnsi="Arial" w:cs="Arial"/>
          <w:sz w:val="32"/>
          <w:szCs w:val="32"/>
          <w:lang w:eastAsia="en-GB"/>
        </w:rPr>
      </w:pPr>
    </w:p>
    <w:p w14:paraId="020E20B9" w14:textId="77777777" w:rsidR="00B03346" w:rsidRPr="00B03346" w:rsidRDefault="00B03346" w:rsidP="00B03346">
      <w:pPr>
        <w:spacing w:after="0" w:line="240" w:lineRule="auto"/>
        <w:ind w:left="360"/>
        <w:textAlignment w:val="baseline"/>
        <w:rPr>
          <w:rFonts w:ascii="Arial" w:eastAsia="Times New Roman" w:hAnsi="Arial" w:cs="Arial"/>
          <w:sz w:val="32"/>
          <w:szCs w:val="32"/>
          <w:lang w:eastAsia="en-GB"/>
        </w:rPr>
      </w:pPr>
    </w:p>
    <w:p w14:paraId="0AA6C59E" w14:textId="47E6673A" w:rsidR="00B03346" w:rsidRPr="00B03346" w:rsidRDefault="00B03346" w:rsidP="00B03346">
      <w:pPr>
        <w:spacing w:after="0" w:line="240" w:lineRule="auto"/>
        <w:ind w:left="360"/>
        <w:textAlignment w:val="baseline"/>
        <w:rPr>
          <w:rFonts w:ascii="Arial" w:eastAsia="Times New Roman" w:hAnsi="Arial" w:cs="Arial"/>
          <w:b/>
          <w:sz w:val="32"/>
          <w:szCs w:val="32"/>
          <w:lang w:eastAsia="en-GB"/>
        </w:rPr>
      </w:pPr>
      <w:r w:rsidRPr="00B03346">
        <w:rPr>
          <w:rFonts w:ascii="Arial" w:eastAsia="Times New Roman" w:hAnsi="Arial" w:cs="Arial"/>
          <w:b/>
          <w:sz w:val="32"/>
          <w:szCs w:val="32"/>
          <w:lang w:eastAsia="en-GB"/>
        </w:rPr>
        <w:t>Characteristic of a compelling learning experience</w:t>
      </w:r>
    </w:p>
    <w:p w14:paraId="79FD4C6B" w14:textId="41D30937" w:rsidR="00B03346" w:rsidRDefault="00B03346" w:rsidP="00B03346">
      <w:pPr>
        <w:spacing w:after="0" w:line="240" w:lineRule="auto"/>
        <w:ind w:left="360"/>
        <w:textAlignment w:val="baseline"/>
        <w:rPr>
          <w:rFonts w:ascii="Arial" w:eastAsia="Times New Roman" w:hAnsi="Arial" w:cs="Arial"/>
          <w:sz w:val="32"/>
          <w:szCs w:val="32"/>
          <w:lang w:eastAsia="en-GB"/>
        </w:rPr>
      </w:pPr>
      <w:r w:rsidRPr="00B03346">
        <w:rPr>
          <w:rFonts w:ascii="Arial" w:eastAsia="Times New Roman" w:hAnsi="Arial" w:cs="Arial"/>
          <w:sz w:val="32"/>
          <w:szCs w:val="32"/>
          <w:lang w:eastAsia="en-GB"/>
        </w:rPr>
        <w:t>Compelling Learning in Art and Design is characterised by embodying human creativity and facilitating students to take risks with ideas, materials and processes. Students develop their proficiency to develop,</w:t>
      </w:r>
      <w:r>
        <w:rPr>
          <w:rFonts w:ascii="Arial" w:eastAsia="Times New Roman" w:hAnsi="Arial" w:cs="Arial"/>
          <w:sz w:val="32"/>
          <w:szCs w:val="32"/>
          <w:lang w:eastAsia="en-GB"/>
        </w:rPr>
        <w:t xml:space="preserve"> </w:t>
      </w:r>
      <w:r w:rsidRPr="00B03346">
        <w:rPr>
          <w:rFonts w:ascii="Arial" w:eastAsia="Times New Roman" w:hAnsi="Arial" w:cs="Arial"/>
          <w:sz w:val="32"/>
          <w:szCs w:val="32"/>
          <w:lang w:eastAsia="en-GB"/>
        </w:rPr>
        <w:t xml:space="preserve">communicate, evaluate and refine their ideas through exploration of a wide range of media, techniques, processes and themes. Compelling Learning in Art and Design facilitates students to successfully approach problems and challenges they encounter, in learning and life, through Habits of Mind such as persistence, understanding &amp; empathy, questioning, open-mindedness, creating, imagining &amp; innovating and thinking flexibly. </w:t>
      </w:r>
    </w:p>
    <w:p w14:paraId="6513B60C" w14:textId="403BCFBD" w:rsidR="00B03346" w:rsidRDefault="00B03346" w:rsidP="00B03346">
      <w:pPr>
        <w:spacing w:after="0" w:line="240" w:lineRule="auto"/>
        <w:ind w:left="360"/>
        <w:textAlignment w:val="baseline"/>
        <w:rPr>
          <w:rFonts w:ascii="Arial" w:eastAsia="Times New Roman" w:hAnsi="Arial" w:cs="Arial"/>
          <w:sz w:val="32"/>
          <w:szCs w:val="32"/>
          <w:lang w:eastAsia="en-GB"/>
        </w:rPr>
      </w:pPr>
    </w:p>
    <w:p w14:paraId="519D5648" w14:textId="77777777" w:rsidR="00B03346" w:rsidRPr="00B03346" w:rsidRDefault="00B03346" w:rsidP="00B03346">
      <w:pPr>
        <w:spacing w:after="0" w:line="240" w:lineRule="auto"/>
        <w:ind w:left="360"/>
        <w:textAlignment w:val="baseline"/>
        <w:rPr>
          <w:rFonts w:ascii="Arial" w:eastAsia="Times New Roman" w:hAnsi="Arial" w:cs="Arial"/>
          <w:sz w:val="32"/>
          <w:szCs w:val="32"/>
          <w:lang w:eastAsia="en-GB"/>
        </w:rPr>
      </w:pPr>
    </w:p>
    <w:p w14:paraId="0569A4C7" w14:textId="77777777" w:rsidR="00B03346" w:rsidRPr="00B03346" w:rsidRDefault="00B03346" w:rsidP="00B03346">
      <w:pPr>
        <w:spacing w:after="0" w:line="240" w:lineRule="auto"/>
        <w:ind w:left="360"/>
        <w:textAlignment w:val="baseline"/>
        <w:rPr>
          <w:rFonts w:ascii="Arial" w:eastAsia="Times New Roman" w:hAnsi="Arial" w:cs="Arial"/>
          <w:b/>
          <w:sz w:val="32"/>
          <w:szCs w:val="32"/>
          <w:lang w:eastAsia="en-GB"/>
        </w:rPr>
      </w:pPr>
      <w:r w:rsidRPr="00B03346">
        <w:rPr>
          <w:rFonts w:ascii="Arial" w:eastAsia="Times New Roman" w:hAnsi="Arial" w:cs="Arial"/>
          <w:b/>
          <w:sz w:val="32"/>
          <w:szCs w:val="32"/>
          <w:lang w:eastAsia="en-GB"/>
        </w:rPr>
        <w:t>Key concepts</w:t>
      </w:r>
    </w:p>
    <w:p w14:paraId="4DF2760D" w14:textId="3E858B2E" w:rsidR="00B03346" w:rsidRPr="00B03346" w:rsidRDefault="00B03346" w:rsidP="00B03346">
      <w:pPr>
        <w:spacing w:after="0" w:line="240" w:lineRule="auto"/>
        <w:ind w:left="360"/>
        <w:textAlignment w:val="baseline"/>
        <w:rPr>
          <w:rFonts w:ascii="Arial" w:eastAsia="Times New Roman" w:hAnsi="Arial" w:cs="Arial"/>
          <w:sz w:val="32"/>
          <w:szCs w:val="32"/>
          <w:lang w:eastAsia="en-GB"/>
        </w:rPr>
      </w:pPr>
      <w:r w:rsidRPr="00B03346">
        <w:rPr>
          <w:rFonts w:ascii="Arial" w:eastAsia="Times New Roman" w:hAnsi="Arial" w:cs="Arial"/>
          <w:sz w:val="32"/>
          <w:szCs w:val="32"/>
          <w:lang w:eastAsia="en-GB"/>
        </w:rPr>
        <w:t>Art and Design prepares students to actively and confidently thrive in an inclusive and diverse society; it facilitates the exploration and celebration of similarities and differences between people, places and cultures. Students are exposed to pathways, through education, to employment in the creative, cultural, digital media and heritage industries. There are a number of key concepts that are central to the study of Art, Craft and Design. Students need to understand these concepts in order to deepen and broaden their knowledge, skills and understanding.</w:t>
      </w:r>
    </w:p>
    <w:p w14:paraId="60558756" w14:textId="58155ED7" w:rsidR="00B03346" w:rsidRPr="00B03346" w:rsidRDefault="00B03346" w:rsidP="00B03346">
      <w:pPr>
        <w:spacing w:after="0" w:line="240" w:lineRule="auto"/>
        <w:ind w:left="360"/>
        <w:textAlignment w:val="baseline"/>
        <w:rPr>
          <w:rFonts w:ascii="Arial" w:eastAsia="Times New Roman" w:hAnsi="Arial" w:cs="Arial"/>
          <w:sz w:val="32"/>
          <w:szCs w:val="32"/>
          <w:lang w:eastAsia="en-GB"/>
        </w:rPr>
      </w:pPr>
      <w:r w:rsidRPr="00B03346">
        <w:rPr>
          <w:rFonts w:ascii="Arial" w:eastAsia="Times New Roman" w:hAnsi="Arial" w:cs="Arial"/>
          <w:b/>
          <w:sz w:val="32"/>
          <w:szCs w:val="32"/>
          <w:lang w:eastAsia="en-GB"/>
        </w:rPr>
        <w:t>Creativity:</w:t>
      </w:r>
      <w:r w:rsidRPr="00B03346">
        <w:rPr>
          <w:rFonts w:ascii="Arial" w:eastAsia="Times New Roman" w:hAnsi="Arial" w:cs="Arial"/>
          <w:sz w:val="32"/>
          <w:szCs w:val="32"/>
          <w:lang w:eastAsia="en-GB"/>
        </w:rPr>
        <w:t xml:space="preserve"> understanding that safe risks are part of learning, as too are mistakes and what is learnt from them. Students explore and experiment with ideas, materials, processes and techniques to give form to their ideas and expression.</w:t>
      </w:r>
    </w:p>
    <w:p w14:paraId="48E1A16D" w14:textId="24D22A0B" w:rsidR="00B03346" w:rsidRPr="00B03346" w:rsidRDefault="00B03346" w:rsidP="00B03346">
      <w:pPr>
        <w:spacing w:after="0" w:line="240" w:lineRule="auto"/>
        <w:ind w:left="360"/>
        <w:textAlignment w:val="baseline"/>
        <w:rPr>
          <w:rFonts w:ascii="Arial" w:eastAsia="Times New Roman" w:hAnsi="Arial" w:cs="Arial"/>
          <w:sz w:val="32"/>
          <w:szCs w:val="32"/>
          <w:lang w:eastAsia="en-GB"/>
        </w:rPr>
      </w:pPr>
      <w:r w:rsidRPr="00B03346">
        <w:rPr>
          <w:rFonts w:ascii="Arial" w:eastAsia="Times New Roman" w:hAnsi="Arial" w:cs="Arial"/>
          <w:b/>
          <w:sz w:val="32"/>
          <w:szCs w:val="32"/>
          <w:lang w:eastAsia="en-GB"/>
        </w:rPr>
        <w:t>Competence of skills:</w:t>
      </w:r>
      <w:r w:rsidRPr="00B03346">
        <w:rPr>
          <w:rFonts w:ascii="Arial" w:eastAsia="Times New Roman" w:hAnsi="Arial" w:cs="Arial"/>
          <w:sz w:val="32"/>
          <w:szCs w:val="32"/>
          <w:lang w:eastAsia="en-GB"/>
        </w:rPr>
        <w:t xml:space="preserve"> using the responsive process of investigating, analysing, designing, making, reflecting and evaluating effectively within and through the creation of work. Students will make informed choices about their application of media, techniques and processes.</w:t>
      </w:r>
    </w:p>
    <w:p w14:paraId="36B5EADA" w14:textId="08544B1C" w:rsidR="00B03346" w:rsidRPr="00B03346" w:rsidRDefault="00B03346" w:rsidP="00B03346">
      <w:pPr>
        <w:spacing w:after="0" w:line="240" w:lineRule="auto"/>
        <w:ind w:left="360"/>
        <w:textAlignment w:val="baseline"/>
        <w:rPr>
          <w:rFonts w:ascii="Arial" w:eastAsia="Times New Roman" w:hAnsi="Arial" w:cs="Arial"/>
          <w:sz w:val="32"/>
          <w:szCs w:val="32"/>
          <w:lang w:eastAsia="en-GB"/>
        </w:rPr>
      </w:pPr>
      <w:r w:rsidRPr="00B03346">
        <w:rPr>
          <w:rFonts w:ascii="Arial" w:eastAsia="Times New Roman" w:hAnsi="Arial" w:cs="Arial"/>
          <w:b/>
          <w:sz w:val="32"/>
          <w:szCs w:val="32"/>
          <w:lang w:eastAsia="en-GB"/>
        </w:rPr>
        <w:t>Cultural understanding:</w:t>
      </w:r>
      <w:r w:rsidRPr="00B03346">
        <w:rPr>
          <w:rFonts w:ascii="Arial" w:eastAsia="Times New Roman" w:hAnsi="Arial" w:cs="Arial"/>
          <w:sz w:val="32"/>
          <w:szCs w:val="32"/>
          <w:lang w:eastAsia="en-GB"/>
        </w:rPr>
        <w:t xml:space="preserve"> understanding how images and objects communicate characteristics of the cultures, times and places of their origin, both personal and/or collective and how these items both define</w:t>
      </w:r>
      <w:r>
        <w:rPr>
          <w:rFonts w:ascii="Arial" w:eastAsia="Times New Roman" w:hAnsi="Arial" w:cs="Arial"/>
          <w:sz w:val="32"/>
          <w:szCs w:val="32"/>
          <w:lang w:eastAsia="en-GB"/>
        </w:rPr>
        <w:t xml:space="preserve"> </w:t>
      </w:r>
      <w:r w:rsidRPr="00B03346">
        <w:rPr>
          <w:rFonts w:ascii="Arial" w:eastAsia="Times New Roman" w:hAnsi="Arial" w:cs="Arial"/>
          <w:sz w:val="32"/>
          <w:szCs w:val="32"/>
          <w:lang w:eastAsia="en-GB"/>
        </w:rPr>
        <w:t>and link, us to the world.</w:t>
      </w:r>
    </w:p>
    <w:p w14:paraId="7BFF7114" w14:textId="3A1DB673" w:rsidR="00B03346" w:rsidRDefault="00B03346" w:rsidP="00B03346">
      <w:pPr>
        <w:spacing w:after="0" w:line="240" w:lineRule="auto"/>
        <w:ind w:left="360"/>
        <w:textAlignment w:val="baseline"/>
        <w:rPr>
          <w:rFonts w:ascii="Arial" w:eastAsia="Times New Roman" w:hAnsi="Arial" w:cs="Arial"/>
          <w:sz w:val="32"/>
          <w:szCs w:val="32"/>
          <w:lang w:eastAsia="en-GB"/>
        </w:rPr>
      </w:pPr>
      <w:r w:rsidRPr="00B03346">
        <w:rPr>
          <w:rFonts w:ascii="Arial" w:eastAsia="Times New Roman" w:hAnsi="Arial" w:cs="Arial"/>
          <w:b/>
          <w:sz w:val="32"/>
          <w:szCs w:val="32"/>
          <w:lang w:eastAsia="en-GB"/>
        </w:rPr>
        <w:t>Critical understanding:</w:t>
      </w:r>
      <w:r w:rsidRPr="00B03346">
        <w:rPr>
          <w:rFonts w:ascii="Arial" w:eastAsia="Times New Roman" w:hAnsi="Arial" w:cs="Arial"/>
          <w:sz w:val="32"/>
          <w:szCs w:val="32"/>
          <w:lang w:eastAsia="en-GB"/>
        </w:rPr>
        <w:t xml:space="preserve"> analysing existing images and objects, from diverse settings, to inform how students can put across their own ideas, meanings and views.</w:t>
      </w:r>
    </w:p>
    <w:p w14:paraId="20ED380A" w14:textId="77777777" w:rsidR="003A5C5A" w:rsidRPr="00B03346" w:rsidRDefault="003A5C5A" w:rsidP="00B03346">
      <w:pPr>
        <w:spacing w:after="0" w:line="240" w:lineRule="auto"/>
        <w:ind w:left="360"/>
        <w:textAlignment w:val="baseline"/>
        <w:rPr>
          <w:rFonts w:ascii="Arial" w:eastAsia="Times New Roman" w:hAnsi="Arial" w:cs="Arial"/>
          <w:sz w:val="32"/>
          <w:szCs w:val="32"/>
          <w:lang w:eastAsia="en-GB"/>
        </w:rPr>
      </w:pPr>
    </w:p>
    <w:p w14:paraId="11A1FBD6" w14:textId="77777777" w:rsidR="00B03346" w:rsidRPr="00B03346" w:rsidRDefault="00B03346" w:rsidP="00B03346">
      <w:pPr>
        <w:spacing w:after="0" w:line="240" w:lineRule="auto"/>
        <w:ind w:left="360"/>
        <w:textAlignment w:val="baseline"/>
        <w:rPr>
          <w:rFonts w:ascii="Arial" w:eastAsia="Times New Roman" w:hAnsi="Arial" w:cs="Arial"/>
          <w:b/>
          <w:sz w:val="32"/>
          <w:szCs w:val="32"/>
          <w:lang w:eastAsia="en-GB"/>
        </w:rPr>
      </w:pPr>
      <w:r w:rsidRPr="00B03346">
        <w:rPr>
          <w:rFonts w:ascii="Arial" w:eastAsia="Times New Roman" w:hAnsi="Arial" w:cs="Arial"/>
          <w:b/>
          <w:sz w:val="32"/>
          <w:szCs w:val="32"/>
          <w:lang w:eastAsia="en-GB"/>
        </w:rPr>
        <w:t>Key knowledge</w:t>
      </w:r>
    </w:p>
    <w:p w14:paraId="411616D2" w14:textId="45CC3A49" w:rsidR="00B03346" w:rsidRDefault="00B03346" w:rsidP="003A5C5A">
      <w:pPr>
        <w:spacing w:after="0" w:line="240" w:lineRule="auto"/>
        <w:ind w:left="360"/>
        <w:textAlignment w:val="baseline"/>
        <w:rPr>
          <w:rFonts w:ascii="Arial" w:eastAsia="Times New Roman" w:hAnsi="Arial" w:cs="Arial"/>
          <w:sz w:val="32"/>
          <w:szCs w:val="32"/>
          <w:lang w:eastAsia="en-GB"/>
        </w:rPr>
      </w:pPr>
      <w:r w:rsidRPr="00B03346">
        <w:rPr>
          <w:rFonts w:ascii="Arial" w:eastAsia="Times New Roman" w:hAnsi="Arial" w:cs="Arial"/>
          <w:sz w:val="32"/>
          <w:szCs w:val="32"/>
          <w:lang w:eastAsia="en-GB"/>
        </w:rPr>
        <w:t xml:space="preserve">Learning in Art and Design promotes the engagement, inspiration and challenging of students, equipping them with the knowledge and skills to experiment, invent and create their own works of Art. This is alongside knowing how to analyse and evaluate their own work, and that of others, in order to strengthen visual impact. Throughout the Key Stage 3 Art and Design course, holistic knowledge is underpinned by the elements of Art; </w:t>
      </w:r>
    </w:p>
    <w:p w14:paraId="46E4E81F" w14:textId="77777777" w:rsidR="003A5C5A" w:rsidRPr="00B03346" w:rsidRDefault="003A5C5A" w:rsidP="003A5C5A">
      <w:pPr>
        <w:spacing w:after="0" w:line="240" w:lineRule="auto"/>
        <w:ind w:left="360"/>
        <w:textAlignment w:val="baseline"/>
        <w:rPr>
          <w:rFonts w:ascii="Arial" w:eastAsia="Times New Roman" w:hAnsi="Arial" w:cs="Arial"/>
          <w:sz w:val="32"/>
          <w:szCs w:val="32"/>
          <w:lang w:eastAsia="en-GB"/>
        </w:rPr>
      </w:pPr>
    </w:p>
    <w:p w14:paraId="077650F5" w14:textId="77777777" w:rsidR="00B03346" w:rsidRPr="00B03346" w:rsidRDefault="00B03346" w:rsidP="00B03346">
      <w:pPr>
        <w:spacing w:after="0" w:line="240" w:lineRule="auto"/>
        <w:ind w:left="360"/>
        <w:textAlignment w:val="baseline"/>
        <w:rPr>
          <w:rFonts w:ascii="Arial" w:eastAsia="Times New Roman" w:hAnsi="Arial" w:cs="Arial"/>
          <w:sz w:val="32"/>
          <w:szCs w:val="32"/>
          <w:lang w:eastAsia="en-GB"/>
        </w:rPr>
      </w:pPr>
      <w:r w:rsidRPr="00B03346">
        <w:rPr>
          <w:rFonts w:ascii="Arial" w:eastAsia="Times New Roman" w:hAnsi="Arial" w:cs="Arial"/>
          <w:b/>
          <w:sz w:val="32"/>
          <w:szCs w:val="32"/>
          <w:lang w:eastAsia="en-GB"/>
        </w:rPr>
        <w:t>● Line:</w:t>
      </w:r>
      <w:r w:rsidRPr="00B03346">
        <w:rPr>
          <w:rFonts w:ascii="Arial" w:eastAsia="Times New Roman" w:hAnsi="Arial" w:cs="Arial"/>
          <w:sz w:val="32"/>
          <w:szCs w:val="32"/>
          <w:lang w:eastAsia="en-GB"/>
        </w:rPr>
        <w:t xml:space="preserve"> a path made by a moving point through space. It is one-dimensional and can vary in width, direction, and length.</w:t>
      </w:r>
    </w:p>
    <w:p w14:paraId="610C723C" w14:textId="77777777" w:rsidR="00B03346" w:rsidRPr="00B03346" w:rsidRDefault="00B03346" w:rsidP="00B03346">
      <w:pPr>
        <w:spacing w:after="0" w:line="240" w:lineRule="auto"/>
        <w:ind w:left="360"/>
        <w:textAlignment w:val="baseline"/>
        <w:rPr>
          <w:rFonts w:ascii="Arial" w:eastAsia="Times New Roman" w:hAnsi="Arial" w:cs="Arial"/>
          <w:sz w:val="32"/>
          <w:szCs w:val="32"/>
          <w:lang w:eastAsia="en-GB"/>
        </w:rPr>
      </w:pPr>
      <w:r w:rsidRPr="00B03346">
        <w:rPr>
          <w:rFonts w:ascii="Arial" w:eastAsia="Times New Roman" w:hAnsi="Arial" w:cs="Arial"/>
          <w:sz w:val="32"/>
          <w:szCs w:val="32"/>
          <w:lang w:eastAsia="en-GB"/>
        </w:rPr>
        <w:t xml:space="preserve">● </w:t>
      </w:r>
      <w:r w:rsidRPr="00B03346">
        <w:rPr>
          <w:rFonts w:ascii="Arial" w:eastAsia="Times New Roman" w:hAnsi="Arial" w:cs="Arial"/>
          <w:b/>
          <w:sz w:val="32"/>
          <w:szCs w:val="32"/>
          <w:lang w:eastAsia="en-GB"/>
        </w:rPr>
        <w:t>Colour:</w:t>
      </w:r>
      <w:r w:rsidRPr="00B03346">
        <w:rPr>
          <w:rFonts w:ascii="Arial" w:eastAsia="Times New Roman" w:hAnsi="Arial" w:cs="Arial"/>
          <w:sz w:val="32"/>
          <w:szCs w:val="32"/>
          <w:lang w:eastAsia="en-GB"/>
        </w:rPr>
        <w:t xml:space="preserve"> is perceived by the way light reflects off a surface. There are three properties of colour: hue (colour name), intensity (strength/purity), and value (lightness and darkness).</w:t>
      </w:r>
    </w:p>
    <w:p w14:paraId="35876095" w14:textId="77777777" w:rsidR="00B03346" w:rsidRPr="00B03346" w:rsidRDefault="00B03346" w:rsidP="00B03346">
      <w:pPr>
        <w:spacing w:after="0" w:line="240" w:lineRule="auto"/>
        <w:ind w:left="360"/>
        <w:textAlignment w:val="baseline"/>
        <w:rPr>
          <w:rFonts w:ascii="Arial" w:eastAsia="Times New Roman" w:hAnsi="Arial" w:cs="Arial"/>
          <w:sz w:val="32"/>
          <w:szCs w:val="32"/>
          <w:lang w:eastAsia="en-GB"/>
        </w:rPr>
      </w:pPr>
      <w:r w:rsidRPr="00B03346">
        <w:rPr>
          <w:rFonts w:ascii="Arial" w:eastAsia="Times New Roman" w:hAnsi="Arial" w:cs="Arial"/>
          <w:sz w:val="32"/>
          <w:szCs w:val="32"/>
          <w:lang w:eastAsia="en-GB"/>
        </w:rPr>
        <w:t xml:space="preserve">● </w:t>
      </w:r>
      <w:r w:rsidRPr="00B03346">
        <w:rPr>
          <w:rFonts w:ascii="Arial" w:eastAsia="Times New Roman" w:hAnsi="Arial" w:cs="Arial"/>
          <w:b/>
          <w:sz w:val="32"/>
          <w:szCs w:val="32"/>
          <w:lang w:eastAsia="en-GB"/>
        </w:rPr>
        <w:t>Shape:</w:t>
      </w:r>
      <w:r w:rsidRPr="00B03346">
        <w:rPr>
          <w:rFonts w:ascii="Arial" w:eastAsia="Times New Roman" w:hAnsi="Arial" w:cs="Arial"/>
          <w:sz w:val="32"/>
          <w:szCs w:val="32"/>
          <w:lang w:eastAsia="en-GB"/>
        </w:rPr>
        <w:t xml:space="preserve"> is a flat, enclosed area that is two-dimensional (length and height). Artists use both geometric and organic shapes.</w:t>
      </w:r>
    </w:p>
    <w:p w14:paraId="2591067A" w14:textId="77777777" w:rsidR="00B03346" w:rsidRPr="00B03346" w:rsidRDefault="00B03346" w:rsidP="00B03346">
      <w:pPr>
        <w:spacing w:after="0" w:line="240" w:lineRule="auto"/>
        <w:ind w:left="360"/>
        <w:textAlignment w:val="baseline"/>
        <w:rPr>
          <w:rFonts w:ascii="Arial" w:eastAsia="Times New Roman" w:hAnsi="Arial" w:cs="Arial"/>
          <w:sz w:val="32"/>
          <w:szCs w:val="32"/>
          <w:lang w:eastAsia="en-GB"/>
        </w:rPr>
      </w:pPr>
      <w:r w:rsidRPr="00B03346">
        <w:rPr>
          <w:rFonts w:ascii="Arial" w:eastAsia="Times New Roman" w:hAnsi="Arial" w:cs="Arial"/>
          <w:sz w:val="32"/>
          <w:szCs w:val="32"/>
          <w:lang w:eastAsia="en-GB"/>
        </w:rPr>
        <w:t xml:space="preserve">● </w:t>
      </w:r>
      <w:r w:rsidRPr="00B03346">
        <w:rPr>
          <w:rFonts w:ascii="Arial" w:eastAsia="Times New Roman" w:hAnsi="Arial" w:cs="Arial"/>
          <w:b/>
          <w:sz w:val="32"/>
          <w:szCs w:val="32"/>
          <w:lang w:eastAsia="en-GB"/>
        </w:rPr>
        <w:t>Form:</w:t>
      </w:r>
      <w:r w:rsidRPr="00B03346">
        <w:rPr>
          <w:rFonts w:ascii="Arial" w:eastAsia="Times New Roman" w:hAnsi="Arial" w:cs="Arial"/>
          <w:sz w:val="32"/>
          <w:szCs w:val="32"/>
          <w:lang w:eastAsia="en-GB"/>
        </w:rPr>
        <w:t xml:space="preserve"> is three-dimensional (length, width, height) and can be viewed from many angles. Forms have volume and take up space.</w:t>
      </w:r>
    </w:p>
    <w:p w14:paraId="47B241B3" w14:textId="77777777" w:rsidR="00B03346" w:rsidRPr="00B03346" w:rsidRDefault="00B03346" w:rsidP="00B03346">
      <w:pPr>
        <w:spacing w:after="0" w:line="240" w:lineRule="auto"/>
        <w:ind w:left="360"/>
        <w:textAlignment w:val="baseline"/>
        <w:rPr>
          <w:rFonts w:ascii="Arial" w:eastAsia="Times New Roman" w:hAnsi="Arial" w:cs="Arial"/>
          <w:sz w:val="32"/>
          <w:szCs w:val="32"/>
          <w:lang w:eastAsia="en-GB"/>
        </w:rPr>
      </w:pPr>
      <w:r w:rsidRPr="00B03346">
        <w:rPr>
          <w:rFonts w:ascii="Arial" w:eastAsia="Times New Roman" w:hAnsi="Arial" w:cs="Arial"/>
          <w:sz w:val="32"/>
          <w:szCs w:val="32"/>
          <w:lang w:eastAsia="en-GB"/>
        </w:rPr>
        <w:t xml:space="preserve">● </w:t>
      </w:r>
      <w:r w:rsidRPr="00B03346">
        <w:rPr>
          <w:rFonts w:ascii="Arial" w:eastAsia="Times New Roman" w:hAnsi="Arial" w:cs="Arial"/>
          <w:b/>
          <w:sz w:val="32"/>
          <w:szCs w:val="32"/>
          <w:lang w:eastAsia="en-GB"/>
        </w:rPr>
        <w:t>Space:</w:t>
      </w:r>
      <w:r w:rsidRPr="00B03346">
        <w:rPr>
          <w:rFonts w:ascii="Arial" w:eastAsia="Times New Roman" w:hAnsi="Arial" w:cs="Arial"/>
          <w:sz w:val="32"/>
          <w:szCs w:val="32"/>
          <w:lang w:eastAsia="en-GB"/>
        </w:rPr>
        <w:t xml:space="preserve"> is used to create the illusion of depth within an artwork. It can also refer to the positive and negative space between, around, or within objects.</w:t>
      </w:r>
    </w:p>
    <w:p w14:paraId="1C8F3F87" w14:textId="77777777" w:rsidR="00B03346" w:rsidRPr="00B03346" w:rsidRDefault="00B03346" w:rsidP="00B03346">
      <w:pPr>
        <w:spacing w:after="0" w:line="240" w:lineRule="auto"/>
        <w:ind w:left="360"/>
        <w:textAlignment w:val="baseline"/>
        <w:rPr>
          <w:rFonts w:ascii="Arial" w:eastAsia="Times New Roman" w:hAnsi="Arial" w:cs="Arial"/>
          <w:sz w:val="32"/>
          <w:szCs w:val="32"/>
          <w:lang w:eastAsia="en-GB"/>
        </w:rPr>
      </w:pPr>
      <w:r w:rsidRPr="00B03346">
        <w:rPr>
          <w:rFonts w:ascii="Arial" w:eastAsia="Times New Roman" w:hAnsi="Arial" w:cs="Arial"/>
          <w:sz w:val="32"/>
          <w:szCs w:val="32"/>
          <w:lang w:eastAsia="en-GB"/>
        </w:rPr>
        <w:t xml:space="preserve">● </w:t>
      </w:r>
      <w:r w:rsidRPr="00B03346">
        <w:rPr>
          <w:rFonts w:ascii="Arial" w:eastAsia="Times New Roman" w:hAnsi="Arial" w:cs="Arial"/>
          <w:b/>
          <w:sz w:val="32"/>
          <w:szCs w:val="32"/>
          <w:lang w:eastAsia="en-GB"/>
        </w:rPr>
        <w:t>Texture:</w:t>
      </w:r>
      <w:r w:rsidRPr="00B03346">
        <w:rPr>
          <w:rFonts w:ascii="Arial" w:eastAsia="Times New Roman" w:hAnsi="Arial" w:cs="Arial"/>
          <w:sz w:val="32"/>
          <w:szCs w:val="32"/>
          <w:lang w:eastAsia="en-GB"/>
        </w:rPr>
        <w:t xml:space="preserve"> describes the surface quality of an object. Artists use both actual texture (how things feel) and implied texture (how things look like they feel).</w:t>
      </w:r>
    </w:p>
    <w:p w14:paraId="3E84ED2B" w14:textId="77777777" w:rsidR="00B03346" w:rsidRPr="00B03346" w:rsidRDefault="00B03346" w:rsidP="00B03346">
      <w:pPr>
        <w:spacing w:after="0" w:line="240" w:lineRule="auto"/>
        <w:ind w:left="360"/>
        <w:textAlignment w:val="baseline"/>
        <w:rPr>
          <w:rFonts w:ascii="Arial" w:eastAsia="Times New Roman" w:hAnsi="Arial" w:cs="Arial"/>
          <w:sz w:val="32"/>
          <w:szCs w:val="32"/>
          <w:lang w:eastAsia="en-GB"/>
        </w:rPr>
      </w:pPr>
      <w:r w:rsidRPr="00B03346">
        <w:rPr>
          <w:rFonts w:ascii="Arial" w:eastAsia="Times New Roman" w:hAnsi="Arial" w:cs="Arial"/>
          <w:sz w:val="32"/>
          <w:szCs w:val="32"/>
          <w:lang w:eastAsia="en-GB"/>
        </w:rPr>
        <w:t xml:space="preserve">● </w:t>
      </w:r>
      <w:r w:rsidRPr="00B03346">
        <w:rPr>
          <w:rFonts w:ascii="Arial" w:eastAsia="Times New Roman" w:hAnsi="Arial" w:cs="Arial"/>
          <w:b/>
          <w:sz w:val="32"/>
          <w:szCs w:val="32"/>
          <w:lang w:eastAsia="en-GB"/>
        </w:rPr>
        <w:t>Pattern:</w:t>
      </w:r>
      <w:r w:rsidRPr="00B03346">
        <w:rPr>
          <w:rFonts w:ascii="Arial" w:eastAsia="Times New Roman" w:hAnsi="Arial" w:cs="Arial"/>
          <w:sz w:val="32"/>
          <w:szCs w:val="32"/>
          <w:lang w:eastAsia="en-GB"/>
        </w:rPr>
        <w:t xml:space="preserve"> decorates an image or object with regularly repeated elements such as shapes or colour.</w:t>
      </w:r>
    </w:p>
    <w:p w14:paraId="5985E0F4" w14:textId="56A9D2CA" w:rsidR="00B03346" w:rsidRDefault="00B03346" w:rsidP="003A5C5A">
      <w:pPr>
        <w:spacing w:after="0" w:line="240" w:lineRule="auto"/>
        <w:ind w:left="360"/>
        <w:textAlignment w:val="baseline"/>
        <w:rPr>
          <w:rFonts w:ascii="Arial" w:eastAsia="Times New Roman" w:hAnsi="Arial" w:cs="Arial"/>
          <w:sz w:val="32"/>
          <w:szCs w:val="32"/>
          <w:lang w:eastAsia="en-GB"/>
        </w:rPr>
      </w:pPr>
      <w:r w:rsidRPr="00B03346">
        <w:rPr>
          <w:rFonts w:ascii="Arial" w:eastAsia="Times New Roman" w:hAnsi="Arial" w:cs="Arial"/>
          <w:sz w:val="32"/>
          <w:szCs w:val="32"/>
          <w:lang w:eastAsia="en-GB"/>
        </w:rPr>
        <w:t xml:space="preserve">Students are confident in utilising their knowledge of the elements of Art and the arrangement of these to structure their work that conveys their intentions within a composition. In order to effectively develop creativity and ideas, students will need a breadth of core technical knowledge and understanding specific to their projects of study. </w:t>
      </w:r>
    </w:p>
    <w:p w14:paraId="4C086DF1" w14:textId="77777777" w:rsidR="003A5C5A" w:rsidRPr="00B03346" w:rsidRDefault="003A5C5A" w:rsidP="003A5C5A">
      <w:pPr>
        <w:spacing w:after="0" w:line="240" w:lineRule="auto"/>
        <w:ind w:left="360"/>
        <w:textAlignment w:val="baseline"/>
        <w:rPr>
          <w:rFonts w:ascii="Arial" w:eastAsia="Times New Roman" w:hAnsi="Arial" w:cs="Arial"/>
          <w:sz w:val="32"/>
          <w:szCs w:val="32"/>
          <w:lang w:eastAsia="en-GB"/>
        </w:rPr>
      </w:pPr>
    </w:p>
    <w:p w14:paraId="14064E71" w14:textId="3D22526F" w:rsidR="00B03346" w:rsidRPr="00B03346" w:rsidRDefault="00B03346" w:rsidP="003A5C5A">
      <w:pPr>
        <w:spacing w:after="0" w:line="240" w:lineRule="auto"/>
        <w:ind w:left="360"/>
        <w:textAlignment w:val="baseline"/>
        <w:rPr>
          <w:rFonts w:ascii="Arial" w:eastAsia="Times New Roman" w:hAnsi="Arial" w:cs="Arial"/>
          <w:sz w:val="32"/>
          <w:szCs w:val="32"/>
          <w:lang w:eastAsia="en-GB"/>
        </w:rPr>
      </w:pPr>
      <w:r w:rsidRPr="003A5C5A">
        <w:rPr>
          <w:rFonts w:ascii="Arial" w:eastAsia="Times New Roman" w:hAnsi="Arial" w:cs="Arial"/>
          <w:b/>
          <w:sz w:val="32"/>
          <w:szCs w:val="32"/>
          <w:lang w:eastAsia="en-GB"/>
        </w:rPr>
        <w:t>Key skills</w:t>
      </w:r>
      <w:r w:rsidR="003A5C5A">
        <w:rPr>
          <w:rFonts w:ascii="Arial" w:eastAsia="Times New Roman" w:hAnsi="Arial" w:cs="Arial"/>
          <w:b/>
          <w:sz w:val="32"/>
          <w:szCs w:val="32"/>
          <w:lang w:eastAsia="en-GB"/>
        </w:rPr>
        <w:t>/IDEAS:</w:t>
      </w:r>
      <w:r w:rsidRPr="00B03346">
        <w:rPr>
          <w:rFonts w:ascii="Arial" w:eastAsia="Times New Roman" w:hAnsi="Arial" w:cs="Arial"/>
          <w:sz w:val="32"/>
          <w:szCs w:val="32"/>
          <w:lang w:eastAsia="en-GB"/>
        </w:rPr>
        <w:t xml:space="preserve"> The skills of Artists, Crafts People and Designers are multifaceted, both in terms of thinking and practical activities. Students work in the manner of creative practitioners throughout their Key Stage 3 projects, with essential skills and processes taking the form of:</w:t>
      </w:r>
    </w:p>
    <w:p w14:paraId="50FC099C" w14:textId="3EE85E1A" w:rsidR="00B03346" w:rsidRPr="00B03346" w:rsidRDefault="003A5C5A" w:rsidP="00B03346">
      <w:pPr>
        <w:spacing w:after="0" w:line="240" w:lineRule="auto"/>
        <w:ind w:left="360"/>
        <w:textAlignment w:val="baseline"/>
        <w:rPr>
          <w:rFonts w:ascii="Arial" w:eastAsia="Times New Roman" w:hAnsi="Arial" w:cs="Arial"/>
          <w:sz w:val="32"/>
          <w:szCs w:val="32"/>
          <w:lang w:eastAsia="en-GB"/>
        </w:rPr>
      </w:pPr>
      <w:r>
        <w:rPr>
          <w:rFonts w:ascii="Arial" w:eastAsia="Times New Roman" w:hAnsi="Arial" w:cs="Arial"/>
          <w:b/>
          <w:sz w:val="32"/>
          <w:szCs w:val="32"/>
          <w:lang w:eastAsia="en-GB"/>
        </w:rPr>
        <w:t xml:space="preserve">AO1: </w:t>
      </w:r>
      <w:r w:rsidR="00B03346" w:rsidRPr="003A5C5A">
        <w:rPr>
          <w:rFonts w:ascii="Arial" w:eastAsia="Times New Roman" w:hAnsi="Arial" w:cs="Arial"/>
          <w:b/>
          <w:sz w:val="32"/>
          <w:szCs w:val="32"/>
          <w:lang w:eastAsia="en-GB"/>
        </w:rPr>
        <w:t>Developing:</w:t>
      </w:r>
      <w:r w:rsidR="00B03346" w:rsidRPr="00B03346">
        <w:rPr>
          <w:rFonts w:ascii="Arial" w:eastAsia="Times New Roman" w:hAnsi="Arial" w:cs="Arial"/>
          <w:sz w:val="32"/>
          <w:szCs w:val="32"/>
          <w:lang w:eastAsia="en-GB"/>
        </w:rPr>
        <w:t xml:space="preserve"> students develop ideas and intentions by working from first-hand observation, experience, inspiration, imagination and other sources. </w:t>
      </w:r>
    </w:p>
    <w:p w14:paraId="700994E2" w14:textId="736EDA58" w:rsidR="00B03346" w:rsidRPr="00B03346" w:rsidRDefault="003A5C5A" w:rsidP="00B03346">
      <w:pPr>
        <w:spacing w:after="0" w:line="240" w:lineRule="auto"/>
        <w:ind w:left="360"/>
        <w:textAlignment w:val="baseline"/>
        <w:rPr>
          <w:rFonts w:ascii="Arial" w:eastAsia="Times New Roman" w:hAnsi="Arial" w:cs="Arial"/>
          <w:sz w:val="32"/>
          <w:szCs w:val="32"/>
          <w:lang w:eastAsia="en-GB"/>
        </w:rPr>
      </w:pPr>
      <w:r>
        <w:rPr>
          <w:rFonts w:ascii="Arial" w:eastAsia="Times New Roman" w:hAnsi="Arial" w:cs="Arial"/>
          <w:b/>
          <w:sz w:val="32"/>
          <w:szCs w:val="32"/>
          <w:lang w:eastAsia="en-GB"/>
        </w:rPr>
        <w:t xml:space="preserve">AO2: </w:t>
      </w:r>
      <w:r w:rsidR="00B03346" w:rsidRPr="003A5C5A">
        <w:rPr>
          <w:rFonts w:ascii="Arial" w:eastAsia="Times New Roman" w:hAnsi="Arial" w:cs="Arial"/>
          <w:b/>
          <w:sz w:val="32"/>
          <w:szCs w:val="32"/>
          <w:lang w:eastAsia="en-GB"/>
        </w:rPr>
        <w:t>Exploring:</w:t>
      </w:r>
      <w:r w:rsidR="00B03346" w:rsidRPr="00B03346">
        <w:rPr>
          <w:rFonts w:ascii="Arial" w:eastAsia="Times New Roman" w:hAnsi="Arial" w:cs="Arial"/>
          <w:sz w:val="32"/>
          <w:szCs w:val="32"/>
          <w:lang w:eastAsia="en-GB"/>
        </w:rPr>
        <w:t xml:space="preserve"> students explore a breadth or Art styles, eras and themes. They refine ideas by selecting from a range of materials, techniques and processes. These feature drawing, painting, ceramics, collage, </w:t>
      </w:r>
    </w:p>
    <w:p w14:paraId="3AA1895A" w14:textId="77777777" w:rsidR="00B03346" w:rsidRPr="00B03346" w:rsidRDefault="00B03346" w:rsidP="00B03346">
      <w:pPr>
        <w:spacing w:after="0" w:line="240" w:lineRule="auto"/>
        <w:ind w:left="360"/>
        <w:textAlignment w:val="baseline"/>
        <w:rPr>
          <w:rFonts w:ascii="Arial" w:eastAsia="Times New Roman" w:hAnsi="Arial" w:cs="Arial"/>
          <w:sz w:val="32"/>
          <w:szCs w:val="32"/>
          <w:lang w:eastAsia="en-GB"/>
        </w:rPr>
      </w:pPr>
      <w:r w:rsidRPr="00B03346">
        <w:rPr>
          <w:rFonts w:ascii="Arial" w:eastAsia="Times New Roman" w:hAnsi="Arial" w:cs="Arial"/>
          <w:sz w:val="32"/>
          <w:szCs w:val="32"/>
          <w:lang w:eastAsia="en-GB"/>
        </w:rPr>
        <w:t>photography and mixed-media. Through engagement in a range or processes, using a variety of media and equipment, fine motor skills are also nurtured.</w:t>
      </w:r>
    </w:p>
    <w:p w14:paraId="621F2739" w14:textId="7EBB4612" w:rsidR="00B03346" w:rsidRPr="00B03346" w:rsidRDefault="003A5C5A" w:rsidP="00B03346">
      <w:pPr>
        <w:spacing w:after="0" w:line="240" w:lineRule="auto"/>
        <w:ind w:left="360"/>
        <w:textAlignment w:val="baseline"/>
        <w:rPr>
          <w:rFonts w:ascii="Arial" w:eastAsia="Times New Roman" w:hAnsi="Arial" w:cs="Arial"/>
          <w:sz w:val="32"/>
          <w:szCs w:val="32"/>
          <w:lang w:eastAsia="en-GB"/>
        </w:rPr>
      </w:pPr>
      <w:r>
        <w:rPr>
          <w:rFonts w:ascii="Arial" w:eastAsia="Times New Roman" w:hAnsi="Arial" w:cs="Arial"/>
          <w:b/>
          <w:sz w:val="32"/>
          <w:szCs w:val="32"/>
          <w:lang w:eastAsia="en-GB"/>
        </w:rPr>
        <w:t xml:space="preserve">AO3: </w:t>
      </w:r>
      <w:r w:rsidR="00B03346" w:rsidRPr="003A5C5A">
        <w:rPr>
          <w:rFonts w:ascii="Arial" w:eastAsia="Times New Roman" w:hAnsi="Arial" w:cs="Arial"/>
          <w:b/>
          <w:sz w:val="32"/>
          <w:szCs w:val="32"/>
          <w:lang w:eastAsia="en-GB"/>
        </w:rPr>
        <w:t>Recording:</w:t>
      </w:r>
      <w:r w:rsidR="00B03346" w:rsidRPr="00B03346">
        <w:rPr>
          <w:rFonts w:ascii="Arial" w:eastAsia="Times New Roman" w:hAnsi="Arial" w:cs="Arial"/>
          <w:sz w:val="32"/>
          <w:szCs w:val="32"/>
          <w:lang w:eastAsia="en-GB"/>
        </w:rPr>
        <w:t xml:space="preserve"> students record through drawing, photography, written form or other appropriate means. They capture observations, perceptions and intentions, to communicate feelings, experiences and ideas, </w:t>
      </w:r>
    </w:p>
    <w:p w14:paraId="60309444" w14:textId="77777777" w:rsidR="00B03346" w:rsidRPr="00B03346" w:rsidRDefault="00B03346" w:rsidP="00B03346">
      <w:pPr>
        <w:spacing w:after="0" w:line="240" w:lineRule="auto"/>
        <w:ind w:left="360"/>
        <w:textAlignment w:val="baseline"/>
        <w:rPr>
          <w:rFonts w:ascii="Arial" w:eastAsia="Times New Roman" w:hAnsi="Arial" w:cs="Arial"/>
          <w:sz w:val="32"/>
          <w:szCs w:val="32"/>
          <w:lang w:eastAsia="en-GB"/>
        </w:rPr>
      </w:pPr>
      <w:r w:rsidRPr="00B03346">
        <w:rPr>
          <w:rFonts w:ascii="Arial" w:eastAsia="Times New Roman" w:hAnsi="Arial" w:cs="Arial"/>
          <w:sz w:val="32"/>
          <w:szCs w:val="32"/>
          <w:lang w:eastAsia="en-GB"/>
        </w:rPr>
        <w:t>and for pleasure. Students use these observations to inform evaluations of their own and others work.</w:t>
      </w:r>
    </w:p>
    <w:p w14:paraId="53EF7B36" w14:textId="717C1427" w:rsidR="00832F9A" w:rsidRPr="006F7F3D" w:rsidRDefault="003A5C5A" w:rsidP="00B03346">
      <w:pPr>
        <w:spacing w:after="0" w:line="240" w:lineRule="auto"/>
        <w:ind w:left="360"/>
        <w:textAlignment w:val="baseline"/>
        <w:rPr>
          <w:rFonts w:ascii="Arial" w:eastAsia="Times New Roman" w:hAnsi="Arial" w:cs="Arial"/>
          <w:sz w:val="32"/>
          <w:szCs w:val="32"/>
          <w:highlight w:val="magenta"/>
          <w:lang w:eastAsia="en-GB"/>
        </w:rPr>
      </w:pPr>
      <w:r>
        <w:rPr>
          <w:rFonts w:ascii="Arial" w:eastAsia="Times New Roman" w:hAnsi="Arial" w:cs="Arial"/>
          <w:b/>
          <w:sz w:val="32"/>
          <w:szCs w:val="32"/>
          <w:lang w:eastAsia="en-GB"/>
        </w:rPr>
        <w:t xml:space="preserve">AO4: </w:t>
      </w:r>
      <w:r w:rsidR="00B03346" w:rsidRPr="003A5C5A">
        <w:rPr>
          <w:rFonts w:ascii="Arial" w:eastAsia="Times New Roman" w:hAnsi="Arial" w:cs="Arial"/>
          <w:b/>
          <w:sz w:val="32"/>
          <w:szCs w:val="32"/>
          <w:lang w:eastAsia="en-GB"/>
        </w:rPr>
        <w:t>Creating:</w:t>
      </w:r>
      <w:r w:rsidR="00B03346" w:rsidRPr="00B03346">
        <w:rPr>
          <w:rFonts w:ascii="Arial" w:eastAsia="Times New Roman" w:hAnsi="Arial" w:cs="Arial"/>
          <w:sz w:val="32"/>
          <w:szCs w:val="32"/>
          <w:lang w:eastAsia="en-GB"/>
        </w:rPr>
        <w:t xml:space="preserve"> the development and realisation of personal artworks that share their intentions and demonstrate understanding of visual language</w:t>
      </w:r>
    </w:p>
    <w:p w14:paraId="39834E4E" w14:textId="479D8398" w:rsidR="007125E3" w:rsidRPr="007125E3" w:rsidRDefault="007125E3" w:rsidP="007125E3">
      <w:pPr>
        <w:spacing w:after="0" w:line="240" w:lineRule="auto"/>
        <w:textAlignment w:val="baseline"/>
        <w:rPr>
          <w:rFonts w:ascii="Segoe UI" w:eastAsia="Times New Roman" w:hAnsi="Segoe UI" w:cs="Segoe UI"/>
          <w:sz w:val="18"/>
          <w:szCs w:val="18"/>
          <w:lang w:eastAsia="en-GB"/>
        </w:rPr>
      </w:pPr>
    </w:p>
    <w:p w14:paraId="7D5FE6EA" w14:textId="482F5B54" w:rsidR="007125E3" w:rsidRPr="007125E3" w:rsidRDefault="007125E3" w:rsidP="00125710">
      <w:pPr>
        <w:pStyle w:val="Heading1"/>
        <w:rPr>
          <w:rFonts w:ascii="Segoe UI" w:eastAsia="Times New Roman" w:hAnsi="Segoe UI"/>
          <w:sz w:val="18"/>
          <w:szCs w:val="18"/>
          <w:lang w:eastAsia="en-GB"/>
        </w:rPr>
      </w:pPr>
      <w:r w:rsidRPr="007125E3">
        <w:rPr>
          <w:rFonts w:eastAsia="Times New Roman"/>
          <w:lang w:eastAsia="en-GB"/>
        </w:rPr>
        <w:t>These ‘big ideas’ will feature across each year group with the planned schemes of work incorporating and building on the ideas so that knowledge and skills are repeated and embedded enabling the students to be skilled a</w:t>
      </w:r>
      <w:r w:rsidR="006F7F3D">
        <w:rPr>
          <w:rFonts w:eastAsia="Times New Roman"/>
          <w:lang w:eastAsia="en-GB"/>
        </w:rPr>
        <w:t>rtists</w:t>
      </w:r>
      <w:r w:rsidRPr="007125E3">
        <w:rPr>
          <w:rFonts w:eastAsia="Times New Roman"/>
          <w:lang w:eastAsia="en-GB"/>
        </w:rPr>
        <w:t xml:space="preserve"> as they complete their 5-year curriculum. At KS4</w:t>
      </w:r>
      <w:r w:rsidR="008458F4">
        <w:rPr>
          <w:rFonts w:eastAsia="Times New Roman"/>
          <w:lang w:eastAsia="en-GB"/>
        </w:rPr>
        <w:t>/KS5</w:t>
      </w:r>
      <w:r w:rsidRPr="007125E3">
        <w:rPr>
          <w:rFonts w:eastAsia="Times New Roman"/>
          <w:lang w:eastAsia="en-GB"/>
        </w:rPr>
        <w:t xml:space="preserve"> the students complete </w:t>
      </w:r>
      <w:r w:rsidR="00966ECE">
        <w:rPr>
          <w:rFonts w:eastAsia="Times New Roman"/>
          <w:lang w:eastAsia="en-GB"/>
        </w:rPr>
        <w:t>GCSE and A-Level</w:t>
      </w:r>
      <w:r w:rsidR="006E2FC5">
        <w:rPr>
          <w:rFonts w:eastAsia="Times New Roman"/>
          <w:lang w:eastAsia="en-GB"/>
        </w:rPr>
        <w:t xml:space="preserve"> in Fine Art</w:t>
      </w:r>
      <w:r w:rsidRPr="007125E3">
        <w:rPr>
          <w:rFonts w:eastAsia="Times New Roman"/>
          <w:lang w:eastAsia="en-GB"/>
        </w:rPr>
        <w:t>, the skills, knowledge </w:t>
      </w:r>
      <w:r>
        <w:rPr>
          <w:rFonts w:eastAsia="Times New Roman"/>
          <w:lang w:eastAsia="en-GB"/>
        </w:rPr>
        <w:t>from all the big ideas will be integrated in all components</w:t>
      </w:r>
      <w:r w:rsidR="008426CB">
        <w:rPr>
          <w:rFonts w:eastAsia="Times New Roman"/>
          <w:lang w:eastAsia="en-GB"/>
        </w:rPr>
        <w:t xml:space="preserve"> AO1-AO4 that are </w:t>
      </w:r>
      <w:r w:rsidR="003B61CC">
        <w:rPr>
          <w:rFonts w:eastAsia="Times New Roman"/>
          <w:lang w:eastAsia="en-GB"/>
        </w:rPr>
        <w:t>integral</w:t>
      </w:r>
      <w:r w:rsidR="008458F4">
        <w:rPr>
          <w:rFonts w:eastAsia="Times New Roman"/>
          <w:lang w:eastAsia="en-GB"/>
        </w:rPr>
        <w:t>.</w:t>
      </w:r>
    </w:p>
    <w:p w14:paraId="75F1035D" w14:textId="14CCBB40" w:rsidR="007125E3" w:rsidRPr="007125E3" w:rsidRDefault="007125E3" w:rsidP="007125E3">
      <w:pPr>
        <w:spacing w:after="0" w:line="240" w:lineRule="auto"/>
        <w:textAlignment w:val="baseline"/>
        <w:rPr>
          <w:rFonts w:ascii="Segoe UI" w:eastAsia="Times New Roman" w:hAnsi="Segoe UI" w:cs="Segoe UI"/>
          <w:sz w:val="18"/>
          <w:szCs w:val="18"/>
          <w:lang w:eastAsia="en-GB"/>
        </w:rPr>
      </w:pPr>
      <w:r w:rsidRPr="007125E3">
        <w:rPr>
          <w:rFonts w:ascii="Century Gothic" w:eastAsia="Times New Roman" w:hAnsi="Century Gothic" w:cs="Segoe UI"/>
          <w:lang w:eastAsia="en-GB"/>
        </w:rPr>
        <w:t> </w:t>
      </w:r>
    </w:p>
    <w:p w14:paraId="377825CC" w14:textId="44365981" w:rsidR="007125E3" w:rsidRPr="007125E3" w:rsidRDefault="007125E3" w:rsidP="007125E3">
      <w:pPr>
        <w:spacing w:after="0" w:line="240" w:lineRule="auto"/>
        <w:textAlignment w:val="baseline"/>
        <w:rPr>
          <w:rFonts w:ascii="Segoe UI" w:eastAsia="Times New Roman" w:hAnsi="Segoe UI" w:cs="Segoe UI"/>
          <w:sz w:val="18"/>
          <w:szCs w:val="18"/>
          <w:lang w:eastAsia="en-GB"/>
        </w:rPr>
      </w:pPr>
    </w:p>
    <w:tbl>
      <w:tblPr>
        <w:tblW w:w="209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3912"/>
        <w:gridCol w:w="3912"/>
        <w:gridCol w:w="3912"/>
        <w:gridCol w:w="3912"/>
        <w:gridCol w:w="3913"/>
      </w:tblGrid>
      <w:tr w:rsidR="007125E3" w:rsidRPr="007125E3" w14:paraId="358B9B26" w14:textId="77777777" w:rsidTr="002C18FF">
        <w:trPr>
          <w:trHeight w:val="73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74ECFFD" w14:textId="77777777"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r w:rsidRPr="007125E3">
              <w:rPr>
                <w:rFonts w:ascii="Century Gothic" w:eastAsia="Times New Roman" w:hAnsi="Century Gothic" w:cs="Times New Roman"/>
                <w:sz w:val="28"/>
                <w:szCs w:val="28"/>
                <w:lang w:eastAsia="en-GB"/>
              </w:rPr>
              <w:t> </w:t>
            </w:r>
          </w:p>
        </w:tc>
        <w:tc>
          <w:tcPr>
            <w:tcW w:w="3912" w:type="dxa"/>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hideMark/>
          </w:tcPr>
          <w:p w14:paraId="458DDE53" w14:textId="1628421A"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r w:rsidRPr="007125E3">
              <w:rPr>
                <w:rFonts w:ascii="Century Gothic" w:eastAsia="Times New Roman" w:hAnsi="Century Gothic" w:cs="Times New Roman"/>
                <w:b/>
                <w:bCs/>
                <w:sz w:val="28"/>
                <w:szCs w:val="28"/>
                <w:lang w:eastAsia="en-GB"/>
              </w:rPr>
              <w:t>Year 7</w:t>
            </w:r>
          </w:p>
        </w:tc>
        <w:tc>
          <w:tcPr>
            <w:tcW w:w="3912" w:type="dxa"/>
            <w:tcBorders>
              <w:top w:val="single" w:sz="6" w:space="0" w:color="auto"/>
              <w:left w:val="single" w:sz="6" w:space="0" w:color="auto"/>
              <w:bottom w:val="single" w:sz="6" w:space="0" w:color="auto"/>
              <w:right w:val="single" w:sz="6" w:space="0" w:color="auto"/>
            </w:tcBorders>
            <w:shd w:val="clear" w:color="auto" w:fill="F7CAAC" w:themeFill="accent2" w:themeFillTint="66"/>
            <w:vAlign w:val="center"/>
            <w:hideMark/>
          </w:tcPr>
          <w:p w14:paraId="6E96DF94" w14:textId="217CAA87"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r w:rsidRPr="007125E3">
              <w:rPr>
                <w:rFonts w:ascii="Century Gothic" w:eastAsia="Times New Roman" w:hAnsi="Century Gothic" w:cs="Times New Roman"/>
                <w:b/>
                <w:bCs/>
                <w:sz w:val="28"/>
                <w:szCs w:val="28"/>
                <w:lang w:eastAsia="en-GB"/>
              </w:rPr>
              <w:t>Year 8</w:t>
            </w:r>
          </w:p>
        </w:tc>
        <w:tc>
          <w:tcPr>
            <w:tcW w:w="3912" w:type="dxa"/>
            <w:tcBorders>
              <w:top w:val="single" w:sz="6" w:space="0" w:color="auto"/>
              <w:left w:val="single" w:sz="6" w:space="0" w:color="auto"/>
              <w:bottom w:val="single" w:sz="6" w:space="0" w:color="auto"/>
              <w:right w:val="single" w:sz="6" w:space="0" w:color="auto"/>
            </w:tcBorders>
            <w:shd w:val="clear" w:color="auto" w:fill="CCCCFF"/>
            <w:vAlign w:val="center"/>
            <w:hideMark/>
          </w:tcPr>
          <w:p w14:paraId="2D0C3145" w14:textId="46A6B0AB"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r w:rsidRPr="007125E3">
              <w:rPr>
                <w:rFonts w:ascii="Century Gothic" w:eastAsia="Times New Roman" w:hAnsi="Century Gothic" w:cs="Times New Roman"/>
                <w:b/>
                <w:bCs/>
                <w:sz w:val="28"/>
                <w:szCs w:val="28"/>
                <w:lang w:eastAsia="en-GB"/>
              </w:rPr>
              <w:t>Year 9</w:t>
            </w:r>
          </w:p>
        </w:tc>
        <w:tc>
          <w:tcPr>
            <w:tcW w:w="3912" w:type="dxa"/>
            <w:tcBorders>
              <w:top w:val="single" w:sz="6" w:space="0" w:color="auto"/>
              <w:left w:val="single" w:sz="6" w:space="0" w:color="auto"/>
              <w:bottom w:val="single" w:sz="6" w:space="0" w:color="auto"/>
              <w:right w:val="single" w:sz="6" w:space="0" w:color="auto"/>
            </w:tcBorders>
            <w:shd w:val="clear" w:color="auto" w:fill="F8DBF9"/>
            <w:vAlign w:val="center"/>
            <w:hideMark/>
          </w:tcPr>
          <w:p w14:paraId="47CAEB53" w14:textId="03D46FBC"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r w:rsidRPr="007125E3">
              <w:rPr>
                <w:rFonts w:ascii="Century Gothic" w:eastAsia="Times New Roman" w:hAnsi="Century Gothic" w:cs="Times New Roman"/>
                <w:b/>
                <w:bCs/>
                <w:sz w:val="28"/>
                <w:szCs w:val="28"/>
                <w:lang w:eastAsia="en-GB"/>
              </w:rPr>
              <w:t>Year 10</w:t>
            </w:r>
          </w:p>
        </w:tc>
        <w:tc>
          <w:tcPr>
            <w:tcW w:w="3913" w:type="dxa"/>
            <w:tcBorders>
              <w:top w:val="single" w:sz="6" w:space="0" w:color="auto"/>
              <w:left w:val="single" w:sz="6" w:space="0" w:color="auto"/>
              <w:bottom w:val="single" w:sz="6" w:space="0" w:color="auto"/>
              <w:right w:val="single" w:sz="6" w:space="0" w:color="auto"/>
            </w:tcBorders>
            <w:shd w:val="clear" w:color="auto" w:fill="F8DBF9"/>
            <w:vAlign w:val="center"/>
            <w:hideMark/>
          </w:tcPr>
          <w:p w14:paraId="4EB29F06" w14:textId="07CF2A16" w:rsidR="007125E3" w:rsidRPr="007125E3" w:rsidRDefault="007125E3" w:rsidP="007125E3">
            <w:pPr>
              <w:spacing w:after="0" w:line="240" w:lineRule="auto"/>
              <w:jc w:val="center"/>
              <w:textAlignment w:val="baseline"/>
              <w:rPr>
                <w:rFonts w:ascii="Times New Roman" w:eastAsia="Times New Roman" w:hAnsi="Times New Roman" w:cs="Times New Roman"/>
                <w:sz w:val="24"/>
                <w:szCs w:val="24"/>
                <w:lang w:eastAsia="en-GB"/>
              </w:rPr>
            </w:pPr>
            <w:r w:rsidRPr="007125E3">
              <w:rPr>
                <w:rFonts w:ascii="Century Gothic" w:eastAsia="Times New Roman" w:hAnsi="Century Gothic" w:cs="Times New Roman"/>
                <w:b/>
                <w:bCs/>
                <w:sz w:val="28"/>
                <w:szCs w:val="28"/>
                <w:lang w:eastAsia="en-GB"/>
              </w:rPr>
              <w:t>Year 11</w:t>
            </w:r>
          </w:p>
        </w:tc>
      </w:tr>
      <w:tr w:rsidR="007125E3" w:rsidRPr="00434B03" w14:paraId="23DB8F17" w14:textId="77777777" w:rsidTr="007125E3">
        <w:trPr>
          <w:trHeight w:val="885"/>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47CBBED8" w14:textId="77777777" w:rsidR="007125E3" w:rsidRPr="00434B03" w:rsidRDefault="007125E3" w:rsidP="007125E3">
            <w:pPr>
              <w:spacing w:after="0" w:line="240" w:lineRule="auto"/>
              <w:jc w:val="center"/>
              <w:textAlignment w:val="baseline"/>
              <w:rPr>
                <w:rFonts w:ascii="Arial" w:eastAsia="Times New Roman" w:hAnsi="Arial" w:cs="Arial"/>
                <w:lang w:eastAsia="en-GB"/>
              </w:rPr>
            </w:pPr>
            <w:r w:rsidRPr="00434B03">
              <w:rPr>
                <w:rFonts w:ascii="Arial" w:eastAsia="Times New Roman" w:hAnsi="Arial" w:cs="Arial"/>
                <w:b/>
                <w:bCs/>
                <w:lang w:eastAsia="en-GB"/>
              </w:rPr>
              <w:t>Autumn Term 1</w:t>
            </w:r>
            <w:r w:rsidRPr="00434B03">
              <w:rPr>
                <w:rFonts w:ascii="Arial" w:eastAsia="Times New Roman" w:hAnsi="Arial" w:cs="Arial"/>
                <w:lang w:eastAsia="en-GB"/>
              </w:rPr>
              <w:t> </w:t>
            </w:r>
          </w:p>
        </w:tc>
        <w:tc>
          <w:tcPr>
            <w:tcW w:w="3912" w:type="dxa"/>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hideMark/>
          </w:tcPr>
          <w:p w14:paraId="6E654D97" w14:textId="2D424F2C" w:rsidR="007125E3" w:rsidRDefault="007125E3" w:rsidP="002C18FF">
            <w:pPr>
              <w:spacing w:after="0" w:line="240" w:lineRule="auto"/>
              <w:textAlignment w:val="baseline"/>
              <w:rPr>
                <w:rFonts w:ascii="Arial" w:eastAsia="Times New Roman" w:hAnsi="Arial" w:cs="Arial"/>
                <w:b/>
                <w:bCs/>
                <w:lang w:eastAsia="en-GB"/>
              </w:rPr>
            </w:pPr>
            <w:r w:rsidRPr="00434B03">
              <w:rPr>
                <w:rFonts w:ascii="Arial" w:eastAsia="Times New Roman" w:hAnsi="Arial" w:cs="Arial"/>
                <w:b/>
                <w:bCs/>
                <w:lang w:eastAsia="en-GB"/>
              </w:rPr>
              <w:t xml:space="preserve">Starting </w:t>
            </w:r>
            <w:r w:rsidR="00521A4D" w:rsidRPr="00434B03">
              <w:rPr>
                <w:rFonts w:ascii="Arial" w:eastAsia="Times New Roman" w:hAnsi="Arial" w:cs="Arial"/>
                <w:b/>
                <w:bCs/>
                <w:lang w:eastAsia="en-GB"/>
              </w:rPr>
              <w:t>Art</w:t>
            </w:r>
          </w:p>
          <w:p w14:paraId="63E411A4" w14:textId="0FC1F086" w:rsidR="000C6DE8" w:rsidRPr="000C6DE8" w:rsidRDefault="000C6DE8" w:rsidP="002C18FF">
            <w:pPr>
              <w:spacing w:after="0" w:line="240" w:lineRule="auto"/>
              <w:textAlignment w:val="baseline"/>
              <w:rPr>
                <w:rFonts w:ascii="Arial" w:eastAsia="Times New Roman" w:hAnsi="Arial" w:cs="Arial"/>
                <w:b/>
                <w:bCs/>
                <w:lang w:eastAsia="en-GB"/>
              </w:rPr>
            </w:pPr>
            <w:r w:rsidRPr="000C6DE8">
              <w:rPr>
                <w:rFonts w:ascii="Arial" w:eastAsia="Times New Roman" w:hAnsi="Arial" w:cs="Arial"/>
                <w:b/>
                <w:bCs/>
                <w:lang w:eastAsia="en-GB"/>
              </w:rPr>
              <w:t>Introduction of AO1-AO4</w:t>
            </w:r>
          </w:p>
          <w:p w14:paraId="2A602DBF" w14:textId="42ED9D27" w:rsidR="007125E3" w:rsidRDefault="00CD03AD" w:rsidP="00D80201">
            <w:pPr>
              <w:spacing w:after="0" w:line="240" w:lineRule="auto"/>
              <w:textAlignment w:val="baseline"/>
              <w:rPr>
                <w:rFonts w:ascii="Arial" w:eastAsia="Times New Roman" w:hAnsi="Arial" w:cs="Arial"/>
                <w:b/>
                <w:bCs/>
                <w:i/>
                <w:iCs/>
                <w:highlight w:val="yellow"/>
                <w:shd w:val="clear" w:color="auto" w:fill="00FF00"/>
                <w:lang w:eastAsia="en-GB"/>
              </w:rPr>
            </w:pPr>
            <w:r w:rsidRPr="00434B03">
              <w:rPr>
                <w:rFonts w:ascii="Arial" w:eastAsia="Times New Roman" w:hAnsi="Arial" w:cs="Arial"/>
                <w:b/>
                <w:bCs/>
                <w:i/>
                <w:iCs/>
                <w:highlight w:val="yellow"/>
                <w:shd w:val="clear" w:color="auto" w:fill="00FF00"/>
                <w:lang w:eastAsia="en-GB"/>
              </w:rPr>
              <w:t>Topic</w:t>
            </w:r>
            <w:r w:rsidR="00D7354E" w:rsidRPr="00434B03">
              <w:rPr>
                <w:rFonts w:ascii="Arial" w:eastAsia="Times New Roman" w:hAnsi="Arial" w:cs="Arial"/>
                <w:b/>
                <w:bCs/>
                <w:i/>
                <w:iCs/>
                <w:highlight w:val="yellow"/>
                <w:shd w:val="clear" w:color="auto" w:fill="00FF00"/>
                <w:lang w:eastAsia="en-GB"/>
              </w:rPr>
              <w:t xml:space="preserve">: </w:t>
            </w:r>
            <w:r w:rsidR="00521A4D" w:rsidRPr="00434B03">
              <w:rPr>
                <w:rFonts w:ascii="Arial" w:eastAsia="Times New Roman" w:hAnsi="Arial" w:cs="Arial"/>
                <w:b/>
                <w:bCs/>
                <w:i/>
                <w:iCs/>
                <w:highlight w:val="yellow"/>
                <w:shd w:val="clear" w:color="auto" w:fill="00FF00"/>
                <w:lang w:eastAsia="en-GB"/>
              </w:rPr>
              <w:t>Drawing Skills</w:t>
            </w:r>
          </w:p>
          <w:p w14:paraId="30B2A761" w14:textId="194A1B4B" w:rsidR="002C18FF" w:rsidRDefault="002C18FF" w:rsidP="00D80201">
            <w:pPr>
              <w:spacing w:after="0" w:line="240" w:lineRule="auto"/>
              <w:textAlignment w:val="baseline"/>
              <w:rPr>
                <w:rFonts w:ascii="Arial" w:eastAsia="Times New Roman" w:hAnsi="Arial" w:cs="Arial"/>
                <w:b/>
                <w:bCs/>
                <w:i/>
                <w:iCs/>
                <w:highlight w:val="yellow"/>
                <w:shd w:val="clear" w:color="auto" w:fill="00FF00"/>
                <w:lang w:eastAsia="en-GB"/>
              </w:rPr>
            </w:pPr>
            <w:r w:rsidRPr="00434B03">
              <w:rPr>
                <w:rFonts w:ascii="Arial" w:eastAsia="Times New Roman" w:hAnsi="Arial" w:cs="Arial"/>
                <w:b/>
                <w:bCs/>
                <w:i/>
                <w:iCs/>
                <w:highlight w:val="yellow"/>
                <w:shd w:val="clear" w:color="auto" w:fill="00FF00"/>
                <w:lang w:eastAsia="en-GB"/>
              </w:rPr>
              <w:t>AO3:</w:t>
            </w:r>
          </w:p>
          <w:p w14:paraId="4B05D334" w14:textId="0D9C5FC4" w:rsidR="008426CB" w:rsidRPr="008426CB" w:rsidRDefault="008426CB" w:rsidP="00D80201">
            <w:pPr>
              <w:spacing w:after="0" w:line="240" w:lineRule="auto"/>
              <w:textAlignment w:val="baseline"/>
              <w:rPr>
                <w:rFonts w:ascii="Arial" w:eastAsia="Times New Roman" w:hAnsi="Arial" w:cs="Arial"/>
                <w:b/>
                <w:bCs/>
                <w:iCs/>
                <w:highlight w:val="lightGray"/>
                <w:u w:val="single"/>
                <w:shd w:val="clear" w:color="auto" w:fill="00FF00"/>
                <w:lang w:eastAsia="en-GB"/>
              </w:rPr>
            </w:pPr>
            <w:r w:rsidRPr="008426CB">
              <w:rPr>
                <w:rFonts w:ascii="Arial" w:eastAsia="Times New Roman" w:hAnsi="Arial" w:cs="Arial"/>
                <w:b/>
                <w:bCs/>
                <w:iCs/>
                <w:highlight w:val="lightGray"/>
                <w:u w:val="single"/>
                <w:shd w:val="clear" w:color="auto" w:fill="00FF00"/>
                <w:lang w:eastAsia="en-GB"/>
              </w:rPr>
              <w:t>Formal Elements:</w:t>
            </w:r>
          </w:p>
          <w:p w14:paraId="0401EC47" w14:textId="78E51EC4" w:rsidR="00336B50" w:rsidRDefault="00A331E4" w:rsidP="00B428F2">
            <w:pPr>
              <w:rPr>
                <w:rFonts w:ascii="Arial" w:hAnsi="Arial" w:cs="Arial"/>
              </w:rPr>
            </w:pPr>
            <w:r>
              <w:rPr>
                <w:rFonts w:ascii="Arial" w:hAnsi="Arial" w:cs="Arial"/>
              </w:rPr>
              <w:t>Year 7 start the</w:t>
            </w:r>
            <w:r w:rsidR="00D80201">
              <w:rPr>
                <w:rFonts w:ascii="Arial" w:hAnsi="Arial" w:cs="Arial"/>
              </w:rPr>
              <w:t>ir creative journey through drawing, starting with observational still life. Students set up their stationary to create a still life that forms their drawing test,</w:t>
            </w:r>
            <w:r w:rsidR="000265AD">
              <w:rPr>
                <w:rFonts w:ascii="Arial" w:hAnsi="Arial" w:cs="Arial"/>
              </w:rPr>
              <w:t xml:space="preserve"> this is marked and assessed by the teacher and student. </w:t>
            </w:r>
            <w:r w:rsidR="00D80201">
              <w:rPr>
                <w:rFonts w:ascii="Arial" w:hAnsi="Arial" w:cs="Arial"/>
              </w:rPr>
              <w:t xml:space="preserve"> </w:t>
            </w:r>
            <w:r w:rsidR="000265AD">
              <w:rPr>
                <w:rFonts w:ascii="Arial" w:hAnsi="Arial" w:cs="Arial"/>
              </w:rPr>
              <w:t>T</w:t>
            </w:r>
            <w:r w:rsidR="00D80201">
              <w:rPr>
                <w:rFonts w:ascii="Arial" w:hAnsi="Arial" w:cs="Arial"/>
              </w:rPr>
              <w:t>h</w:t>
            </w:r>
            <w:r w:rsidR="000265AD">
              <w:rPr>
                <w:rFonts w:ascii="Arial" w:hAnsi="Arial" w:cs="Arial"/>
              </w:rPr>
              <w:t>e drawing test</w:t>
            </w:r>
            <w:r w:rsidR="00D80201">
              <w:rPr>
                <w:rFonts w:ascii="Arial" w:hAnsi="Arial" w:cs="Arial"/>
              </w:rPr>
              <w:t xml:space="preserve"> is re-visited later in the year to </w:t>
            </w:r>
            <w:r w:rsidR="000265AD">
              <w:rPr>
                <w:rFonts w:ascii="Arial" w:hAnsi="Arial" w:cs="Arial"/>
              </w:rPr>
              <w:t xml:space="preserve">assess their </w:t>
            </w:r>
            <w:r w:rsidR="00336B50">
              <w:rPr>
                <w:rFonts w:ascii="Arial" w:hAnsi="Arial" w:cs="Arial"/>
              </w:rPr>
              <w:t xml:space="preserve">acquisition of knowledge into drawing and </w:t>
            </w:r>
            <w:r w:rsidR="000265AD">
              <w:rPr>
                <w:rFonts w:ascii="Arial" w:hAnsi="Arial" w:cs="Arial"/>
              </w:rPr>
              <w:t>progress</w:t>
            </w:r>
            <w:r w:rsidR="00336B50">
              <w:rPr>
                <w:rFonts w:ascii="Arial" w:hAnsi="Arial" w:cs="Arial"/>
              </w:rPr>
              <w:t xml:space="preserve"> </w:t>
            </w:r>
            <w:r w:rsidR="00683113">
              <w:rPr>
                <w:rFonts w:ascii="Arial" w:hAnsi="Arial" w:cs="Arial"/>
              </w:rPr>
              <w:t>acquired</w:t>
            </w:r>
          </w:p>
          <w:p w14:paraId="2786FA59" w14:textId="17D365C2" w:rsidR="00B428F2" w:rsidRDefault="00336B50" w:rsidP="00B428F2">
            <w:pPr>
              <w:rPr>
                <w:rFonts w:ascii="Arial" w:hAnsi="Arial" w:cs="Arial"/>
              </w:rPr>
            </w:pPr>
            <w:r>
              <w:rPr>
                <w:rFonts w:ascii="Arial" w:hAnsi="Arial" w:cs="Arial"/>
              </w:rPr>
              <w:t xml:space="preserve">Year 7 build on their drawing test at the start of the year, </w:t>
            </w:r>
            <w:r w:rsidR="00A331E4">
              <w:rPr>
                <w:rFonts w:ascii="Arial" w:hAnsi="Arial" w:cs="Arial"/>
              </w:rPr>
              <w:t>g</w:t>
            </w:r>
            <w:r w:rsidR="00E23671">
              <w:rPr>
                <w:rFonts w:ascii="Arial" w:hAnsi="Arial" w:cs="Arial"/>
              </w:rPr>
              <w:t xml:space="preserve">aining knowledge in the Formal Elements of drawing. </w:t>
            </w:r>
            <w:r w:rsidR="00B428F2" w:rsidRPr="00434B03">
              <w:rPr>
                <w:rFonts w:ascii="Arial" w:hAnsi="Arial" w:cs="Arial"/>
              </w:rPr>
              <w:t xml:space="preserve">Focus </w:t>
            </w:r>
            <w:r w:rsidR="00A331E4">
              <w:rPr>
                <w:rFonts w:ascii="Arial" w:hAnsi="Arial" w:cs="Arial"/>
              </w:rPr>
              <w:t xml:space="preserve">is placed on </w:t>
            </w:r>
            <w:r w:rsidR="00B428F2" w:rsidRPr="00434B03">
              <w:rPr>
                <w:rFonts w:ascii="Arial" w:hAnsi="Arial" w:cs="Arial"/>
              </w:rPr>
              <w:t>pencil control through</w:t>
            </w:r>
            <w:r w:rsidR="00FB1B8E" w:rsidRPr="00434B03">
              <w:rPr>
                <w:rFonts w:ascii="Arial" w:hAnsi="Arial" w:cs="Arial"/>
              </w:rPr>
              <w:t xml:space="preserve"> different drawing skills.</w:t>
            </w:r>
            <w:r w:rsidR="00B428F2" w:rsidRPr="00434B03">
              <w:rPr>
                <w:rFonts w:ascii="Arial" w:hAnsi="Arial" w:cs="Arial"/>
              </w:rPr>
              <w:t xml:space="preserve"> </w:t>
            </w:r>
            <w:r w:rsidR="00A331E4">
              <w:rPr>
                <w:rFonts w:ascii="Arial" w:hAnsi="Arial" w:cs="Arial"/>
              </w:rPr>
              <w:t>These d</w:t>
            </w:r>
            <w:r w:rsidR="00B428F2" w:rsidRPr="00434B03">
              <w:rPr>
                <w:rFonts w:ascii="Arial" w:hAnsi="Arial" w:cs="Arial"/>
              </w:rPr>
              <w:t>rawing</w:t>
            </w:r>
            <w:r w:rsidR="00A331E4">
              <w:rPr>
                <w:rFonts w:ascii="Arial" w:hAnsi="Arial" w:cs="Arial"/>
              </w:rPr>
              <w:t xml:space="preserve"> skills are put into practice</w:t>
            </w:r>
            <w:r w:rsidR="00FB1B8E" w:rsidRPr="00434B03">
              <w:rPr>
                <w:rFonts w:ascii="Arial" w:hAnsi="Arial" w:cs="Arial"/>
              </w:rPr>
              <w:t xml:space="preserve"> in response</w:t>
            </w:r>
            <w:r w:rsidR="00B428F2" w:rsidRPr="00434B03">
              <w:rPr>
                <w:rFonts w:ascii="Arial" w:hAnsi="Arial" w:cs="Arial"/>
              </w:rPr>
              <w:t xml:space="preserve"> </w:t>
            </w:r>
            <w:r w:rsidR="00FB1B8E" w:rsidRPr="00434B03">
              <w:rPr>
                <w:rFonts w:ascii="Arial" w:hAnsi="Arial" w:cs="Arial"/>
              </w:rPr>
              <w:t>to</w:t>
            </w:r>
            <w:r w:rsidR="00B428F2" w:rsidRPr="00434B03">
              <w:rPr>
                <w:rFonts w:ascii="Arial" w:hAnsi="Arial" w:cs="Arial"/>
              </w:rPr>
              <w:t xml:space="preserve"> Artist</w:t>
            </w:r>
            <w:r w:rsidR="0038427B">
              <w:rPr>
                <w:rFonts w:ascii="Arial" w:hAnsi="Arial" w:cs="Arial"/>
              </w:rPr>
              <w:t xml:space="preserve"> interpretation </w:t>
            </w:r>
            <w:r w:rsidR="00AD0FDB">
              <w:rPr>
                <w:rFonts w:ascii="Arial" w:hAnsi="Arial" w:cs="Arial"/>
              </w:rPr>
              <w:t xml:space="preserve">focusing on </w:t>
            </w:r>
            <w:r w:rsidR="00AD0FDB" w:rsidRPr="00AD0FDB">
              <w:rPr>
                <w:rFonts w:ascii="Arial" w:hAnsi="Arial" w:cs="Arial"/>
              </w:rPr>
              <w:t xml:space="preserve">Giorgio </w:t>
            </w:r>
            <w:proofErr w:type="spellStart"/>
            <w:r w:rsidR="00AD0FDB" w:rsidRPr="00AD0FDB">
              <w:rPr>
                <w:rFonts w:ascii="Arial" w:hAnsi="Arial" w:cs="Arial"/>
              </w:rPr>
              <w:t>Morandi</w:t>
            </w:r>
            <w:proofErr w:type="spellEnd"/>
            <w:r w:rsidR="00AD0FDB">
              <w:rPr>
                <w:rFonts w:ascii="Arial" w:hAnsi="Arial" w:cs="Arial"/>
              </w:rPr>
              <w:t>, in which students explore shape/ proportion/ tone and mark-making. This drawing knowledge is further expanded on through a challenging drawing of a crumpled piece of paper in response to Martin Creed and connects</w:t>
            </w:r>
            <w:r w:rsidR="00FB1B8E" w:rsidRPr="00434B03">
              <w:rPr>
                <w:rFonts w:ascii="Arial" w:hAnsi="Arial" w:cs="Arial"/>
              </w:rPr>
              <w:t xml:space="preserve"> </w:t>
            </w:r>
            <w:r w:rsidR="00AD0FDB">
              <w:rPr>
                <w:rFonts w:ascii="Arial" w:hAnsi="Arial" w:cs="Arial"/>
              </w:rPr>
              <w:t xml:space="preserve">to </w:t>
            </w:r>
            <w:r w:rsidR="00B428F2" w:rsidRPr="00434B03">
              <w:rPr>
                <w:rFonts w:ascii="Arial" w:hAnsi="Arial" w:cs="Arial"/>
              </w:rPr>
              <w:t xml:space="preserve">analytical writing </w:t>
            </w:r>
            <w:r w:rsidR="00FB1B8E" w:rsidRPr="00434B03">
              <w:rPr>
                <w:rFonts w:ascii="Arial" w:hAnsi="Arial" w:cs="Arial"/>
              </w:rPr>
              <w:t xml:space="preserve">alongside </w:t>
            </w:r>
            <w:r w:rsidR="00B428F2" w:rsidRPr="00434B03">
              <w:rPr>
                <w:rFonts w:ascii="Arial" w:hAnsi="Arial" w:cs="Arial"/>
              </w:rPr>
              <w:t>drawing techniques.</w:t>
            </w:r>
          </w:p>
          <w:p w14:paraId="5657F5E4" w14:textId="0885497C" w:rsidR="002C18FF" w:rsidRPr="00434B03" w:rsidRDefault="00A331E4" w:rsidP="00B428F2">
            <w:pPr>
              <w:rPr>
                <w:rFonts w:ascii="Arial" w:hAnsi="Arial" w:cs="Arial"/>
              </w:rPr>
            </w:pPr>
            <w:r>
              <w:rPr>
                <w:rFonts w:ascii="Arial" w:hAnsi="Arial" w:cs="Arial"/>
              </w:rPr>
              <w:t>The c</w:t>
            </w:r>
            <w:r w:rsidR="00CD03AD">
              <w:rPr>
                <w:rFonts w:ascii="Arial" w:hAnsi="Arial" w:cs="Arial"/>
              </w:rPr>
              <w:t>ontextual written element</w:t>
            </w:r>
            <w:r>
              <w:rPr>
                <w:rFonts w:ascii="Arial" w:hAnsi="Arial" w:cs="Arial"/>
              </w:rPr>
              <w:t xml:space="preserve"> focuses on</w:t>
            </w:r>
            <w:r w:rsidR="00125710">
              <w:rPr>
                <w:rFonts w:ascii="Arial" w:hAnsi="Arial" w:cs="Arial"/>
              </w:rPr>
              <w:t xml:space="preserve">, </w:t>
            </w:r>
            <w:r w:rsidR="00CD03AD">
              <w:rPr>
                <w:rFonts w:ascii="Arial" w:hAnsi="Arial" w:cs="Arial"/>
              </w:rPr>
              <w:t>discovering how to investigate and respond to art work and decod</w:t>
            </w:r>
            <w:r w:rsidR="0001526C">
              <w:rPr>
                <w:rFonts w:ascii="Arial" w:hAnsi="Arial" w:cs="Arial"/>
              </w:rPr>
              <w:t>ing</w:t>
            </w:r>
            <w:r w:rsidR="00CD03AD">
              <w:rPr>
                <w:rFonts w:ascii="Arial" w:hAnsi="Arial" w:cs="Arial"/>
              </w:rPr>
              <w:t xml:space="preserve"> it</w:t>
            </w:r>
            <w:r>
              <w:rPr>
                <w:rFonts w:ascii="Arial" w:hAnsi="Arial" w:cs="Arial"/>
              </w:rPr>
              <w:t>. Students</w:t>
            </w:r>
            <w:r w:rsidR="00125710">
              <w:rPr>
                <w:rFonts w:ascii="Arial" w:hAnsi="Arial" w:cs="Arial"/>
              </w:rPr>
              <w:t xml:space="preserve"> respon</w:t>
            </w:r>
            <w:r>
              <w:rPr>
                <w:rFonts w:ascii="Arial" w:hAnsi="Arial" w:cs="Arial"/>
              </w:rPr>
              <w:t>d</w:t>
            </w:r>
            <w:r w:rsidR="00125710">
              <w:rPr>
                <w:rFonts w:ascii="Arial" w:hAnsi="Arial" w:cs="Arial"/>
              </w:rPr>
              <w:t xml:space="preserve"> to </w:t>
            </w:r>
            <w:r w:rsidR="0001526C">
              <w:rPr>
                <w:rFonts w:ascii="Arial" w:hAnsi="Arial" w:cs="Arial"/>
              </w:rPr>
              <w:t>Hockney’s Bigger Splash</w:t>
            </w:r>
            <w:r>
              <w:rPr>
                <w:rFonts w:ascii="Arial" w:hAnsi="Arial" w:cs="Arial"/>
              </w:rPr>
              <w:t xml:space="preserve"> through discussion looking at </w:t>
            </w:r>
            <w:r w:rsidR="006962E4">
              <w:rPr>
                <w:rFonts w:ascii="Arial" w:hAnsi="Arial" w:cs="Arial"/>
              </w:rPr>
              <w:t>exemplars</w:t>
            </w:r>
            <w:r>
              <w:rPr>
                <w:rFonts w:ascii="Arial" w:hAnsi="Arial" w:cs="Arial"/>
              </w:rPr>
              <w:t xml:space="preserve"> of written context</w:t>
            </w:r>
            <w:r w:rsidR="0001526C">
              <w:rPr>
                <w:rFonts w:ascii="Arial" w:hAnsi="Arial" w:cs="Arial"/>
              </w:rPr>
              <w:t xml:space="preserve"> and</w:t>
            </w:r>
            <w:r>
              <w:rPr>
                <w:rFonts w:ascii="Arial" w:hAnsi="Arial" w:cs="Arial"/>
              </w:rPr>
              <w:t xml:space="preserve"> put their learning into practice</w:t>
            </w:r>
            <w:r w:rsidR="0001526C">
              <w:rPr>
                <w:rFonts w:ascii="Arial" w:hAnsi="Arial" w:cs="Arial"/>
              </w:rPr>
              <w:t xml:space="preserve"> writing</w:t>
            </w:r>
            <w:r w:rsidR="00CD03AD">
              <w:rPr>
                <w:rFonts w:ascii="Arial" w:hAnsi="Arial" w:cs="Arial"/>
              </w:rPr>
              <w:t xml:space="preserve"> </w:t>
            </w:r>
            <w:r w:rsidR="0001526C">
              <w:rPr>
                <w:rFonts w:ascii="Arial" w:hAnsi="Arial" w:cs="Arial"/>
              </w:rPr>
              <w:t>about Lichtenstein’s ‘</w:t>
            </w:r>
            <w:proofErr w:type="spellStart"/>
            <w:r w:rsidR="0001526C">
              <w:rPr>
                <w:rFonts w:ascii="Arial" w:hAnsi="Arial" w:cs="Arial"/>
              </w:rPr>
              <w:t>Whaam</w:t>
            </w:r>
            <w:proofErr w:type="spellEnd"/>
            <w:r w:rsidR="002C18FF">
              <w:rPr>
                <w:rFonts w:ascii="Arial" w:hAnsi="Arial" w:cs="Arial"/>
              </w:rPr>
              <w:t>.</w:t>
            </w:r>
          </w:p>
          <w:p w14:paraId="39008828" w14:textId="77777777" w:rsidR="007125E3" w:rsidRDefault="00EB549F" w:rsidP="002C18FF">
            <w:pPr>
              <w:rPr>
                <w:rFonts w:ascii="Arial" w:hAnsi="Arial" w:cs="Arial"/>
                <w:b/>
                <w:bCs/>
              </w:rPr>
            </w:pPr>
            <w:r w:rsidRPr="00434B03">
              <w:rPr>
                <w:rFonts w:ascii="Arial" w:hAnsi="Arial" w:cs="Arial"/>
              </w:rPr>
              <w:t>Focused Artists:</w:t>
            </w:r>
            <w:r w:rsidR="003B500F" w:rsidRPr="00434B03">
              <w:rPr>
                <w:rFonts w:ascii="Arial" w:hAnsi="Arial" w:cs="Arial"/>
              </w:rPr>
              <w:t xml:space="preserve"> </w:t>
            </w:r>
            <w:r w:rsidR="00CD03AD" w:rsidRPr="00CD03AD">
              <w:rPr>
                <w:rFonts w:ascii="Arial" w:hAnsi="Arial" w:cs="Arial"/>
                <w:b/>
              </w:rPr>
              <w:t>David Hockney, Lichtenstein,</w:t>
            </w:r>
            <w:r w:rsidR="00CD03AD">
              <w:rPr>
                <w:rFonts w:ascii="Arial" w:hAnsi="Arial" w:cs="Arial"/>
              </w:rPr>
              <w:t xml:space="preserve"> </w:t>
            </w:r>
            <w:r w:rsidR="003B500F" w:rsidRPr="00434B03">
              <w:rPr>
                <w:rFonts w:ascii="Arial" w:hAnsi="Arial" w:cs="Arial"/>
                <w:b/>
                <w:bCs/>
              </w:rPr>
              <w:t xml:space="preserve">Giorgio </w:t>
            </w:r>
            <w:proofErr w:type="spellStart"/>
            <w:r w:rsidR="003B500F" w:rsidRPr="00434B03">
              <w:rPr>
                <w:rFonts w:ascii="Arial" w:hAnsi="Arial" w:cs="Arial"/>
                <w:b/>
                <w:bCs/>
              </w:rPr>
              <w:t>Morandi</w:t>
            </w:r>
            <w:proofErr w:type="spellEnd"/>
            <w:r w:rsidR="003B500F" w:rsidRPr="00434B03">
              <w:rPr>
                <w:rFonts w:ascii="Arial" w:hAnsi="Arial" w:cs="Arial"/>
                <w:b/>
                <w:bCs/>
              </w:rPr>
              <w:t xml:space="preserve"> and Martin Creed</w:t>
            </w:r>
            <w:r w:rsidR="00736433">
              <w:rPr>
                <w:rFonts w:ascii="Arial" w:hAnsi="Arial" w:cs="Arial"/>
                <w:b/>
                <w:bCs/>
              </w:rPr>
              <w:t>.</w:t>
            </w:r>
          </w:p>
          <w:p w14:paraId="5B26CA90" w14:textId="77777777" w:rsidR="002C18FF" w:rsidRDefault="002C18FF" w:rsidP="002C18FF">
            <w:pPr>
              <w:rPr>
                <w:rFonts w:ascii="Arial" w:hAnsi="Arial" w:cs="Arial"/>
                <w:b/>
                <w:bCs/>
              </w:rPr>
            </w:pPr>
          </w:p>
          <w:p w14:paraId="7D627B21" w14:textId="77777777" w:rsidR="002C18FF" w:rsidRDefault="002C18FF" w:rsidP="002C18FF">
            <w:pPr>
              <w:rPr>
                <w:rFonts w:ascii="Arial" w:hAnsi="Arial" w:cs="Arial"/>
                <w:b/>
                <w:bCs/>
              </w:rPr>
            </w:pPr>
          </w:p>
          <w:p w14:paraId="0702A26A" w14:textId="77777777" w:rsidR="002C18FF" w:rsidRDefault="002C18FF" w:rsidP="002C18FF">
            <w:pPr>
              <w:rPr>
                <w:rFonts w:ascii="Arial" w:hAnsi="Arial" w:cs="Arial"/>
                <w:b/>
                <w:bCs/>
              </w:rPr>
            </w:pPr>
          </w:p>
          <w:p w14:paraId="01D419F1" w14:textId="77777777" w:rsidR="002C18FF" w:rsidRDefault="002C18FF" w:rsidP="002C18FF">
            <w:pPr>
              <w:rPr>
                <w:rFonts w:ascii="Arial" w:hAnsi="Arial" w:cs="Arial"/>
                <w:b/>
                <w:bCs/>
              </w:rPr>
            </w:pPr>
          </w:p>
          <w:p w14:paraId="661A5FBE" w14:textId="77777777" w:rsidR="002C18FF" w:rsidRDefault="002C18FF" w:rsidP="002C18FF">
            <w:pPr>
              <w:rPr>
                <w:rFonts w:ascii="Arial" w:hAnsi="Arial" w:cs="Arial"/>
                <w:b/>
                <w:bCs/>
              </w:rPr>
            </w:pPr>
          </w:p>
          <w:p w14:paraId="23DA5B6B" w14:textId="77777777" w:rsidR="002C18FF" w:rsidRDefault="002C18FF" w:rsidP="002C18FF">
            <w:pPr>
              <w:rPr>
                <w:rFonts w:ascii="Arial" w:hAnsi="Arial" w:cs="Arial"/>
                <w:b/>
                <w:bCs/>
              </w:rPr>
            </w:pPr>
          </w:p>
          <w:p w14:paraId="7C09C4DC" w14:textId="77777777" w:rsidR="002C18FF" w:rsidRDefault="002C18FF" w:rsidP="002C18FF">
            <w:pPr>
              <w:rPr>
                <w:rFonts w:ascii="Arial" w:hAnsi="Arial" w:cs="Arial"/>
                <w:b/>
                <w:bCs/>
              </w:rPr>
            </w:pPr>
          </w:p>
          <w:p w14:paraId="20D171F2" w14:textId="77777777" w:rsidR="002C18FF" w:rsidRDefault="002C18FF" w:rsidP="002C18FF">
            <w:pPr>
              <w:rPr>
                <w:rFonts w:ascii="Arial" w:hAnsi="Arial" w:cs="Arial"/>
                <w:b/>
                <w:bCs/>
              </w:rPr>
            </w:pPr>
          </w:p>
          <w:p w14:paraId="77C3FB96" w14:textId="77777777" w:rsidR="002C18FF" w:rsidRDefault="002C18FF" w:rsidP="002C18FF">
            <w:pPr>
              <w:rPr>
                <w:rFonts w:ascii="Arial" w:hAnsi="Arial" w:cs="Arial"/>
                <w:b/>
                <w:bCs/>
              </w:rPr>
            </w:pPr>
          </w:p>
          <w:p w14:paraId="39D17DED" w14:textId="77777777" w:rsidR="002C18FF" w:rsidRDefault="002C18FF" w:rsidP="002C18FF">
            <w:pPr>
              <w:rPr>
                <w:rFonts w:ascii="Arial" w:hAnsi="Arial" w:cs="Arial"/>
                <w:b/>
                <w:bCs/>
              </w:rPr>
            </w:pPr>
          </w:p>
          <w:p w14:paraId="79CAE893" w14:textId="77777777" w:rsidR="002C18FF" w:rsidRDefault="002C18FF" w:rsidP="002C18FF">
            <w:pPr>
              <w:rPr>
                <w:rFonts w:ascii="Arial" w:hAnsi="Arial" w:cs="Arial"/>
                <w:b/>
                <w:bCs/>
              </w:rPr>
            </w:pPr>
          </w:p>
          <w:p w14:paraId="2DCDB283" w14:textId="77777777" w:rsidR="002C18FF" w:rsidRDefault="002C18FF" w:rsidP="002C18FF">
            <w:pPr>
              <w:rPr>
                <w:rFonts w:ascii="Arial" w:hAnsi="Arial" w:cs="Arial"/>
                <w:b/>
                <w:bCs/>
              </w:rPr>
            </w:pPr>
          </w:p>
          <w:p w14:paraId="648D72E1" w14:textId="77777777" w:rsidR="002C18FF" w:rsidRDefault="002C18FF" w:rsidP="002C18FF">
            <w:pPr>
              <w:rPr>
                <w:rFonts w:ascii="Arial" w:hAnsi="Arial" w:cs="Arial"/>
                <w:b/>
                <w:bCs/>
              </w:rPr>
            </w:pPr>
          </w:p>
          <w:p w14:paraId="550554D4" w14:textId="77777777" w:rsidR="002C18FF" w:rsidRDefault="002C18FF" w:rsidP="002C18FF">
            <w:pPr>
              <w:rPr>
                <w:rFonts w:ascii="Arial" w:hAnsi="Arial" w:cs="Arial"/>
                <w:b/>
                <w:bCs/>
              </w:rPr>
            </w:pPr>
          </w:p>
          <w:p w14:paraId="7A2BCDA3" w14:textId="77777777" w:rsidR="002C18FF" w:rsidRDefault="002C18FF" w:rsidP="002C18FF">
            <w:pPr>
              <w:rPr>
                <w:rFonts w:ascii="Arial" w:hAnsi="Arial" w:cs="Arial"/>
                <w:b/>
                <w:bCs/>
              </w:rPr>
            </w:pPr>
          </w:p>
          <w:p w14:paraId="38814C92" w14:textId="77777777" w:rsidR="002C18FF" w:rsidRDefault="002C18FF" w:rsidP="002C18FF">
            <w:pPr>
              <w:rPr>
                <w:rFonts w:ascii="Arial" w:hAnsi="Arial" w:cs="Arial"/>
                <w:b/>
                <w:bCs/>
              </w:rPr>
            </w:pPr>
          </w:p>
          <w:p w14:paraId="253C8516" w14:textId="77777777" w:rsidR="002C18FF" w:rsidRDefault="002C18FF" w:rsidP="002C18FF">
            <w:pPr>
              <w:rPr>
                <w:rFonts w:ascii="Arial" w:hAnsi="Arial" w:cs="Arial"/>
                <w:b/>
                <w:bCs/>
              </w:rPr>
            </w:pPr>
          </w:p>
          <w:p w14:paraId="75CE59A4" w14:textId="77777777" w:rsidR="002C18FF" w:rsidRDefault="002C18FF" w:rsidP="002C18FF">
            <w:pPr>
              <w:rPr>
                <w:rFonts w:ascii="Arial" w:hAnsi="Arial" w:cs="Arial"/>
                <w:b/>
                <w:bCs/>
              </w:rPr>
            </w:pPr>
          </w:p>
          <w:p w14:paraId="22CAC4BD" w14:textId="1DCA5291" w:rsidR="002C18FF" w:rsidRPr="002C18FF" w:rsidRDefault="002C18FF" w:rsidP="002C18FF">
            <w:pPr>
              <w:rPr>
                <w:rFonts w:ascii="Arial" w:hAnsi="Arial" w:cs="Arial"/>
                <w:b/>
                <w:bCs/>
              </w:rPr>
            </w:pPr>
          </w:p>
        </w:tc>
        <w:tc>
          <w:tcPr>
            <w:tcW w:w="3912" w:type="dxa"/>
            <w:tcBorders>
              <w:top w:val="single" w:sz="6" w:space="0" w:color="auto"/>
              <w:left w:val="single" w:sz="6" w:space="0" w:color="auto"/>
              <w:bottom w:val="single" w:sz="6" w:space="0" w:color="auto"/>
              <w:right w:val="single" w:sz="6" w:space="0" w:color="auto"/>
            </w:tcBorders>
            <w:shd w:val="clear" w:color="auto" w:fill="F7CAAC" w:themeFill="accent2" w:themeFillTint="66"/>
            <w:vAlign w:val="center"/>
            <w:hideMark/>
          </w:tcPr>
          <w:p w14:paraId="493F53B2" w14:textId="77777777" w:rsidR="002C18FF" w:rsidRDefault="002C18FF" w:rsidP="002C18FF">
            <w:pPr>
              <w:spacing w:after="0" w:line="240" w:lineRule="auto"/>
              <w:textAlignment w:val="baseline"/>
              <w:rPr>
                <w:rFonts w:ascii="Arial" w:eastAsia="Times New Roman" w:hAnsi="Arial" w:cs="Arial"/>
                <w:b/>
                <w:bCs/>
                <w:lang w:eastAsia="en-GB"/>
              </w:rPr>
            </w:pPr>
          </w:p>
          <w:p w14:paraId="24EB3414" w14:textId="0851E809" w:rsidR="009A240E" w:rsidRPr="00434B03" w:rsidRDefault="009A240E" w:rsidP="002C18FF">
            <w:pPr>
              <w:spacing w:after="0" w:line="240" w:lineRule="auto"/>
              <w:textAlignment w:val="baseline"/>
              <w:rPr>
                <w:rFonts w:ascii="Arial" w:eastAsia="Times New Roman" w:hAnsi="Arial" w:cs="Arial"/>
                <w:b/>
                <w:bCs/>
                <w:lang w:eastAsia="en-GB"/>
              </w:rPr>
            </w:pPr>
            <w:r w:rsidRPr="00434B03">
              <w:rPr>
                <w:rFonts w:ascii="Arial" w:eastAsia="Times New Roman" w:hAnsi="Arial" w:cs="Arial"/>
                <w:b/>
                <w:bCs/>
                <w:lang w:eastAsia="en-GB"/>
              </w:rPr>
              <w:t>Building on AO1-4</w:t>
            </w:r>
          </w:p>
          <w:p w14:paraId="369757D0" w14:textId="38DC145F" w:rsidR="007125E3" w:rsidRDefault="009A240E" w:rsidP="000C6DE8">
            <w:pPr>
              <w:spacing w:after="0" w:line="240" w:lineRule="auto"/>
              <w:textAlignment w:val="baseline"/>
              <w:rPr>
                <w:rFonts w:ascii="Arial" w:eastAsia="Times New Roman" w:hAnsi="Arial" w:cs="Arial"/>
                <w:b/>
                <w:bCs/>
                <w:i/>
                <w:iCs/>
                <w:lang w:eastAsia="en-GB"/>
              </w:rPr>
            </w:pPr>
            <w:r w:rsidRPr="00434B03">
              <w:rPr>
                <w:rFonts w:ascii="Arial" w:eastAsia="Times New Roman" w:hAnsi="Arial" w:cs="Arial"/>
                <w:b/>
                <w:bCs/>
                <w:i/>
                <w:iCs/>
                <w:highlight w:val="yellow"/>
                <w:lang w:eastAsia="en-GB"/>
              </w:rPr>
              <w:t>Botanical Art</w:t>
            </w:r>
            <w:r w:rsidRPr="00434B03">
              <w:rPr>
                <w:rFonts w:ascii="Arial" w:eastAsia="Times New Roman" w:hAnsi="Arial" w:cs="Arial"/>
                <w:b/>
                <w:bCs/>
                <w:i/>
                <w:iCs/>
                <w:lang w:eastAsia="en-GB"/>
              </w:rPr>
              <w:t xml:space="preserve"> </w:t>
            </w:r>
          </w:p>
          <w:p w14:paraId="6E0642F8" w14:textId="014428B9" w:rsidR="002C18FF" w:rsidRDefault="002C18FF" w:rsidP="000C6DE8">
            <w:pPr>
              <w:spacing w:after="0" w:line="240" w:lineRule="auto"/>
              <w:textAlignment w:val="baseline"/>
              <w:rPr>
                <w:rFonts w:ascii="Arial" w:eastAsia="Times New Roman" w:hAnsi="Arial" w:cs="Arial"/>
                <w:b/>
                <w:bCs/>
                <w:i/>
                <w:iCs/>
                <w:lang w:eastAsia="en-GB"/>
              </w:rPr>
            </w:pPr>
            <w:r w:rsidRPr="00434B03">
              <w:rPr>
                <w:rFonts w:ascii="Arial" w:eastAsia="Times New Roman" w:hAnsi="Arial" w:cs="Arial"/>
                <w:b/>
                <w:bCs/>
                <w:i/>
                <w:iCs/>
                <w:highlight w:val="yellow"/>
                <w:lang w:eastAsia="en-GB"/>
              </w:rPr>
              <w:t>AO3/</w:t>
            </w:r>
            <w:r w:rsidRPr="00434B03">
              <w:rPr>
                <w:rFonts w:ascii="Arial" w:eastAsia="Times New Roman" w:hAnsi="Arial" w:cs="Arial"/>
                <w:b/>
                <w:bCs/>
                <w:i/>
                <w:iCs/>
                <w:highlight w:val="cyan"/>
                <w:lang w:eastAsia="en-GB"/>
              </w:rPr>
              <w:t>A01</w:t>
            </w:r>
            <w:r>
              <w:rPr>
                <w:rFonts w:ascii="Arial" w:eastAsia="Times New Roman" w:hAnsi="Arial" w:cs="Arial"/>
                <w:b/>
                <w:bCs/>
                <w:i/>
                <w:iCs/>
                <w:highlight w:val="cyan"/>
                <w:lang w:eastAsia="en-GB"/>
              </w:rPr>
              <w:t>:</w:t>
            </w:r>
          </w:p>
          <w:p w14:paraId="005A09F6" w14:textId="5B9D5327" w:rsidR="009A240E" w:rsidRDefault="00E23671" w:rsidP="00E23671">
            <w:pPr>
              <w:spacing w:after="0" w:line="240" w:lineRule="auto"/>
              <w:textAlignment w:val="baseline"/>
              <w:rPr>
                <w:rFonts w:ascii="Arial" w:eastAsia="Times New Roman" w:hAnsi="Arial" w:cs="Arial"/>
                <w:lang w:eastAsia="en-GB"/>
              </w:rPr>
            </w:pPr>
            <w:r w:rsidRPr="008426CB">
              <w:rPr>
                <w:rFonts w:ascii="Arial" w:eastAsia="Times New Roman" w:hAnsi="Arial" w:cs="Arial"/>
                <w:b/>
                <w:highlight w:val="lightGray"/>
                <w:u w:val="single"/>
                <w:lang w:eastAsia="en-GB"/>
              </w:rPr>
              <w:t>Formal Elements</w:t>
            </w:r>
            <w:r w:rsidR="000C3041" w:rsidRPr="008426CB">
              <w:rPr>
                <w:rFonts w:ascii="Arial" w:eastAsia="Times New Roman" w:hAnsi="Arial" w:cs="Arial"/>
                <w:b/>
                <w:highlight w:val="lightGray"/>
                <w:u w:val="single"/>
                <w:lang w:eastAsia="en-GB"/>
              </w:rPr>
              <w:t>:</w:t>
            </w:r>
            <w:r w:rsidRPr="00E23671">
              <w:rPr>
                <w:rFonts w:ascii="Arial" w:eastAsia="Times New Roman" w:hAnsi="Arial" w:cs="Arial"/>
                <w:lang w:eastAsia="en-GB"/>
              </w:rPr>
              <w:t xml:space="preserve"> </w:t>
            </w:r>
            <w:r w:rsidR="00700089" w:rsidRPr="00700089">
              <w:rPr>
                <w:rFonts w:ascii="Arial" w:eastAsia="Times New Roman" w:hAnsi="Arial" w:cs="Arial"/>
                <w:lang w:eastAsia="en-GB"/>
              </w:rPr>
              <w:t>Year 8 start the year by recording from Natural Forms</w:t>
            </w:r>
            <w:r w:rsidR="00700089">
              <w:rPr>
                <w:rFonts w:ascii="Arial" w:eastAsia="Times New Roman" w:hAnsi="Arial" w:cs="Arial"/>
                <w:lang w:eastAsia="en-GB"/>
              </w:rPr>
              <w:t xml:space="preserve">. </w:t>
            </w:r>
            <w:r w:rsidR="00700089" w:rsidRPr="00700089">
              <w:rPr>
                <w:rFonts w:ascii="Arial" w:eastAsia="Times New Roman" w:hAnsi="Arial" w:cs="Arial"/>
                <w:lang w:eastAsia="en-GB"/>
              </w:rPr>
              <w:t xml:space="preserve"> </w:t>
            </w:r>
            <w:r w:rsidR="00700089">
              <w:rPr>
                <w:rFonts w:ascii="Arial" w:eastAsia="Times New Roman" w:hAnsi="Arial" w:cs="Arial"/>
                <w:lang w:eastAsia="en-GB"/>
              </w:rPr>
              <w:t>K</w:t>
            </w:r>
            <w:r w:rsidRPr="00E23671">
              <w:rPr>
                <w:rFonts w:ascii="Arial" w:eastAsia="Times New Roman" w:hAnsi="Arial" w:cs="Arial"/>
                <w:lang w:eastAsia="en-GB"/>
              </w:rPr>
              <w:t>nowledge and skills</w:t>
            </w:r>
            <w:r>
              <w:rPr>
                <w:rFonts w:ascii="Arial" w:eastAsia="Times New Roman" w:hAnsi="Arial" w:cs="Arial"/>
                <w:lang w:eastAsia="en-GB"/>
              </w:rPr>
              <w:t xml:space="preserve"> </w:t>
            </w:r>
            <w:r w:rsidR="00700089">
              <w:rPr>
                <w:rFonts w:ascii="Arial" w:eastAsia="Times New Roman" w:hAnsi="Arial" w:cs="Arial"/>
                <w:lang w:eastAsia="en-GB"/>
              </w:rPr>
              <w:t xml:space="preserve">are </w:t>
            </w:r>
            <w:r w:rsidRPr="00E23671">
              <w:rPr>
                <w:rFonts w:ascii="Arial" w:eastAsia="Times New Roman" w:hAnsi="Arial" w:cs="Arial"/>
                <w:lang w:eastAsia="en-GB"/>
              </w:rPr>
              <w:t>re-visited via AO3</w:t>
            </w:r>
            <w:r w:rsidR="00700089">
              <w:rPr>
                <w:rFonts w:ascii="Arial" w:eastAsia="Times New Roman" w:hAnsi="Arial" w:cs="Arial"/>
                <w:lang w:eastAsia="en-GB"/>
              </w:rPr>
              <w:t xml:space="preserve"> focusing on </w:t>
            </w:r>
            <w:r w:rsidR="009A240E" w:rsidRPr="00434B03">
              <w:rPr>
                <w:rFonts w:ascii="Arial" w:eastAsia="Times New Roman" w:hAnsi="Arial" w:cs="Arial"/>
                <w:lang w:eastAsia="en-GB"/>
              </w:rPr>
              <w:t xml:space="preserve">recording and </w:t>
            </w:r>
            <w:r w:rsidR="00700089" w:rsidRPr="00434B03">
              <w:rPr>
                <w:rFonts w:ascii="Arial" w:eastAsia="Times New Roman" w:hAnsi="Arial" w:cs="Arial"/>
                <w:lang w:eastAsia="en-GB"/>
              </w:rPr>
              <w:t>drawing</w:t>
            </w:r>
            <w:r w:rsidR="000C6DE8">
              <w:rPr>
                <w:rFonts w:ascii="Arial" w:eastAsia="Times New Roman" w:hAnsi="Arial" w:cs="Arial"/>
                <w:lang w:eastAsia="en-GB"/>
              </w:rPr>
              <w:t xml:space="preserve"> via assessment at the start of the year.</w:t>
            </w:r>
            <w:r w:rsidR="00700089">
              <w:rPr>
                <w:rFonts w:ascii="Arial" w:eastAsia="Times New Roman" w:hAnsi="Arial" w:cs="Arial"/>
                <w:lang w:eastAsia="en-GB"/>
              </w:rPr>
              <w:t xml:space="preserve"> The beginning of the year</w:t>
            </w:r>
            <w:r w:rsidR="009A240E" w:rsidRPr="00434B03">
              <w:rPr>
                <w:rFonts w:ascii="Arial" w:eastAsia="Times New Roman" w:hAnsi="Arial" w:cs="Arial"/>
                <w:lang w:eastAsia="en-GB"/>
              </w:rPr>
              <w:t xml:space="preserve"> re-visit</w:t>
            </w:r>
            <w:r w:rsidR="00700089">
              <w:rPr>
                <w:rFonts w:ascii="Arial" w:eastAsia="Times New Roman" w:hAnsi="Arial" w:cs="Arial"/>
                <w:lang w:eastAsia="en-GB"/>
              </w:rPr>
              <w:t>s</w:t>
            </w:r>
            <w:r w:rsidR="009A240E" w:rsidRPr="00434B03">
              <w:rPr>
                <w:rFonts w:ascii="Arial" w:eastAsia="Times New Roman" w:hAnsi="Arial" w:cs="Arial"/>
                <w:lang w:eastAsia="en-GB"/>
              </w:rPr>
              <w:t xml:space="preserve"> prior knowledge</w:t>
            </w:r>
            <w:r>
              <w:rPr>
                <w:rFonts w:ascii="Arial" w:eastAsia="Times New Roman" w:hAnsi="Arial" w:cs="Arial"/>
                <w:lang w:eastAsia="en-GB"/>
              </w:rPr>
              <w:t xml:space="preserve">, </w:t>
            </w:r>
            <w:r w:rsidR="009A240E" w:rsidRPr="00434B03">
              <w:rPr>
                <w:rFonts w:ascii="Arial" w:eastAsia="Times New Roman" w:hAnsi="Arial" w:cs="Arial"/>
                <w:lang w:eastAsia="en-GB"/>
              </w:rPr>
              <w:t>build</w:t>
            </w:r>
            <w:r>
              <w:rPr>
                <w:rFonts w:ascii="Arial" w:eastAsia="Times New Roman" w:hAnsi="Arial" w:cs="Arial"/>
                <w:lang w:eastAsia="en-GB"/>
              </w:rPr>
              <w:t>ing</w:t>
            </w:r>
            <w:r w:rsidR="00B17399" w:rsidRPr="00434B03">
              <w:rPr>
                <w:rFonts w:ascii="Arial" w:eastAsia="Times New Roman" w:hAnsi="Arial" w:cs="Arial"/>
                <w:lang w:eastAsia="en-GB"/>
              </w:rPr>
              <w:t xml:space="preserve"> knowledge and</w:t>
            </w:r>
            <w:r w:rsidR="009A240E" w:rsidRPr="00434B03">
              <w:rPr>
                <w:rFonts w:ascii="Arial" w:eastAsia="Times New Roman" w:hAnsi="Arial" w:cs="Arial"/>
                <w:lang w:eastAsia="en-GB"/>
              </w:rPr>
              <w:t xml:space="preserve"> confidence</w:t>
            </w:r>
            <w:r w:rsidR="00700089">
              <w:rPr>
                <w:rFonts w:ascii="Arial" w:eastAsia="Times New Roman" w:hAnsi="Arial" w:cs="Arial"/>
                <w:lang w:eastAsia="en-GB"/>
              </w:rPr>
              <w:t xml:space="preserve"> in their observation and</w:t>
            </w:r>
            <w:r w:rsidR="009A240E" w:rsidRPr="00434B03">
              <w:rPr>
                <w:rFonts w:ascii="Arial" w:eastAsia="Times New Roman" w:hAnsi="Arial" w:cs="Arial"/>
                <w:lang w:eastAsia="en-GB"/>
              </w:rPr>
              <w:t xml:space="preserve"> mark-making skills</w:t>
            </w:r>
            <w:r w:rsidR="001874AA">
              <w:rPr>
                <w:rFonts w:ascii="Arial" w:eastAsia="Times New Roman" w:hAnsi="Arial" w:cs="Arial"/>
                <w:lang w:eastAsia="en-GB"/>
              </w:rPr>
              <w:t>. Students work from primary and secondary research materials, examining plants</w:t>
            </w:r>
            <w:r w:rsidR="00700089">
              <w:rPr>
                <w:rFonts w:ascii="Arial" w:eastAsia="Times New Roman" w:hAnsi="Arial" w:cs="Arial"/>
                <w:lang w:eastAsia="en-GB"/>
              </w:rPr>
              <w:t>/</w:t>
            </w:r>
            <w:r w:rsidR="001874AA">
              <w:rPr>
                <w:rFonts w:ascii="Arial" w:eastAsia="Times New Roman" w:hAnsi="Arial" w:cs="Arial"/>
                <w:lang w:eastAsia="en-GB"/>
              </w:rPr>
              <w:t xml:space="preserve"> flowers</w:t>
            </w:r>
            <w:r w:rsidR="00700089">
              <w:rPr>
                <w:rFonts w:ascii="Arial" w:eastAsia="Times New Roman" w:hAnsi="Arial" w:cs="Arial"/>
                <w:lang w:eastAsia="en-GB"/>
              </w:rPr>
              <w:t xml:space="preserve"> and natural forms. </w:t>
            </w:r>
          </w:p>
          <w:p w14:paraId="3D8BD4D0" w14:textId="77777777" w:rsidR="008426CB" w:rsidRPr="00434B03" w:rsidRDefault="008426CB" w:rsidP="00E23671">
            <w:pPr>
              <w:spacing w:after="0" w:line="240" w:lineRule="auto"/>
              <w:textAlignment w:val="baseline"/>
              <w:rPr>
                <w:rFonts w:ascii="Arial" w:eastAsia="Times New Roman" w:hAnsi="Arial" w:cs="Arial"/>
                <w:lang w:eastAsia="en-GB"/>
              </w:rPr>
            </w:pPr>
          </w:p>
          <w:p w14:paraId="5420D325" w14:textId="44748AF3" w:rsidR="009D0234" w:rsidRDefault="00726434" w:rsidP="00B17399">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The subject of drawing from botanical subject matter is contextualised through its origins in the </w:t>
            </w:r>
            <w:r w:rsidRPr="00726434">
              <w:rPr>
                <w:rFonts w:ascii="Arial" w:eastAsia="Times New Roman" w:hAnsi="Arial" w:cs="Arial"/>
                <w:lang w:val="en-US" w:eastAsia="en-GB"/>
              </w:rPr>
              <w:t>Egyptian tombs at Karna</w:t>
            </w:r>
            <w:r w:rsidR="00360971" w:rsidRPr="00434B03">
              <w:rPr>
                <w:rFonts w:ascii="Arial" w:eastAsia="Times New Roman" w:hAnsi="Arial" w:cs="Arial"/>
                <w:lang w:eastAsia="en-GB"/>
              </w:rPr>
              <w:t>k</w:t>
            </w:r>
            <w:r w:rsidR="005B3D24">
              <w:rPr>
                <w:rFonts w:ascii="Arial" w:eastAsia="Times New Roman" w:hAnsi="Arial" w:cs="Arial"/>
                <w:lang w:eastAsia="en-GB"/>
              </w:rPr>
              <w:t>. C</w:t>
            </w:r>
            <w:r w:rsidR="00360971" w:rsidRPr="00434B03">
              <w:rPr>
                <w:rFonts w:ascii="Arial" w:eastAsia="Times New Roman" w:hAnsi="Arial" w:cs="Arial"/>
                <w:lang w:eastAsia="en-GB"/>
              </w:rPr>
              <w:t xml:space="preserve">ross </w:t>
            </w:r>
            <w:r w:rsidR="00BC4FEB" w:rsidRPr="00434B03">
              <w:rPr>
                <w:rFonts w:ascii="Arial" w:eastAsia="Times New Roman" w:hAnsi="Arial" w:cs="Arial"/>
                <w:lang w:eastAsia="en-GB"/>
              </w:rPr>
              <w:t>curricular</w:t>
            </w:r>
            <w:r w:rsidR="005B3D24">
              <w:rPr>
                <w:rFonts w:ascii="Arial" w:eastAsia="Times New Roman" w:hAnsi="Arial" w:cs="Arial"/>
                <w:lang w:eastAsia="en-GB"/>
              </w:rPr>
              <w:t xml:space="preserve"> links</w:t>
            </w:r>
            <w:r w:rsidR="00360971" w:rsidRPr="00434B03">
              <w:rPr>
                <w:rFonts w:ascii="Arial" w:eastAsia="Times New Roman" w:hAnsi="Arial" w:cs="Arial"/>
                <w:lang w:eastAsia="en-GB"/>
              </w:rPr>
              <w:t xml:space="preserve"> to science</w:t>
            </w:r>
            <w:r w:rsidR="005B3D24">
              <w:rPr>
                <w:rFonts w:ascii="Arial" w:eastAsia="Times New Roman" w:hAnsi="Arial" w:cs="Arial"/>
                <w:lang w:eastAsia="en-GB"/>
              </w:rPr>
              <w:t xml:space="preserve"> are </w:t>
            </w:r>
            <w:r w:rsidR="00360971" w:rsidRPr="00434B03">
              <w:rPr>
                <w:rFonts w:ascii="Arial" w:eastAsia="Times New Roman" w:hAnsi="Arial" w:cs="Arial"/>
                <w:lang w:eastAsia="en-GB"/>
              </w:rPr>
              <w:t>visit</w:t>
            </w:r>
            <w:r w:rsidR="005B3D24">
              <w:rPr>
                <w:rFonts w:ascii="Arial" w:eastAsia="Times New Roman" w:hAnsi="Arial" w:cs="Arial"/>
                <w:lang w:eastAsia="en-GB"/>
              </w:rPr>
              <w:t>ed through</w:t>
            </w:r>
            <w:r w:rsidR="00360971" w:rsidRPr="00434B03">
              <w:rPr>
                <w:rFonts w:ascii="Arial" w:eastAsia="Times New Roman" w:hAnsi="Arial" w:cs="Arial"/>
                <w:lang w:eastAsia="en-GB"/>
              </w:rPr>
              <w:t xml:space="preserve"> the relationship between science and art.</w:t>
            </w:r>
            <w:r w:rsidR="00FA291B">
              <w:rPr>
                <w:rFonts w:ascii="Arial" w:eastAsia="Times New Roman" w:hAnsi="Arial" w:cs="Arial"/>
                <w:lang w:eastAsia="en-GB"/>
              </w:rPr>
              <w:t xml:space="preserve"> Students gain knowledge in botanical scientific drawing </w:t>
            </w:r>
            <w:r w:rsidR="005B3D24">
              <w:rPr>
                <w:rFonts w:ascii="Arial" w:eastAsia="Times New Roman" w:hAnsi="Arial" w:cs="Arial"/>
                <w:lang w:eastAsia="en-GB"/>
              </w:rPr>
              <w:t>in their</w:t>
            </w:r>
            <w:r w:rsidR="00FA291B">
              <w:rPr>
                <w:rFonts w:ascii="Arial" w:eastAsia="Times New Roman" w:hAnsi="Arial" w:cs="Arial"/>
                <w:lang w:eastAsia="en-GB"/>
              </w:rPr>
              <w:t xml:space="preserve"> research</w:t>
            </w:r>
            <w:r w:rsidR="005B3D24">
              <w:rPr>
                <w:rFonts w:ascii="Arial" w:eastAsia="Times New Roman" w:hAnsi="Arial" w:cs="Arial"/>
                <w:lang w:eastAsia="en-GB"/>
              </w:rPr>
              <w:t xml:space="preserve"> in which the work at Kew Gardens is investigated</w:t>
            </w:r>
            <w:r w:rsidR="00FA291B">
              <w:rPr>
                <w:rFonts w:ascii="Arial" w:eastAsia="Times New Roman" w:hAnsi="Arial" w:cs="Arial"/>
                <w:lang w:eastAsia="en-GB"/>
              </w:rPr>
              <w:t>. Students apply this knowledge to their written context</w:t>
            </w:r>
            <w:r w:rsidR="005B3D24">
              <w:rPr>
                <w:rFonts w:ascii="Arial" w:eastAsia="Times New Roman" w:hAnsi="Arial" w:cs="Arial"/>
                <w:lang w:eastAsia="en-GB"/>
              </w:rPr>
              <w:t xml:space="preserve">, explaining what </w:t>
            </w:r>
            <w:r w:rsidR="00A331E4">
              <w:rPr>
                <w:rFonts w:ascii="Arial" w:eastAsia="Times New Roman" w:hAnsi="Arial" w:cs="Arial"/>
                <w:lang w:eastAsia="en-GB"/>
              </w:rPr>
              <w:t>B</w:t>
            </w:r>
            <w:r w:rsidR="005B3D24">
              <w:rPr>
                <w:rFonts w:ascii="Arial" w:eastAsia="Times New Roman" w:hAnsi="Arial" w:cs="Arial"/>
                <w:lang w:eastAsia="en-GB"/>
              </w:rPr>
              <w:t>otanical Art is?</w:t>
            </w:r>
            <w:r w:rsidR="00700089">
              <w:rPr>
                <w:rFonts w:ascii="Arial" w:eastAsia="Times New Roman" w:hAnsi="Arial" w:cs="Arial"/>
                <w:lang w:eastAsia="en-GB"/>
              </w:rPr>
              <w:t xml:space="preserve"> And relating that to an </w:t>
            </w:r>
            <w:r w:rsidR="006962E4">
              <w:rPr>
                <w:rFonts w:ascii="Arial" w:eastAsia="Times New Roman" w:hAnsi="Arial" w:cs="Arial"/>
                <w:lang w:eastAsia="en-GB"/>
              </w:rPr>
              <w:t>artist’s</w:t>
            </w:r>
            <w:r w:rsidR="00700089">
              <w:rPr>
                <w:rFonts w:ascii="Arial" w:eastAsia="Times New Roman" w:hAnsi="Arial" w:cs="Arial"/>
                <w:lang w:eastAsia="en-GB"/>
              </w:rPr>
              <w:t xml:space="preserve"> work, in a structured written piece</w:t>
            </w:r>
            <w:r w:rsidR="00547B5D">
              <w:rPr>
                <w:rFonts w:ascii="Arial" w:eastAsia="Times New Roman" w:hAnsi="Arial" w:cs="Arial"/>
                <w:lang w:eastAsia="en-GB"/>
              </w:rPr>
              <w:t xml:space="preserve"> building on their understanding of AO1</w:t>
            </w:r>
            <w:r w:rsidR="00700089">
              <w:rPr>
                <w:rFonts w:ascii="Arial" w:eastAsia="Times New Roman" w:hAnsi="Arial" w:cs="Arial"/>
                <w:lang w:eastAsia="en-GB"/>
              </w:rPr>
              <w:t xml:space="preserve">. </w:t>
            </w:r>
          </w:p>
          <w:p w14:paraId="306D774C" w14:textId="54B6AF48" w:rsidR="009D0234" w:rsidRDefault="009D0234" w:rsidP="00B17399">
            <w:pPr>
              <w:spacing w:after="0" w:line="240" w:lineRule="auto"/>
              <w:textAlignment w:val="baseline"/>
              <w:rPr>
                <w:rFonts w:ascii="Arial" w:eastAsia="Times New Roman" w:hAnsi="Arial" w:cs="Arial"/>
                <w:lang w:eastAsia="en-GB"/>
              </w:rPr>
            </w:pPr>
          </w:p>
          <w:p w14:paraId="7F6F3F4F" w14:textId="77777777" w:rsidR="009D0234" w:rsidRDefault="009D0234" w:rsidP="00B17399">
            <w:pPr>
              <w:spacing w:after="0" w:line="240" w:lineRule="auto"/>
              <w:textAlignment w:val="baseline"/>
              <w:rPr>
                <w:rFonts w:ascii="Arial" w:eastAsia="Times New Roman" w:hAnsi="Arial" w:cs="Arial"/>
                <w:lang w:eastAsia="en-GB"/>
              </w:rPr>
            </w:pPr>
          </w:p>
          <w:p w14:paraId="2718FB61" w14:textId="77777777" w:rsidR="009D0234" w:rsidRPr="00434B03" w:rsidRDefault="009D0234" w:rsidP="00B17399">
            <w:pPr>
              <w:spacing w:after="0" w:line="240" w:lineRule="auto"/>
              <w:textAlignment w:val="baseline"/>
              <w:rPr>
                <w:rFonts w:ascii="Arial" w:eastAsia="Times New Roman" w:hAnsi="Arial" w:cs="Arial"/>
                <w:lang w:eastAsia="en-GB"/>
              </w:rPr>
            </w:pPr>
          </w:p>
          <w:p w14:paraId="6E37BE45" w14:textId="5DE0ED3E" w:rsidR="00360971" w:rsidRPr="00434B03" w:rsidRDefault="00360971" w:rsidP="00B17399">
            <w:pPr>
              <w:spacing w:after="0" w:line="240" w:lineRule="auto"/>
              <w:textAlignment w:val="baseline"/>
              <w:rPr>
                <w:rFonts w:ascii="Arial" w:eastAsia="Times New Roman" w:hAnsi="Arial" w:cs="Arial"/>
                <w:b/>
                <w:bCs/>
                <w:lang w:eastAsia="en-GB"/>
              </w:rPr>
            </w:pPr>
            <w:r w:rsidRPr="00A331E4">
              <w:rPr>
                <w:rFonts w:ascii="Arial" w:eastAsia="Times New Roman" w:hAnsi="Arial" w:cs="Arial"/>
                <w:b/>
                <w:bCs/>
                <w:lang w:eastAsia="en-GB"/>
              </w:rPr>
              <w:t>Focus Materials</w:t>
            </w:r>
            <w:r w:rsidRPr="00434B03">
              <w:rPr>
                <w:rFonts w:ascii="Arial" w:eastAsia="Times New Roman" w:hAnsi="Arial" w:cs="Arial"/>
                <w:lang w:eastAsia="en-GB"/>
              </w:rPr>
              <w:t xml:space="preserve">: </w:t>
            </w:r>
            <w:r w:rsidRPr="00434B03">
              <w:rPr>
                <w:rFonts w:ascii="Arial" w:eastAsia="Times New Roman" w:hAnsi="Arial" w:cs="Arial"/>
                <w:b/>
                <w:bCs/>
                <w:lang w:eastAsia="en-GB"/>
              </w:rPr>
              <w:t xml:space="preserve">Kew Gardens </w:t>
            </w:r>
          </w:p>
          <w:p w14:paraId="18FA3A38" w14:textId="4967199A" w:rsidR="00360971" w:rsidRPr="00434B03" w:rsidRDefault="00D90F8A" w:rsidP="00B17399">
            <w:pPr>
              <w:spacing w:after="0" w:line="240" w:lineRule="auto"/>
              <w:textAlignment w:val="baseline"/>
              <w:rPr>
                <w:rFonts w:ascii="Arial" w:eastAsia="Times New Roman" w:hAnsi="Arial" w:cs="Arial"/>
                <w:b/>
                <w:bCs/>
                <w:lang w:eastAsia="en-GB"/>
              </w:rPr>
            </w:pPr>
            <w:r w:rsidRPr="00434B03">
              <w:rPr>
                <w:rFonts w:ascii="Arial" w:eastAsia="Times New Roman" w:hAnsi="Arial" w:cs="Arial"/>
                <w:b/>
                <w:bCs/>
                <w:lang w:eastAsia="en-GB"/>
              </w:rPr>
              <w:t>Botanical Scientific illustration</w:t>
            </w:r>
            <w:r w:rsidR="00700089">
              <w:rPr>
                <w:rFonts w:ascii="Arial" w:eastAsia="Times New Roman" w:hAnsi="Arial" w:cs="Arial"/>
                <w:b/>
                <w:bCs/>
                <w:lang w:eastAsia="en-GB"/>
              </w:rPr>
              <w:t xml:space="preserve"> and its links back to the Formal Elements in Art</w:t>
            </w:r>
            <w:r w:rsidRPr="00434B03">
              <w:rPr>
                <w:rFonts w:ascii="Arial" w:eastAsia="Times New Roman" w:hAnsi="Arial" w:cs="Arial"/>
                <w:b/>
                <w:bCs/>
                <w:lang w:eastAsia="en-GB"/>
              </w:rPr>
              <w:t>.</w:t>
            </w:r>
          </w:p>
          <w:p w14:paraId="4D82D58A" w14:textId="77777777" w:rsidR="009A240E" w:rsidRPr="00434B03" w:rsidRDefault="009A240E" w:rsidP="00B17399">
            <w:pPr>
              <w:spacing w:after="0" w:line="240" w:lineRule="auto"/>
              <w:textAlignment w:val="baseline"/>
              <w:rPr>
                <w:rFonts w:ascii="Arial" w:eastAsia="Times New Roman" w:hAnsi="Arial" w:cs="Arial"/>
                <w:lang w:eastAsia="en-GB"/>
              </w:rPr>
            </w:pPr>
          </w:p>
          <w:p w14:paraId="4E7AB125" w14:textId="21EB411F" w:rsidR="009A240E" w:rsidRDefault="009A240E" w:rsidP="00B17399">
            <w:pPr>
              <w:spacing w:after="0" w:line="240" w:lineRule="auto"/>
              <w:textAlignment w:val="baseline"/>
              <w:rPr>
                <w:rFonts w:ascii="Arial" w:eastAsia="Times New Roman" w:hAnsi="Arial" w:cs="Arial"/>
                <w:lang w:eastAsia="en-GB"/>
              </w:rPr>
            </w:pPr>
          </w:p>
          <w:p w14:paraId="592E0685" w14:textId="5D5764CC" w:rsidR="002C18FF" w:rsidRDefault="002C18FF" w:rsidP="00B17399">
            <w:pPr>
              <w:spacing w:after="0" w:line="240" w:lineRule="auto"/>
              <w:textAlignment w:val="baseline"/>
              <w:rPr>
                <w:rFonts w:ascii="Arial" w:eastAsia="Times New Roman" w:hAnsi="Arial" w:cs="Arial"/>
                <w:lang w:eastAsia="en-GB"/>
              </w:rPr>
            </w:pPr>
          </w:p>
          <w:p w14:paraId="7CC2C544" w14:textId="5716B5C4" w:rsidR="002C18FF" w:rsidRDefault="002C18FF" w:rsidP="00B17399">
            <w:pPr>
              <w:spacing w:after="0" w:line="240" w:lineRule="auto"/>
              <w:textAlignment w:val="baseline"/>
              <w:rPr>
                <w:rFonts w:ascii="Arial" w:eastAsia="Times New Roman" w:hAnsi="Arial" w:cs="Arial"/>
                <w:lang w:eastAsia="en-GB"/>
              </w:rPr>
            </w:pPr>
          </w:p>
          <w:p w14:paraId="1D4807FB" w14:textId="6F66F19C" w:rsidR="002C18FF" w:rsidRDefault="002C18FF" w:rsidP="00B17399">
            <w:pPr>
              <w:spacing w:after="0" w:line="240" w:lineRule="auto"/>
              <w:textAlignment w:val="baseline"/>
              <w:rPr>
                <w:rFonts w:ascii="Arial" w:eastAsia="Times New Roman" w:hAnsi="Arial" w:cs="Arial"/>
                <w:lang w:eastAsia="en-GB"/>
              </w:rPr>
            </w:pPr>
          </w:p>
          <w:p w14:paraId="5B4FEE2C" w14:textId="77777777" w:rsidR="002C18FF" w:rsidRDefault="002C18FF" w:rsidP="00B17399">
            <w:pPr>
              <w:spacing w:after="0" w:line="240" w:lineRule="auto"/>
              <w:textAlignment w:val="baseline"/>
              <w:rPr>
                <w:rFonts w:ascii="Arial" w:eastAsia="Times New Roman" w:hAnsi="Arial" w:cs="Arial"/>
                <w:lang w:eastAsia="en-GB"/>
              </w:rPr>
            </w:pPr>
          </w:p>
          <w:p w14:paraId="4FF6AEC7" w14:textId="15C080EE" w:rsidR="002C18FF" w:rsidRDefault="002C18FF" w:rsidP="00B17399">
            <w:pPr>
              <w:spacing w:after="0" w:line="240" w:lineRule="auto"/>
              <w:textAlignment w:val="baseline"/>
              <w:rPr>
                <w:rFonts w:ascii="Arial" w:eastAsia="Times New Roman" w:hAnsi="Arial" w:cs="Arial"/>
                <w:lang w:eastAsia="en-GB"/>
              </w:rPr>
            </w:pPr>
          </w:p>
          <w:p w14:paraId="151EE582" w14:textId="77777777" w:rsidR="002C18FF" w:rsidRDefault="002C18FF" w:rsidP="00B17399">
            <w:pPr>
              <w:spacing w:after="0" w:line="240" w:lineRule="auto"/>
              <w:textAlignment w:val="baseline"/>
              <w:rPr>
                <w:rFonts w:ascii="Arial" w:eastAsia="Times New Roman" w:hAnsi="Arial" w:cs="Arial"/>
                <w:lang w:eastAsia="en-GB"/>
              </w:rPr>
            </w:pPr>
          </w:p>
          <w:p w14:paraId="07956BA8" w14:textId="0A4FCC06" w:rsidR="002C18FF" w:rsidRDefault="002C18FF" w:rsidP="00B17399">
            <w:pPr>
              <w:spacing w:after="0" w:line="240" w:lineRule="auto"/>
              <w:textAlignment w:val="baseline"/>
              <w:rPr>
                <w:rFonts w:ascii="Arial" w:eastAsia="Times New Roman" w:hAnsi="Arial" w:cs="Arial"/>
                <w:lang w:eastAsia="en-GB"/>
              </w:rPr>
            </w:pPr>
          </w:p>
          <w:p w14:paraId="3252BA4D" w14:textId="2AC1F7B0" w:rsidR="002C18FF" w:rsidRDefault="002C18FF" w:rsidP="00B17399">
            <w:pPr>
              <w:spacing w:after="0" w:line="240" w:lineRule="auto"/>
              <w:textAlignment w:val="baseline"/>
              <w:rPr>
                <w:rFonts w:ascii="Arial" w:eastAsia="Times New Roman" w:hAnsi="Arial" w:cs="Arial"/>
                <w:lang w:eastAsia="en-GB"/>
              </w:rPr>
            </w:pPr>
          </w:p>
          <w:p w14:paraId="6E47DB00" w14:textId="55A97474" w:rsidR="002C18FF" w:rsidRDefault="002C18FF" w:rsidP="00B17399">
            <w:pPr>
              <w:spacing w:after="0" w:line="240" w:lineRule="auto"/>
              <w:textAlignment w:val="baseline"/>
              <w:rPr>
                <w:rFonts w:ascii="Arial" w:eastAsia="Times New Roman" w:hAnsi="Arial" w:cs="Arial"/>
                <w:lang w:eastAsia="en-GB"/>
              </w:rPr>
            </w:pPr>
          </w:p>
          <w:p w14:paraId="60E55DE1" w14:textId="5A4F757A" w:rsidR="002C18FF" w:rsidRDefault="002C18FF" w:rsidP="00B17399">
            <w:pPr>
              <w:spacing w:after="0" w:line="240" w:lineRule="auto"/>
              <w:textAlignment w:val="baseline"/>
              <w:rPr>
                <w:rFonts w:ascii="Arial" w:eastAsia="Times New Roman" w:hAnsi="Arial" w:cs="Arial"/>
                <w:lang w:eastAsia="en-GB"/>
              </w:rPr>
            </w:pPr>
          </w:p>
          <w:p w14:paraId="355AA303" w14:textId="712C6DD3" w:rsidR="002C18FF" w:rsidRDefault="002C18FF" w:rsidP="00B17399">
            <w:pPr>
              <w:spacing w:after="0" w:line="240" w:lineRule="auto"/>
              <w:textAlignment w:val="baseline"/>
              <w:rPr>
                <w:rFonts w:ascii="Arial" w:eastAsia="Times New Roman" w:hAnsi="Arial" w:cs="Arial"/>
                <w:lang w:eastAsia="en-GB"/>
              </w:rPr>
            </w:pPr>
          </w:p>
          <w:p w14:paraId="507E1949" w14:textId="109CD313" w:rsidR="002C18FF" w:rsidRDefault="002C18FF" w:rsidP="00B17399">
            <w:pPr>
              <w:spacing w:after="0" w:line="240" w:lineRule="auto"/>
              <w:textAlignment w:val="baseline"/>
              <w:rPr>
                <w:rFonts w:ascii="Arial" w:eastAsia="Times New Roman" w:hAnsi="Arial" w:cs="Arial"/>
                <w:lang w:eastAsia="en-GB"/>
              </w:rPr>
            </w:pPr>
          </w:p>
          <w:p w14:paraId="6B5A334D" w14:textId="7E6F0209" w:rsidR="002C18FF" w:rsidRDefault="002C18FF" w:rsidP="00B17399">
            <w:pPr>
              <w:spacing w:after="0" w:line="240" w:lineRule="auto"/>
              <w:textAlignment w:val="baseline"/>
              <w:rPr>
                <w:rFonts w:ascii="Arial" w:eastAsia="Times New Roman" w:hAnsi="Arial" w:cs="Arial"/>
                <w:lang w:eastAsia="en-GB"/>
              </w:rPr>
            </w:pPr>
          </w:p>
          <w:p w14:paraId="03AE1739" w14:textId="48BD943D" w:rsidR="002C18FF" w:rsidRDefault="002C18FF" w:rsidP="00B17399">
            <w:pPr>
              <w:spacing w:after="0" w:line="240" w:lineRule="auto"/>
              <w:textAlignment w:val="baseline"/>
              <w:rPr>
                <w:rFonts w:ascii="Arial" w:eastAsia="Times New Roman" w:hAnsi="Arial" w:cs="Arial"/>
                <w:lang w:eastAsia="en-GB"/>
              </w:rPr>
            </w:pPr>
          </w:p>
          <w:p w14:paraId="2BECBA48" w14:textId="33B338FE" w:rsidR="002C18FF" w:rsidRDefault="002C18FF" w:rsidP="00B17399">
            <w:pPr>
              <w:spacing w:after="0" w:line="240" w:lineRule="auto"/>
              <w:textAlignment w:val="baseline"/>
              <w:rPr>
                <w:rFonts w:ascii="Arial" w:eastAsia="Times New Roman" w:hAnsi="Arial" w:cs="Arial"/>
                <w:lang w:eastAsia="en-GB"/>
              </w:rPr>
            </w:pPr>
          </w:p>
          <w:p w14:paraId="7D9E4422" w14:textId="3BA8C0B7" w:rsidR="002C18FF" w:rsidRDefault="002C18FF" w:rsidP="00B17399">
            <w:pPr>
              <w:spacing w:after="0" w:line="240" w:lineRule="auto"/>
              <w:textAlignment w:val="baseline"/>
              <w:rPr>
                <w:rFonts w:ascii="Arial" w:eastAsia="Times New Roman" w:hAnsi="Arial" w:cs="Arial"/>
                <w:lang w:eastAsia="en-GB"/>
              </w:rPr>
            </w:pPr>
          </w:p>
          <w:p w14:paraId="53F609C4" w14:textId="20E18384" w:rsidR="002C18FF" w:rsidRDefault="002C18FF" w:rsidP="00B17399">
            <w:pPr>
              <w:spacing w:after="0" w:line="240" w:lineRule="auto"/>
              <w:textAlignment w:val="baseline"/>
              <w:rPr>
                <w:rFonts w:ascii="Arial" w:eastAsia="Times New Roman" w:hAnsi="Arial" w:cs="Arial"/>
                <w:lang w:eastAsia="en-GB"/>
              </w:rPr>
            </w:pPr>
          </w:p>
          <w:p w14:paraId="067F143B" w14:textId="5437D487" w:rsidR="002C18FF" w:rsidRDefault="002C18FF" w:rsidP="00B17399">
            <w:pPr>
              <w:spacing w:after="0" w:line="240" w:lineRule="auto"/>
              <w:textAlignment w:val="baseline"/>
              <w:rPr>
                <w:rFonts w:ascii="Arial" w:eastAsia="Times New Roman" w:hAnsi="Arial" w:cs="Arial"/>
                <w:lang w:eastAsia="en-GB"/>
              </w:rPr>
            </w:pPr>
          </w:p>
          <w:p w14:paraId="7CE1289D" w14:textId="64E00C9D" w:rsidR="002C18FF" w:rsidRDefault="002C18FF" w:rsidP="00B17399">
            <w:pPr>
              <w:spacing w:after="0" w:line="240" w:lineRule="auto"/>
              <w:textAlignment w:val="baseline"/>
              <w:rPr>
                <w:rFonts w:ascii="Arial" w:eastAsia="Times New Roman" w:hAnsi="Arial" w:cs="Arial"/>
                <w:lang w:eastAsia="en-GB"/>
              </w:rPr>
            </w:pPr>
          </w:p>
          <w:p w14:paraId="0250CD5D" w14:textId="70E31298" w:rsidR="002C18FF" w:rsidRDefault="002C18FF" w:rsidP="00B17399">
            <w:pPr>
              <w:spacing w:after="0" w:line="240" w:lineRule="auto"/>
              <w:textAlignment w:val="baseline"/>
              <w:rPr>
                <w:rFonts w:ascii="Arial" w:eastAsia="Times New Roman" w:hAnsi="Arial" w:cs="Arial"/>
                <w:lang w:eastAsia="en-GB"/>
              </w:rPr>
            </w:pPr>
          </w:p>
          <w:p w14:paraId="524D38B2" w14:textId="7784EF95" w:rsidR="002C18FF" w:rsidRDefault="002C18FF" w:rsidP="00B17399">
            <w:pPr>
              <w:spacing w:after="0" w:line="240" w:lineRule="auto"/>
              <w:textAlignment w:val="baseline"/>
              <w:rPr>
                <w:rFonts w:ascii="Arial" w:eastAsia="Times New Roman" w:hAnsi="Arial" w:cs="Arial"/>
                <w:lang w:eastAsia="en-GB"/>
              </w:rPr>
            </w:pPr>
          </w:p>
          <w:p w14:paraId="41E82F0D" w14:textId="0361CC62" w:rsidR="002C18FF" w:rsidRDefault="002C18FF" w:rsidP="00B17399">
            <w:pPr>
              <w:spacing w:after="0" w:line="240" w:lineRule="auto"/>
              <w:textAlignment w:val="baseline"/>
              <w:rPr>
                <w:rFonts w:ascii="Arial" w:eastAsia="Times New Roman" w:hAnsi="Arial" w:cs="Arial"/>
                <w:lang w:eastAsia="en-GB"/>
              </w:rPr>
            </w:pPr>
          </w:p>
          <w:p w14:paraId="59EA8A17" w14:textId="77777777" w:rsidR="002C18FF" w:rsidRPr="00434B03" w:rsidRDefault="002C18FF" w:rsidP="00B17399">
            <w:pPr>
              <w:spacing w:after="0" w:line="240" w:lineRule="auto"/>
              <w:textAlignment w:val="baseline"/>
              <w:rPr>
                <w:rFonts w:ascii="Arial" w:eastAsia="Times New Roman" w:hAnsi="Arial" w:cs="Arial"/>
                <w:lang w:eastAsia="en-GB"/>
              </w:rPr>
            </w:pPr>
          </w:p>
          <w:p w14:paraId="6EEE5881" w14:textId="77777777" w:rsidR="009A240E" w:rsidRPr="00434B03" w:rsidRDefault="009A240E" w:rsidP="007125E3">
            <w:pPr>
              <w:spacing w:after="0" w:line="240" w:lineRule="auto"/>
              <w:jc w:val="center"/>
              <w:textAlignment w:val="baseline"/>
              <w:rPr>
                <w:rFonts w:ascii="Arial" w:eastAsia="Times New Roman" w:hAnsi="Arial" w:cs="Arial"/>
                <w:lang w:eastAsia="en-GB"/>
              </w:rPr>
            </w:pPr>
          </w:p>
          <w:p w14:paraId="7A173BE3" w14:textId="4FE7F865" w:rsidR="009A240E" w:rsidRDefault="009A240E" w:rsidP="007125E3">
            <w:pPr>
              <w:spacing w:after="0" w:line="240" w:lineRule="auto"/>
              <w:jc w:val="center"/>
              <w:textAlignment w:val="baseline"/>
              <w:rPr>
                <w:rFonts w:ascii="Arial" w:eastAsia="Times New Roman" w:hAnsi="Arial" w:cs="Arial"/>
                <w:lang w:eastAsia="en-GB"/>
              </w:rPr>
            </w:pPr>
          </w:p>
          <w:p w14:paraId="113119DB" w14:textId="23B98DE6" w:rsidR="009D0234" w:rsidRDefault="009D0234" w:rsidP="007125E3">
            <w:pPr>
              <w:spacing w:after="0" w:line="240" w:lineRule="auto"/>
              <w:jc w:val="center"/>
              <w:textAlignment w:val="baseline"/>
              <w:rPr>
                <w:rFonts w:ascii="Arial" w:eastAsia="Times New Roman" w:hAnsi="Arial" w:cs="Arial"/>
                <w:lang w:eastAsia="en-GB"/>
              </w:rPr>
            </w:pPr>
          </w:p>
          <w:p w14:paraId="208571E5" w14:textId="3A6F20A7" w:rsidR="009D0234" w:rsidRDefault="009D0234" w:rsidP="007125E3">
            <w:pPr>
              <w:spacing w:after="0" w:line="240" w:lineRule="auto"/>
              <w:jc w:val="center"/>
              <w:textAlignment w:val="baseline"/>
              <w:rPr>
                <w:rFonts w:ascii="Arial" w:eastAsia="Times New Roman" w:hAnsi="Arial" w:cs="Arial"/>
                <w:lang w:eastAsia="en-GB"/>
              </w:rPr>
            </w:pPr>
          </w:p>
          <w:p w14:paraId="544484ED" w14:textId="63AC6544" w:rsidR="009D0234" w:rsidRDefault="009D0234" w:rsidP="007125E3">
            <w:pPr>
              <w:spacing w:after="0" w:line="240" w:lineRule="auto"/>
              <w:jc w:val="center"/>
              <w:textAlignment w:val="baseline"/>
              <w:rPr>
                <w:rFonts w:ascii="Arial" w:eastAsia="Times New Roman" w:hAnsi="Arial" w:cs="Arial"/>
                <w:lang w:eastAsia="en-GB"/>
              </w:rPr>
            </w:pPr>
          </w:p>
          <w:p w14:paraId="67B5D47E" w14:textId="45A5CA1A" w:rsidR="009D0234" w:rsidRDefault="009D0234" w:rsidP="007125E3">
            <w:pPr>
              <w:spacing w:after="0" w:line="240" w:lineRule="auto"/>
              <w:jc w:val="center"/>
              <w:textAlignment w:val="baseline"/>
              <w:rPr>
                <w:rFonts w:ascii="Arial" w:eastAsia="Times New Roman" w:hAnsi="Arial" w:cs="Arial"/>
                <w:lang w:eastAsia="en-GB"/>
              </w:rPr>
            </w:pPr>
          </w:p>
          <w:p w14:paraId="0447299B" w14:textId="3913D0D6" w:rsidR="009D0234" w:rsidRDefault="009D0234" w:rsidP="007125E3">
            <w:pPr>
              <w:spacing w:after="0" w:line="240" w:lineRule="auto"/>
              <w:jc w:val="center"/>
              <w:textAlignment w:val="baseline"/>
              <w:rPr>
                <w:rFonts w:ascii="Arial" w:eastAsia="Times New Roman" w:hAnsi="Arial" w:cs="Arial"/>
                <w:lang w:eastAsia="en-GB"/>
              </w:rPr>
            </w:pPr>
          </w:p>
          <w:p w14:paraId="483F7E0E" w14:textId="46D3B088" w:rsidR="009D0234" w:rsidRDefault="009D0234" w:rsidP="007125E3">
            <w:pPr>
              <w:spacing w:after="0" w:line="240" w:lineRule="auto"/>
              <w:jc w:val="center"/>
              <w:textAlignment w:val="baseline"/>
              <w:rPr>
                <w:rFonts w:ascii="Arial" w:eastAsia="Times New Roman" w:hAnsi="Arial" w:cs="Arial"/>
                <w:lang w:eastAsia="en-GB"/>
              </w:rPr>
            </w:pPr>
          </w:p>
          <w:p w14:paraId="42283C41" w14:textId="1C9C6434" w:rsidR="009D0234" w:rsidRDefault="009D0234" w:rsidP="007125E3">
            <w:pPr>
              <w:spacing w:after="0" w:line="240" w:lineRule="auto"/>
              <w:jc w:val="center"/>
              <w:textAlignment w:val="baseline"/>
              <w:rPr>
                <w:rFonts w:ascii="Arial" w:eastAsia="Times New Roman" w:hAnsi="Arial" w:cs="Arial"/>
                <w:lang w:eastAsia="en-GB"/>
              </w:rPr>
            </w:pPr>
          </w:p>
          <w:p w14:paraId="36BCE985" w14:textId="085769DD" w:rsidR="009D0234" w:rsidRDefault="009D0234" w:rsidP="007125E3">
            <w:pPr>
              <w:spacing w:after="0" w:line="240" w:lineRule="auto"/>
              <w:jc w:val="center"/>
              <w:textAlignment w:val="baseline"/>
              <w:rPr>
                <w:rFonts w:ascii="Arial" w:eastAsia="Times New Roman" w:hAnsi="Arial" w:cs="Arial"/>
                <w:lang w:eastAsia="en-GB"/>
              </w:rPr>
            </w:pPr>
          </w:p>
          <w:p w14:paraId="1C84EEE5" w14:textId="32CD9618" w:rsidR="009D0234" w:rsidRDefault="009D0234" w:rsidP="007125E3">
            <w:pPr>
              <w:spacing w:after="0" w:line="240" w:lineRule="auto"/>
              <w:jc w:val="center"/>
              <w:textAlignment w:val="baseline"/>
              <w:rPr>
                <w:rFonts w:ascii="Arial" w:eastAsia="Times New Roman" w:hAnsi="Arial" w:cs="Arial"/>
                <w:lang w:eastAsia="en-GB"/>
              </w:rPr>
            </w:pPr>
          </w:p>
          <w:p w14:paraId="1403D476" w14:textId="71FA801E" w:rsidR="009D0234" w:rsidRDefault="009D0234" w:rsidP="007125E3">
            <w:pPr>
              <w:spacing w:after="0" w:line="240" w:lineRule="auto"/>
              <w:jc w:val="center"/>
              <w:textAlignment w:val="baseline"/>
              <w:rPr>
                <w:rFonts w:ascii="Arial" w:eastAsia="Times New Roman" w:hAnsi="Arial" w:cs="Arial"/>
                <w:lang w:eastAsia="en-GB"/>
              </w:rPr>
            </w:pPr>
          </w:p>
          <w:p w14:paraId="3211E327" w14:textId="77777777" w:rsidR="009D0234" w:rsidRDefault="009D0234" w:rsidP="007125E3">
            <w:pPr>
              <w:spacing w:after="0" w:line="240" w:lineRule="auto"/>
              <w:jc w:val="center"/>
              <w:textAlignment w:val="baseline"/>
              <w:rPr>
                <w:rFonts w:ascii="Arial" w:eastAsia="Times New Roman" w:hAnsi="Arial" w:cs="Arial"/>
                <w:lang w:eastAsia="en-GB"/>
              </w:rPr>
            </w:pPr>
          </w:p>
          <w:p w14:paraId="63BBF104" w14:textId="3C1A0A2F" w:rsidR="009D0234" w:rsidRDefault="009D0234" w:rsidP="007125E3">
            <w:pPr>
              <w:spacing w:after="0" w:line="240" w:lineRule="auto"/>
              <w:jc w:val="center"/>
              <w:textAlignment w:val="baseline"/>
              <w:rPr>
                <w:rFonts w:ascii="Arial" w:eastAsia="Times New Roman" w:hAnsi="Arial" w:cs="Arial"/>
                <w:lang w:eastAsia="en-GB"/>
              </w:rPr>
            </w:pPr>
          </w:p>
          <w:p w14:paraId="4E057DD9" w14:textId="43B9C054" w:rsidR="009D0234" w:rsidRDefault="009D0234" w:rsidP="007125E3">
            <w:pPr>
              <w:spacing w:after="0" w:line="240" w:lineRule="auto"/>
              <w:jc w:val="center"/>
              <w:textAlignment w:val="baseline"/>
              <w:rPr>
                <w:rFonts w:ascii="Arial" w:eastAsia="Times New Roman" w:hAnsi="Arial" w:cs="Arial"/>
                <w:lang w:eastAsia="en-GB"/>
              </w:rPr>
            </w:pPr>
          </w:p>
          <w:p w14:paraId="48142FD4" w14:textId="497BC5A3" w:rsidR="009D0234" w:rsidRDefault="009D0234" w:rsidP="007125E3">
            <w:pPr>
              <w:spacing w:after="0" w:line="240" w:lineRule="auto"/>
              <w:jc w:val="center"/>
              <w:textAlignment w:val="baseline"/>
              <w:rPr>
                <w:rFonts w:ascii="Arial" w:eastAsia="Times New Roman" w:hAnsi="Arial" w:cs="Arial"/>
                <w:lang w:eastAsia="en-GB"/>
              </w:rPr>
            </w:pPr>
          </w:p>
          <w:p w14:paraId="2C59CE17" w14:textId="0C4413F6" w:rsidR="009D0234" w:rsidRDefault="009D0234" w:rsidP="007125E3">
            <w:pPr>
              <w:spacing w:after="0" w:line="240" w:lineRule="auto"/>
              <w:jc w:val="center"/>
              <w:textAlignment w:val="baseline"/>
              <w:rPr>
                <w:rFonts w:ascii="Arial" w:eastAsia="Times New Roman" w:hAnsi="Arial" w:cs="Arial"/>
                <w:lang w:eastAsia="en-GB"/>
              </w:rPr>
            </w:pPr>
          </w:p>
          <w:p w14:paraId="2ABE8269" w14:textId="77777777" w:rsidR="009D0234" w:rsidRPr="00434B03" w:rsidRDefault="009D0234" w:rsidP="007125E3">
            <w:pPr>
              <w:spacing w:after="0" w:line="240" w:lineRule="auto"/>
              <w:jc w:val="center"/>
              <w:textAlignment w:val="baseline"/>
              <w:rPr>
                <w:rFonts w:ascii="Arial" w:eastAsia="Times New Roman" w:hAnsi="Arial" w:cs="Arial"/>
                <w:lang w:eastAsia="en-GB"/>
              </w:rPr>
            </w:pPr>
          </w:p>
          <w:p w14:paraId="7EA4CD2C" w14:textId="77777777" w:rsidR="009A240E" w:rsidRPr="00434B03" w:rsidRDefault="009A240E" w:rsidP="007125E3">
            <w:pPr>
              <w:spacing w:after="0" w:line="240" w:lineRule="auto"/>
              <w:jc w:val="center"/>
              <w:textAlignment w:val="baseline"/>
              <w:rPr>
                <w:rFonts w:ascii="Arial" w:eastAsia="Times New Roman" w:hAnsi="Arial" w:cs="Arial"/>
                <w:lang w:eastAsia="en-GB"/>
              </w:rPr>
            </w:pPr>
          </w:p>
          <w:p w14:paraId="65106C52" w14:textId="77777777" w:rsidR="009A240E" w:rsidRPr="00434B03" w:rsidRDefault="009A240E" w:rsidP="007125E3">
            <w:pPr>
              <w:spacing w:after="0" w:line="240" w:lineRule="auto"/>
              <w:jc w:val="center"/>
              <w:textAlignment w:val="baseline"/>
              <w:rPr>
                <w:rFonts w:ascii="Arial" w:eastAsia="Times New Roman" w:hAnsi="Arial" w:cs="Arial"/>
                <w:lang w:eastAsia="en-GB"/>
              </w:rPr>
            </w:pPr>
          </w:p>
          <w:p w14:paraId="3FE7E952" w14:textId="77777777" w:rsidR="009A240E" w:rsidRPr="00434B03" w:rsidRDefault="009A240E" w:rsidP="007125E3">
            <w:pPr>
              <w:spacing w:after="0" w:line="240" w:lineRule="auto"/>
              <w:jc w:val="center"/>
              <w:textAlignment w:val="baseline"/>
              <w:rPr>
                <w:rFonts w:ascii="Arial" w:eastAsia="Times New Roman" w:hAnsi="Arial" w:cs="Arial"/>
                <w:lang w:eastAsia="en-GB"/>
              </w:rPr>
            </w:pPr>
          </w:p>
          <w:p w14:paraId="671E167B" w14:textId="77777777" w:rsidR="009A240E" w:rsidRPr="00434B03" w:rsidRDefault="009A240E" w:rsidP="007125E3">
            <w:pPr>
              <w:spacing w:after="0" w:line="240" w:lineRule="auto"/>
              <w:jc w:val="center"/>
              <w:textAlignment w:val="baseline"/>
              <w:rPr>
                <w:rFonts w:ascii="Arial" w:eastAsia="Times New Roman" w:hAnsi="Arial" w:cs="Arial"/>
                <w:lang w:eastAsia="en-GB"/>
              </w:rPr>
            </w:pPr>
          </w:p>
          <w:p w14:paraId="0BA09977" w14:textId="3EEEB838" w:rsidR="009A240E" w:rsidRPr="00434B03" w:rsidRDefault="009A240E" w:rsidP="007125E3">
            <w:pPr>
              <w:spacing w:after="0" w:line="240" w:lineRule="auto"/>
              <w:jc w:val="center"/>
              <w:textAlignment w:val="baseline"/>
              <w:rPr>
                <w:rFonts w:ascii="Arial" w:eastAsia="Times New Roman" w:hAnsi="Arial" w:cs="Arial"/>
                <w:lang w:eastAsia="en-GB"/>
              </w:rPr>
            </w:pPr>
          </w:p>
        </w:tc>
        <w:tc>
          <w:tcPr>
            <w:tcW w:w="3912" w:type="dxa"/>
            <w:tcBorders>
              <w:top w:val="single" w:sz="6" w:space="0" w:color="auto"/>
              <w:left w:val="single" w:sz="6" w:space="0" w:color="auto"/>
              <w:bottom w:val="single" w:sz="6" w:space="0" w:color="auto"/>
              <w:right w:val="single" w:sz="6" w:space="0" w:color="auto"/>
            </w:tcBorders>
            <w:shd w:val="clear" w:color="auto" w:fill="CCCCFF"/>
            <w:vAlign w:val="center"/>
            <w:hideMark/>
          </w:tcPr>
          <w:p w14:paraId="59FA7620" w14:textId="407E4CC5" w:rsidR="001B0C25" w:rsidRPr="00434B03" w:rsidRDefault="00140931" w:rsidP="008426CB">
            <w:pPr>
              <w:spacing w:after="0" w:line="240" w:lineRule="auto"/>
              <w:textAlignment w:val="baseline"/>
              <w:rPr>
                <w:rFonts w:ascii="Arial" w:eastAsia="Times New Roman" w:hAnsi="Arial" w:cs="Arial"/>
                <w:b/>
                <w:bCs/>
                <w:lang w:eastAsia="en-GB"/>
              </w:rPr>
            </w:pPr>
            <w:r w:rsidRPr="00434B03">
              <w:rPr>
                <w:rFonts w:ascii="Arial" w:eastAsia="Times New Roman" w:hAnsi="Arial" w:cs="Arial"/>
                <w:b/>
                <w:bCs/>
                <w:lang w:eastAsia="en-GB"/>
              </w:rPr>
              <w:t>Pop Art</w:t>
            </w:r>
            <w:r w:rsidR="002C18FF">
              <w:rPr>
                <w:rFonts w:ascii="Arial" w:eastAsia="Times New Roman" w:hAnsi="Arial" w:cs="Arial"/>
                <w:b/>
                <w:bCs/>
                <w:lang w:eastAsia="en-GB"/>
              </w:rPr>
              <w:t xml:space="preserve"> AO1-AO4</w:t>
            </w:r>
          </w:p>
          <w:p w14:paraId="3609A07C" w14:textId="10D49DD8" w:rsidR="007125E3" w:rsidRPr="003333EE" w:rsidRDefault="001B0C25" w:rsidP="008426CB">
            <w:pPr>
              <w:spacing w:after="0" w:line="240" w:lineRule="auto"/>
              <w:textAlignment w:val="baseline"/>
              <w:rPr>
                <w:rFonts w:ascii="Arial" w:eastAsia="Times New Roman" w:hAnsi="Arial" w:cs="Arial"/>
                <w:b/>
                <w:bCs/>
                <w:i/>
                <w:iCs/>
                <w:highlight w:val="magenta"/>
                <w:lang w:eastAsia="en-GB"/>
              </w:rPr>
            </w:pPr>
            <w:r w:rsidRPr="003333EE">
              <w:rPr>
                <w:rFonts w:ascii="Arial" w:eastAsia="Times New Roman" w:hAnsi="Arial" w:cs="Arial"/>
                <w:b/>
                <w:bCs/>
                <w:i/>
                <w:iCs/>
                <w:highlight w:val="cyan"/>
                <w:lang w:eastAsia="en-GB"/>
              </w:rPr>
              <w:t>A01</w:t>
            </w:r>
            <w:r w:rsidR="00DC4029" w:rsidRPr="003333EE">
              <w:rPr>
                <w:rFonts w:ascii="Arial" w:hAnsi="Arial" w:cs="Arial"/>
                <w:b/>
                <w:i/>
                <w:highlight w:val="green"/>
              </w:rPr>
              <w:t xml:space="preserve"> A02</w:t>
            </w:r>
            <w:r w:rsidR="00DC4029" w:rsidRPr="003333EE">
              <w:rPr>
                <w:rFonts w:ascii="Arial" w:hAnsi="Arial" w:cs="Arial"/>
                <w:b/>
                <w:i/>
                <w:highlight w:val="cyan"/>
              </w:rPr>
              <w:t>,</w:t>
            </w:r>
            <w:r w:rsidR="008426CB" w:rsidRPr="003333EE">
              <w:rPr>
                <w:rFonts w:ascii="Arial" w:eastAsia="Times New Roman" w:hAnsi="Arial" w:cs="Arial"/>
                <w:b/>
                <w:bCs/>
                <w:i/>
                <w:iCs/>
                <w:highlight w:val="yellow"/>
                <w:lang w:eastAsia="en-GB"/>
              </w:rPr>
              <w:t xml:space="preserve"> AO3/</w:t>
            </w:r>
            <w:r w:rsidRPr="003333EE">
              <w:rPr>
                <w:rFonts w:ascii="Arial" w:eastAsia="Times New Roman" w:hAnsi="Arial" w:cs="Arial"/>
                <w:b/>
                <w:bCs/>
                <w:i/>
                <w:iCs/>
                <w:highlight w:val="magenta"/>
                <w:lang w:eastAsia="en-GB"/>
              </w:rPr>
              <w:t>AO4</w:t>
            </w:r>
            <w:r w:rsidR="003333EE">
              <w:rPr>
                <w:rFonts w:ascii="Arial" w:eastAsia="Times New Roman" w:hAnsi="Arial" w:cs="Arial"/>
                <w:b/>
                <w:bCs/>
                <w:i/>
                <w:iCs/>
                <w:highlight w:val="magenta"/>
                <w:lang w:eastAsia="en-GB"/>
              </w:rPr>
              <w:t>;</w:t>
            </w:r>
          </w:p>
          <w:p w14:paraId="34EF2E7B" w14:textId="6A18F1B1" w:rsidR="008426CB" w:rsidRDefault="008426CB" w:rsidP="008426CB">
            <w:pPr>
              <w:spacing w:after="0" w:line="240" w:lineRule="auto"/>
              <w:textAlignment w:val="baseline"/>
              <w:rPr>
                <w:rFonts w:ascii="Arial" w:eastAsia="Times New Roman" w:hAnsi="Arial" w:cs="Arial"/>
                <w:lang w:eastAsia="en-GB"/>
              </w:rPr>
            </w:pPr>
            <w:r w:rsidRPr="008426CB">
              <w:rPr>
                <w:rFonts w:ascii="Arial" w:eastAsia="Times New Roman" w:hAnsi="Arial" w:cs="Arial"/>
                <w:b/>
                <w:highlight w:val="lightGray"/>
                <w:u w:val="single"/>
                <w:lang w:eastAsia="en-GB"/>
              </w:rPr>
              <w:t>Formal Elements:</w:t>
            </w:r>
            <w:r w:rsidRPr="00700089">
              <w:rPr>
                <w:rFonts w:ascii="Arial" w:eastAsia="Times New Roman" w:hAnsi="Arial" w:cs="Arial"/>
                <w:lang w:eastAsia="en-GB"/>
              </w:rPr>
              <w:t xml:space="preserve"> Year </w:t>
            </w:r>
            <w:r>
              <w:rPr>
                <w:rFonts w:ascii="Arial" w:eastAsia="Times New Roman" w:hAnsi="Arial" w:cs="Arial"/>
                <w:lang w:eastAsia="en-GB"/>
              </w:rPr>
              <w:t>9</w:t>
            </w:r>
            <w:r w:rsidRPr="00700089">
              <w:rPr>
                <w:rFonts w:ascii="Arial" w:eastAsia="Times New Roman" w:hAnsi="Arial" w:cs="Arial"/>
                <w:lang w:eastAsia="en-GB"/>
              </w:rPr>
              <w:t xml:space="preserve"> start the year by </w:t>
            </w:r>
            <w:r>
              <w:rPr>
                <w:rFonts w:ascii="Arial" w:eastAsia="Times New Roman" w:hAnsi="Arial" w:cs="Arial"/>
                <w:lang w:eastAsia="en-GB"/>
              </w:rPr>
              <w:t>a d</w:t>
            </w:r>
            <w:r w:rsidRPr="00700089">
              <w:rPr>
                <w:rFonts w:ascii="Arial" w:eastAsia="Times New Roman" w:hAnsi="Arial" w:cs="Arial"/>
                <w:lang w:eastAsia="en-GB"/>
              </w:rPr>
              <w:t>r</w:t>
            </w:r>
            <w:r>
              <w:rPr>
                <w:rFonts w:ascii="Arial" w:eastAsia="Times New Roman" w:hAnsi="Arial" w:cs="Arial"/>
                <w:lang w:eastAsia="en-GB"/>
              </w:rPr>
              <w:t>awing test focused on r</w:t>
            </w:r>
            <w:r w:rsidRPr="00700089">
              <w:rPr>
                <w:rFonts w:ascii="Arial" w:eastAsia="Times New Roman" w:hAnsi="Arial" w:cs="Arial"/>
                <w:lang w:eastAsia="en-GB"/>
              </w:rPr>
              <w:t>ecording from</w:t>
            </w:r>
            <w:r>
              <w:rPr>
                <w:rFonts w:ascii="Arial" w:eastAsia="Times New Roman" w:hAnsi="Arial" w:cs="Arial"/>
                <w:lang w:eastAsia="en-GB"/>
              </w:rPr>
              <w:t xml:space="preserve"> consumer culture items. </w:t>
            </w:r>
            <w:r w:rsidRPr="00700089">
              <w:rPr>
                <w:rFonts w:ascii="Arial" w:eastAsia="Times New Roman" w:hAnsi="Arial" w:cs="Arial"/>
                <w:lang w:eastAsia="en-GB"/>
              </w:rPr>
              <w:t xml:space="preserve"> </w:t>
            </w:r>
            <w:r>
              <w:rPr>
                <w:rFonts w:ascii="Arial" w:eastAsia="Times New Roman" w:hAnsi="Arial" w:cs="Arial"/>
                <w:lang w:eastAsia="en-GB"/>
              </w:rPr>
              <w:t>K</w:t>
            </w:r>
            <w:r w:rsidRPr="00E23671">
              <w:rPr>
                <w:rFonts w:ascii="Arial" w:eastAsia="Times New Roman" w:hAnsi="Arial" w:cs="Arial"/>
                <w:lang w:eastAsia="en-GB"/>
              </w:rPr>
              <w:t>nowledge and skills</w:t>
            </w:r>
            <w:r>
              <w:rPr>
                <w:rFonts w:ascii="Arial" w:eastAsia="Times New Roman" w:hAnsi="Arial" w:cs="Arial"/>
                <w:lang w:eastAsia="en-GB"/>
              </w:rPr>
              <w:t xml:space="preserve"> are </w:t>
            </w:r>
            <w:r w:rsidRPr="00E23671">
              <w:rPr>
                <w:rFonts w:ascii="Arial" w:eastAsia="Times New Roman" w:hAnsi="Arial" w:cs="Arial"/>
                <w:lang w:eastAsia="en-GB"/>
              </w:rPr>
              <w:t>re-visited via AO3</w:t>
            </w:r>
            <w:r>
              <w:rPr>
                <w:rFonts w:ascii="Arial" w:eastAsia="Times New Roman" w:hAnsi="Arial" w:cs="Arial"/>
                <w:lang w:eastAsia="en-GB"/>
              </w:rPr>
              <w:t xml:space="preserve"> focusing on </w:t>
            </w:r>
            <w:r w:rsidRPr="00434B03">
              <w:rPr>
                <w:rFonts w:ascii="Arial" w:eastAsia="Times New Roman" w:hAnsi="Arial" w:cs="Arial"/>
                <w:lang w:eastAsia="en-GB"/>
              </w:rPr>
              <w:t>recording and drawing</w:t>
            </w:r>
            <w:r>
              <w:rPr>
                <w:rFonts w:ascii="Arial" w:eastAsia="Times New Roman" w:hAnsi="Arial" w:cs="Arial"/>
                <w:lang w:eastAsia="en-GB"/>
              </w:rPr>
              <w:t xml:space="preserve"> via assessment at the start of the year.</w:t>
            </w:r>
          </w:p>
          <w:p w14:paraId="59FD0B0A" w14:textId="77777777" w:rsidR="008426CB" w:rsidRPr="00434B03" w:rsidRDefault="008426CB" w:rsidP="008426CB">
            <w:pPr>
              <w:spacing w:after="0" w:line="240" w:lineRule="auto"/>
              <w:textAlignment w:val="baseline"/>
              <w:rPr>
                <w:rFonts w:ascii="Arial" w:eastAsia="Times New Roman" w:hAnsi="Arial" w:cs="Arial"/>
                <w:b/>
                <w:bCs/>
                <w:lang w:eastAsia="en-GB"/>
              </w:rPr>
            </w:pPr>
          </w:p>
          <w:p w14:paraId="1759E14C" w14:textId="048714A0" w:rsidR="00140931" w:rsidRDefault="00140931" w:rsidP="001B0C25">
            <w:pPr>
              <w:spacing w:after="0" w:line="240" w:lineRule="auto"/>
              <w:textAlignment w:val="baseline"/>
              <w:rPr>
                <w:rFonts w:ascii="Arial" w:eastAsia="Times New Roman" w:hAnsi="Arial" w:cs="Arial"/>
                <w:lang w:eastAsia="en-GB"/>
              </w:rPr>
            </w:pPr>
            <w:r w:rsidRPr="00434B03">
              <w:rPr>
                <w:rFonts w:ascii="Arial" w:eastAsia="Times New Roman" w:hAnsi="Arial" w:cs="Arial"/>
                <w:lang w:eastAsia="en-GB"/>
              </w:rPr>
              <w:t xml:space="preserve">Year 9 are introduced to consumer and popular culture and </w:t>
            </w:r>
            <w:r w:rsidR="00DC4029">
              <w:rPr>
                <w:rFonts w:ascii="Arial" w:eastAsia="Times New Roman" w:hAnsi="Arial" w:cs="Arial"/>
                <w:lang w:eastAsia="en-GB"/>
              </w:rPr>
              <w:t xml:space="preserve">apply their prior knowledge investigating </w:t>
            </w:r>
            <w:r w:rsidR="00D92AB9">
              <w:rPr>
                <w:rFonts w:ascii="Arial" w:eastAsia="Times New Roman" w:hAnsi="Arial" w:cs="Arial"/>
                <w:lang w:eastAsia="en-GB"/>
              </w:rPr>
              <w:t xml:space="preserve">the question: </w:t>
            </w:r>
            <w:r w:rsidR="00D92AB9" w:rsidRPr="002C18FF">
              <w:rPr>
                <w:rFonts w:ascii="Arial" w:eastAsia="Times New Roman" w:hAnsi="Arial" w:cs="Arial"/>
                <w:b/>
                <w:lang w:eastAsia="en-GB"/>
              </w:rPr>
              <w:t>W</w:t>
            </w:r>
            <w:r w:rsidR="00DC4029" w:rsidRPr="002C18FF">
              <w:rPr>
                <w:rFonts w:ascii="Arial" w:eastAsia="Times New Roman" w:hAnsi="Arial" w:cs="Arial"/>
                <w:b/>
                <w:lang w:eastAsia="en-GB"/>
              </w:rPr>
              <w:t>hat</w:t>
            </w:r>
            <w:r w:rsidR="00D92AB9" w:rsidRPr="002C18FF">
              <w:rPr>
                <w:rFonts w:ascii="Arial" w:eastAsia="Times New Roman" w:hAnsi="Arial" w:cs="Arial"/>
                <w:b/>
                <w:lang w:eastAsia="en-GB"/>
              </w:rPr>
              <w:t xml:space="preserve"> is</w:t>
            </w:r>
            <w:r w:rsidR="00DC4029" w:rsidRPr="002C18FF">
              <w:rPr>
                <w:rFonts w:ascii="Arial" w:eastAsia="Times New Roman" w:hAnsi="Arial" w:cs="Arial"/>
                <w:b/>
                <w:lang w:eastAsia="en-GB"/>
              </w:rPr>
              <w:t xml:space="preserve"> popular culture</w:t>
            </w:r>
            <w:r w:rsidR="00A45A72" w:rsidRPr="002C18FF">
              <w:rPr>
                <w:rFonts w:ascii="Arial" w:eastAsia="Times New Roman" w:hAnsi="Arial" w:cs="Arial"/>
                <w:b/>
                <w:lang w:eastAsia="en-GB"/>
              </w:rPr>
              <w:t>?</w:t>
            </w:r>
            <w:r w:rsidR="00A45A72">
              <w:rPr>
                <w:rFonts w:ascii="Arial" w:eastAsia="Times New Roman" w:hAnsi="Arial" w:cs="Arial"/>
                <w:lang w:eastAsia="en-GB"/>
              </w:rPr>
              <w:t xml:space="preserve"> </w:t>
            </w:r>
            <w:r w:rsidR="00DD1939">
              <w:rPr>
                <w:rFonts w:ascii="Arial" w:eastAsia="Times New Roman" w:hAnsi="Arial" w:cs="Arial"/>
                <w:lang w:eastAsia="en-GB"/>
              </w:rPr>
              <w:t xml:space="preserve">And </w:t>
            </w:r>
            <w:r w:rsidR="00D92AB9">
              <w:rPr>
                <w:rFonts w:ascii="Arial" w:eastAsia="Times New Roman" w:hAnsi="Arial" w:cs="Arial"/>
                <w:lang w:eastAsia="en-GB"/>
              </w:rPr>
              <w:t>the</w:t>
            </w:r>
            <w:r w:rsidR="00DD1939">
              <w:rPr>
                <w:rFonts w:ascii="Arial" w:eastAsia="Times New Roman" w:hAnsi="Arial" w:cs="Arial"/>
                <w:lang w:eastAsia="en-GB"/>
              </w:rPr>
              <w:t xml:space="preserve"> role </w:t>
            </w:r>
            <w:r w:rsidR="00A45A72">
              <w:rPr>
                <w:rFonts w:ascii="Arial" w:eastAsia="Times New Roman" w:hAnsi="Arial" w:cs="Arial"/>
                <w:lang w:eastAsia="en-GB"/>
              </w:rPr>
              <w:t>i</w:t>
            </w:r>
            <w:r w:rsidR="00D92AB9">
              <w:rPr>
                <w:rFonts w:ascii="Arial" w:eastAsia="Times New Roman" w:hAnsi="Arial" w:cs="Arial"/>
                <w:lang w:eastAsia="en-GB"/>
              </w:rPr>
              <w:t xml:space="preserve">t plays in our </w:t>
            </w:r>
            <w:r w:rsidR="00A45A72">
              <w:rPr>
                <w:rFonts w:ascii="Arial" w:eastAsia="Times New Roman" w:hAnsi="Arial" w:cs="Arial"/>
                <w:lang w:eastAsia="en-GB"/>
              </w:rPr>
              <w:t>day to day lives.</w:t>
            </w:r>
            <w:r w:rsidR="00DD1939">
              <w:rPr>
                <w:rFonts w:ascii="Arial" w:eastAsia="Times New Roman" w:hAnsi="Arial" w:cs="Arial"/>
                <w:lang w:eastAsia="en-GB"/>
              </w:rPr>
              <w:t xml:space="preserve"> Students </w:t>
            </w:r>
            <w:r w:rsidR="00A45A72">
              <w:rPr>
                <w:rFonts w:ascii="Arial" w:eastAsia="Times New Roman" w:hAnsi="Arial" w:cs="Arial"/>
                <w:lang w:eastAsia="en-GB"/>
              </w:rPr>
              <w:t xml:space="preserve">build on this knowledge through discussion and learn about </w:t>
            </w:r>
            <w:r w:rsidRPr="00434B03">
              <w:rPr>
                <w:rFonts w:ascii="Arial" w:eastAsia="Times New Roman" w:hAnsi="Arial" w:cs="Arial"/>
                <w:lang w:eastAsia="en-GB"/>
              </w:rPr>
              <w:t>the role it took in influencing Pop Art. Students investigate the relationship between</w:t>
            </w:r>
            <w:r w:rsidR="009E04DF" w:rsidRPr="00434B03">
              <w:rPr>
                <w:rFonts w:ascii="Arial" w:eastAsia="Times New Roman" w:hAnsi="Arial" w:cs="Arial"/>
                <w:lang w:eastAsia="en-GB"/>
              </w:rPr>
              <w:t xml:space="preserve"> popular</w:t>
            </w:r>
            <w:r w:rsidRPr="00434B03">
              <w:rPr>
                <w:rFonts w:ascii="Arial" w:eastAsia="Times New Roman" w:hAnsi="Arial" w:cs="Arial"/>
                <w:lang w:eastAsia="en-GB"/>
              </w:rPr>
              <w:t xml:space="preserve"> culture and Art in which they build on their annotation </w:t>
            </w:r>
            <w:r w:rsidR="009E04DF" w:rsidRPr="00434B03">
              <w:rPr>
                <w:rFonts w:ascii="Arial" w:eastAsia="Times New Roman" w:hAnsi="Arial" w:cs="Arial"/>
                <w:lang w:eastAsia="en-GB"/>
              </w:rPr>
              <w:t>skills</w:t>
            </w:r>
            <w:r w:rsidRPr="00434B03">
              <w:rPr>
                <w:rFonts w:ascii="Arial" w:eastAsia="Times New Roman" w:hAnsi="Arial" w:cs="Arial"/>
                <w:lang w:eastAsia="en-GB"/>
              </w:rPr>
              <w:t xml:space="preserve"> </w:t>
            </w:r>
            <w:r w:rsidR="00A45A72">
              <w:rPr>
                <w:rFonts w:ascii="Arial" w:eastAsia="Times New Roman" w:hAnsi="Arial" w:cs="Arial"/>
                <w:lang w:eastAsia="en-GB"/>
              </w:rPr>
              <w:t xml:space="preserve">and knowledge </w:t>
            </w:r>
            <w:r w:rsidRPr="00434B03">
              <w:rPr>
                <w:rFonts w:ascii="Arial" w:eastAsia="Times New Roman" w:hAnsi="Arial" w:cs="Arial"/>
                <w:lang w:eastAsia="en-GB"/>
              </w:rPr>
              <w:t xml:space="preserve">using direct </w:t>
            </w:r>
            <w:r w:rsidR="009E04DF" w:rsidRPr="00434B03">
              <w:rPr>
                <w:rFonts w:ascii="Arial" w:eastAsia="Times New Roman" w:hAnsi="Arial" w:cs="Arial"/>
                <w:lang w:eastAsia="en-GB"/>
              </w:rPr>
              <w:t>vocabulary</w:t>
            </w:r>
            <w:r w:rsidR="0060396E" w:rsidRPr="00434B03">
              <w:rPr>
                <w:rFonts w:ascii="Arial" w:eastAsia="Times New Roman" w:hAnsi="Arial" w:cs="Arial"/>
                <w:lang w:eastAsia="en-GB"/>
              </w:rPr>
              <w:t xml:space="preserve"> and shared ideas</w:t>
            </w:r>
            <w:r w:rsidRPr="00434B03">
              <w:rPr>
                <w:rFonts w:ascii="Arial" w:eastAsia="Times New Roman" w:hAnsi="Arial" w:cs="Arial"/>
                <w:lang w:eastAsia="en-GB"/>
              </w:rPr>
              <w:t>.</w:t>
            </w:r>
          </w:p>
          <w:p w14:paraId="59930694" w14:textId="77777777" w:rsidR="00DD1939" w:rsidRPr="00434B03" w:rsidRDefault="00DD1939" w:rsidP="001B0C25">
            <w:pPr>
              <w:spacing w:after="0" w:line="240" w:lineRule="auto"/>
              <w:textAlignment w:val="baseline"/>
              <w:rPr>
                <w:rFonts w:ascii="Arial" w:eastAsia="Times New Roman" w:hAnsi="Arial" w:cs="Arial"/>
                <w:lang w:eastAsia="en-GB"/>
              </w:rPr>
            </w:pPr>
          </w:p>
          <w:p w14:paraId="2796803B" w14:textId="22A35F28" w:rsidR="001B0C25" w:rsidRDefault="001B0C25" w:rsidP="001B0C25">
            <w:pPr>
              <w:spacing w:after="0" w:line="240" w:lineRule="auto"/>
              <w:textAlignment w:val="baseline"/>
              <w:rPr>
                <w:rFonts w:ascii="Arial" w:eastAsia="Times New Roman" w:hAnsi="Arial" w:cs="Arial"/>
                <w:lang w:eastAsia="en-GB"/>
              </w:rPr>
            </w:pPr>
            <w:r w:rsidRPr="00434B03">
              <w:rPr>
                <w:rFonts w:ascii="Arial" w:eastAsia="Times New Roman" w:hAnsi="Arial" w:cs="Arial"/>
                <w:lang w:eastAsia="en-GB"/>
              </w:rPr>
              <w:t xml:space="preserve">Students investigate </w:t>
            </w:r>
            <w:r w:rsidR="009E04DF" w:rsidRPr="00434B03">
              <w:rPr>
                <w:rFonts w:ascii="Arial" w:eastAsia="Times New Roman" w:hAnsi="Arial" w:cs="Arial"/>
                <w:lang w:eastAsia="en-GB"/>
              </w:rPr>
              <w:t>Onomatopoeia</w:t>
            </w:r>
            <w:r w:rsidR="0060396E" w:rsidRPr="00434B03">
              <w:rPr>
                <w:rFonts w:ascii="Arial" w:eastAsia="Times New Roman" w:hAnsi="Arial" w:cs="Arial"/>
                <w:lang w:eastAsia="en-GB"/>
              </w:rPr>
              <w:t xml:space="preserve"> </w:t>
            </w:r>
            <w:r w:rsidRPr="00434B03">
              <w:rPr>
                <w:rFonts w:ascii="Arial" w:eastAsia="Times New Roman" w:hAnsi="Arial" w:cs="Arial"/>
                <w:lang w:eastAsia="en-GB"/>
              </w:rPr>
              <w:t>in Pop Art and design their own piece in response to Lichtenstein.</w:t>
            </w:r>
            <w:r w:rsidR="00D92AB9">
              <w:rPr>
                <w:rFonts w:ascii="Arial" w:eastAsia="Times New Roman" w:hAnsi="Arial" w:cs="Arial"/>
                <w:lang w:eastAsia="en-GB"/>
              </w:rPr>
              <w:t xml:space="preserve"> This design element focusing on Onomatopoeia not only enables students to connect prior learning in English but create an outcome in response to artist research, making design connections and creative leaps.</w:t>
            </w:r>
          </w:p>
          <w:p w14:paraId="26CC134F" w14:textId="77777777" w:rsidR="00166CC2" w:rsidRPr="00434B03" w:rsidRDefault="00166CC2" w:rsidP="001B0C25">
            <w:pPr>
              <w:spacing w:after="0" w:line="240" w:lineRule="auto"/>
              <w:textAlignment w:val="baseline"/>
              <w:rPr>
                <w:rFonts w:ascii="Arial" w:eastAsia="Times New Roman" w:hAnsi="Arial" w:cs="Arial"/>
                <w:lang w:eastAsia="en-GB"/>
              </w:rPr>
            </w:pPr>
          </w:p>
          <w:p w14:paraId="491A9F11" w14:textId="7B912CD4" w:rsidR="001B0C25" w:rsidRDefault="001B0C25" w:rsidP="001B0C25">
            <w:pPr>
              <w:spacing w:after="0" w:line="240" w:lineRule="auto"/>
              <w:textAlignment w:val="baseline"/>
              <w:rPr>
                <w:rFonts w:ascii="Arial" w:eastAsia="Times New Roman" w:hAnsi="Arial" w:cs="Arial"/>
                <w:lang w:eastAsia="en-GB"/>
              </w:rPr>
            </w:pPr>
            <w:r w:rsidRPr="00434B03">
              <w:rPr>
                <w:rFonts w:ascii="Arial" w:eastAsia="Times New Roman" w:hAnsi="Arial" w:cs="Arial"/>
                <w:lang w:eastAsia="en-GB"/>
              </w:rPr>
              <w:t xml:space="preserve">Further to </w:t>
            </w:r>
            <w:r w:rsidR="009E04DF" w:rsidRPr="00434B03">
              <w:rPr>
                <w:rFonts w:ascii="Arial" w:eastAsia="Times New Roman" w:hAnsi="Arial" w:cs="Arial"/>
                <w:lang w:eastAsia="en-GB"/>
              </w:rPr>
              <w:t>student’s</w:t>
            </w:r>
            <w:r w:rsidRPr="00434B03">
              <w:rPr>
                <w:rFonts w:ascii="Arial" w:eastAsia="Times New Roman" w:hAnsi="Arial" w:cs="Arial"/>
                <w:lang w:eastAsia="en-GB"/>
              </w:rPr>
              <w:t xml:space="preserve"> graphic design piece observational skill is introduced via drawing </w:t>
            </w:r>
            <w:r w:rsidR="0060396E" w:rsidRPr="00434B03">
              <w:rPr>
                <w:rFonts w:ascii="Arial" w:eastAsia="Times New Roman" w:hAnsi="Arial" w:cs="Arial"/>
                <w:lang w:eastAsia="en-GB"/>
              </w:rPr>
              <w:t>drink cans, linking to</w:t>
            </w:r>
            <w:r w:rsidR="00166CC2">
              <w:rPr>
                <w:rFonts w:ascii="Arial" w:eastAsia="Times New Roman" w:hAnsi="Arial" w:cs="Arial"/>
                <w:lang w:eastAsia="en-GB"/>
              </w:rPr>
              <w:t xml:space="preserve"> the theme of</w:t>
            </w:r>
            <w:r w:rsidR="0060396E" w:rsidRPr="00434B03">
              <w:rPr>
                <w:rFonts w:ascii="Arial" w:eastAsia="Times New Roman" w:hAnsi="Arial" w:cs="Arial"/>
                <w:lang w:eastAsia="en-GB"/>
              </w:rPr>
              <w:t xml:space="preserve"> consumer culture.</w:t>
            </w:r>
            <w:r w:rsidR="005A6488">
              <w:rPr>
                <w:rFonts w:ascii="Arial" w:eastAsia="Times New Roman" w:hAnsi="Arial" w:cs="Arial"/>
                <w:lang w:eastAsia="en-GB"/>
              </w:rPr>
              <w:t xml:space="preserve"> Students</w:t>
            </w:r>
            <w:r w:rsidR="00415026">
              <w:rPr>
                <w:rFonts w:ascii="Arial" w:eastAsia="Times New Roman" w:hAnsi="Arial" w:cs="Arial"/>
                <w:lang w:eastAsia="en-GB"/>
              </w:rPr>
              <w:t xml:space="preserve"> build on prior knowledge of the formal elements in drawing and re-visit drawing skills, focusing on line, shape/proportion, mark-making and tonal values.</w:t>
            </w:r>
            <w:r w:rsidR="00425452">
              <w:rPr>
                <w:rFonts w:ascii="Arial" w:eastAsia="Times New Roman" w:hAnsi="Arial" w:cs="Arial"/>
                <w:lang w:eastAsia="en-GB"/>
              </w:rPr>
              <w:t xml:space="preserve"> Skill related drawing exercises help re-build prior learning and build confidence and skill that can be applied to observation </w:t>
            </w:r>
            <w:r w:rsidR="00762354">
              <w:rPr>
                <w:rFonts w:ascii="Arial" w:eastAsia="Times New Roman" w:hAnsi="Arial" w:cs="Arial"/>
                <w:lang w:eastAsia="en-GB"/>
              </w:rPr>
              <w:t>and drawing of the can.</w:t>
            </w:r>
          </w:p>
          <w:p w14:paraId="191F80D1" w14:textId="689D7F68" w:rsidR="009D0234" w:rsidRDefault="009D0234" w:rsidP="001B0C25">
            <w:pPr>
              <w:spacing w:after="0" w:line="240" w:lineRule="auto"/>
              <w:textAlignment w:val="baseline"/>
              <w:rPr>
                <w:rFonts w:ascii="Arial" w:eastAsia="Times New Roman" w:hAnsi="Arial" w:cs="Arial"/>
                <w:lang w:eastAsia="en-GB"/>
              </w:rPr>
            </w:pPr>
          </w:p>
          <w:p w14:paraId="248ACDC5" w14:textId="7C04B1F7" w:rsidR="009D0234" w:rsidRDefault="009D0234" w:rsidP="001B0C25">
            <w:pPr>
              <w:spacing w:after="0" w:line="240" w:lineRule="auto"/>
              <w:textAlignment w:val="baseline"/>
              <w:rPr>
                <w:rFonts w:ascii="Arial" w:eastAsia="Times New Roman" w:hAnsi="Arial" w:cs="Arial"/>
                <w:lang w:eastAsia="en-GB"/>
              </w:rPr>
            </w:pPr>
          </w:p>
          <w:p w14:paraId="067B9ABD" w14:textId="12D13870" w:rsidR="009D0234" w:rsidRDefault="009D0234" w:rsidP="001B0C25">
            <w:pPr>
              <w:spacing w:after="0" w:line="240" w:lineRule="auto"/>
              <w:textAlignment w:val="baseline"/>
              <w:rPr>
                <w:rFonts w:ascii="Arial" w:eastAsia="Times New Roman" w:hAnsi="Arial" w:cs="Arial"/>
                <w:lang w:eastAsia="en-GB"/>
              </w:rPr>
            </w:pPr>
            <w:r w:rsidRPr="009D0234">
              <w:rPr>
                <w:rFonts w:ascii="Arial" w:eastAsia="Times New Roman" w:hAnsi="Arial" w:cs="Arial"/>
                <w:b/>
                <w:lang w:eastAsia="en-GB"/>
              </w:rPr>
              <w:t>Focused Artists</w:t>
            </w:r>
            <w:r w:rsidRPr="009D0234">
              <w:rPr>
                <w:rFonts w:ascii="Arial" w:eastAsia="Times New Roman" w:hAnsi="Arial" w:cs="Arial"/>
                <w:lang w:eastAsia="en-GB"/>
              </w:rPr>
              <w:t xml:space="preserve">: </w:t>
            </w:r>
            <w:r w:rsidR="008426CB">
              <w:rPr>
                <w:rFonts w:ascii="Arial" w:eastAsia="Times New Roman" w:hAnsi="Arial" w:cs="Arial"/>
                <w:lang w:eastAsia="en-GB"/>
              </w:rPr>
              <w:t xml:space="preserve">Pop Art Overview with its connection to consumer culture. </w:t>
            </w:r>
            <w:r w:rsidRPr="009D0234">
              <w:rPr>
                <w:rFonts w:ascii="Arial" w:eastAsia="Times New Roman" w:hAnsi="Arial" w:cs="Arial"/>
                <w:lang w:eastAsia="en-GB"/>
              </w:rPr>
              <w:t>Lichtenstein</w:t>
            </w:r>
            <w:r>
              <w:rPr>
                <w:rFonts w:ascii="Arial" w:eastAsia="Times New Roman" w:hAnsi="Arial" w:cs="Arial"/>
                <w:lang w:eastAsia="en-GB"/>
              </w:rPr>
              <w:t xml:space="preserve"> and </w:t>
            </w:r>
            <w:r w:rsidR="006962E4">
              <w:rPr>
                <w:rFonts w:ascii="Arial" w:eastAsia="Times New Roman" w:hAnsi="Arial" w:cs="Arial"/>
                <w:lang w:eastAsia="en-GB"/>
              </w:rPr>
              <w:t>Onomatopoeia</w:t>
            </w:r>
          </w:p>
          <w:p w14:paraId="4F41B560" w14:textId="26D80549" w:rsidR="009D0234" w:rsidRDefault="009D0234" w:rsidP="001B0C25">
            <w:pPr>
              <w:spacing w:after="0" w:line="240" w:lineRule="auto"/>
              <w:textAlignment w:val="baseline"/>
              <w:rPr>
                <w:rFonts w:ascii="Arial" w:eastAsia="Times New Roman" w:hAnsi="Arial" w:cs="Arial"/>
                <w:lang w:eastAsia="en-GB"/>
              </w:rPr>
            </w:pPr>
          </w:p>
          <w:p w14:paraId="484F7A17" w14:textId="2C0BA384" w:rsidR="009D0234" w:rsidRDefault="009D0234" w:rsidP="001B0C25">
            <w:pPr>
              <w:spacing w:after="0" w:line="240" w:lineRule="auto"/>
              <w:textAlignment w:val="baseline"/>
              <w:rPr>
                <w:rFonts w:ascii="Arial" w:eastAsia="Times New Roman" w:hAnsi="Arial" w:cs="Arial"/>
                <w:lang w:eastAsia="en-GB"/>
              </w:rPr>
            </w:pPr>
          </w:p>
          <w:p w14:paraId="558CCCA7" w14:textId="15940A5F" w:rsidR="009D0234" w:rsidRDefault="009D0234" w:rsidP="001B0C25">
            <w:pPr>
              <w:spacing w:after="0" w:line="240" w:lineRule="auto"/>
              <w:textAlignment w:val="baseline"/>
              <w:rPr>
                <w:rFonts w:ascii="Arial" w:eastAsia="Times New Roman" w:hAnsi="Arial" w:cs="Arial"/>
                <w:lang w:eastAsia="en-GB"/>
              </w:rPr>
            </w:pPr>
          </w:p>
          <w:p w14:paraId="6B5EA0F9" w14:textId="28524EB8" w:rsidR="009D0234" w:rsidRDefault="009D0234" w:rsidP="001B0C25">
            <w:pPr>
              <w:spacing w:after="0" w:line="240" w:lineRule="auto"/>
              <w:textAlignment w:val="baseline"/>
              <w:rPr>
                <w:rFonts w:ascii="Arial" w:eastAsia="Times New Roman" w:hAnsi="Arial" w:cs="Arial"/>
                <w:lang w:eastAsia="en-GB"/>
              </w:rPr>
            </w:pPr>
          </w:p>
          <w:p w14:paraId="78A2AFCC" w14:textId="143F25D7" w:rsidR="009D0234" w:rsidRDefault="009D0234" w:rsidP="001B0C25">
            <w:pPr>
              <w:spacing w:after="0" w:line="240" w:lineRule="auto"/>
              <w:textAlignment w:val="baseline"/>
              <w:rPr>
                <w:rFonts w:ascii="Arial" w:eastAsia="Times New Roman" w:hAnsi="Arial" w:cs="Arial"/>
                <w:lang w:eastAsia="en-GB"/>
              </w:rPr>
            </w:pPr>
          </w:p>
          <w:p w14:paraId="559B5EFA" w14:textId="44978DAA" w:rsidR="009D0234" w:rsidRDefault="009D0234" w:rsidP="001B0C25">
            <w:pPr>
              <w:spacing w:after="0" w:line="240" w:lineRule="auto"/>
              <w:textAlignment w:val="baseline"/>
              <w:rPr>
                <w:rFonts w:ascii="Arial" w:eastAsia="Times New Roman" w:hAnsi="Arial" w:cs="Arial"/>
                <w:lang w:eastAsia="en-GB"/>
              </w:rPr>
            </w:pPr>
          </w:p>
          <w:p w14:paraId="05227B5E" w14:textId="16E37900" w:rsidR="009D0234" w:rsidRDefault="009D0234" w:rsidP="001B0C25">
            <w:pPr>
              <w:spacing w:after="0" w:line="240" w:lineRule="auto"/>
              <w:textAlignment w:val="baseline"/>
              <w:rPr>
                <w:rFonts w:ascii="Arial" w:eastAsia="Times New Roman" w:hAnsi="Arial" w:cs="Arial"/>
                <w:lang w:eastAsia="en-GB"/>
              </w:rPr>
            </w:pPr>
          </w:p>
          <w:p w14:paraId="2FA5C327" w14:textId="245CF1F5" w:rsidR="009D0234" w:rsidRDefault="009D0234" w:rsidP="001B0C25">
            <w:pPr>
              <w:spacing w:after="0" w:line="240" w:lineRule="auto"/>
              <w:textAlignment w:val="baseline"/>
              <w:rPr>
                <w:rFonts w:ascii="Arial" w:eastAsia="Times New Roman" w:hAnsi="Arial" w:cs="Arial"/>
                <w:lang w:eastAsia="en-GB"/>
              </w:rPr>
            </w:pPr>
          </w:p>
          <w:p w14:paraId="1CBAFC5A" w14:textId="4C6FD2F3" w:rsidR="003B0D76" w:rsidRDefault="003B0D76" w:rsidP="001B0C25">
            <w:pPr>
              <w:spacing w:after="0" w:line="240" w:lineRule="auto"/>
              <w:textAlignment w:val="baseline"/>
              <w:rPr>
                <w:rFonts w:ascii="Arial" w:eastAsia="Times New Roman" w:hAnsi="Arial" w:cs="Arial"/>
                <w:lang w:eastAsia="en-GB"/>
              </w:rPr>
            </w:pPr>
          </w:p>
          <w:p w14:paraId="78FC8E57" w14:textId="0BED8630" w:rsidR="003B0D76" w:rsidRDefault="003B0D76" w:rsidP="001B0C25">
            <w:pPr>
              <w:spacing w:after="0" w:line="240" w:lineRule="auto"/>
              <w:textAlignment w:val="baseline"/>
              <w:rPr>
                <w:rFonts w:ascii="Arial" w:eastAsia="Times New Roman" w:hAnsi="Arial" w:cs="Arial"/>
                <w:lang w:eastAsia="en-GB"/>
              </w:rPr>
            </w:pPr>
          </w:p>
          <w:p w14:paraId="3241862D" w14:textId="77777777" w:rsidR="003B0D76" w:rsidRDefault="003B0D76" w:rsidP="001B0C25">
            <w:pPr>
              <w:spacing w:after="0" w:line="240" w:lineRule="auto"/>
              <w:textAlignment w:val="baseline"/>
              <w:rPr>
                <w:rFonts w:ascii="Arial" w:eastAsia="Times New Roman" w:hAnsi="Arial" w:cs="Arial"/>
                <w:lang w:eastAsia="en-GB"/>
              </w:rPr>
            </w:pPr>
          </w:p>
          <w:p w14:paraId="7B3927BC" w14:textId="5AB65E2B" w:rsidR="009D0234" w:rsidRDefault="009D0234" w:rsidP="001B0C25">
            <w:pPr>
              <w:spacing w:after="0" w:line="240" w:lineRule="auto"/>
              <w:textAlignment w:val="baseline"/>
              <w:rPr>
                <w:rFonts w:ascii="Arial" w:eastAsia="Times New Roman" w:hAnsi="Arial" w:cs="Arial"/>
                <w:lang w:eastAsia="en-GB"/>
              </w:rPr>
            </w:pPr>
          </w:p>
          <w:p w14:paraId="21476FAA" w14:textId="77777777" w:rsidR="009D0234" w:rsidRDefault="009D0234" w:rsidP="001B0C25">
            <w:pPr>
              <w:spacing w:after="0" w:line="240" w:lineRule="auto"/>
              <w:textAlignment w:val="baseline"/>
              <w:rPr>
                <w:rFonts w:ascii="Arial" w:eastAsia="Times New Roman" w:hAnsi="Arial" w:cs="Arial"/>
                <w:lang w:eastAsia="en-GB"/>
              </w:rPr>
            </w:pPr>
          </w:p>
          <w:p w14:paraId="15409B12" w14:textId="77777777" w:rsidR="009D0234" w:rsidRDefault="009D0234" w:rsidP="001B0C25">
            <w:pPr>
              <w:spacing w:after="0" w:line="240" w:lineRule="auto"/>
              <w:textAlignment w:val="baseline"/>
              <w:rPr>
                <w:rFonts w:ascii="Arial" w:eastAsia="Times New Roman" w:hAnsi="Arial" w:cs="Arial"/>
                <w:lang w:eastAsia="en-GB"/>
              </w:rPr>
            </w:pPr>
          </w:p>
          <w:p w14:paraId="42A12D37" w14:textId="77777777" w:rsidR="009D0234" w:rsidRDefault="009D0234" w:rsidP="001B0C25">
            <w:pPr>
              <w:spacing w:after="0" w:line="240" w:lineRule="auto"/>
              <w:textAlignment w:val="baseline"/>
              <w:rPr>
                <w:rFonts w:ascii="Arial" w:eastAsia="Times New Roman" w:hAnsi="Arial" w:cs="Arial"/>
                <w:lang w:eastAsia="en-GB"/>
              </w:rPr>
            </w:pPr>
          </w:p>
          <w:p w14:paraId="76D3C523" w14:textId="77777777" w:rsidR="009D0234" w:rsidRDefault="009D0234" w:rsidP="001B0C25">
            <w:pPr>
              <w:spacing w:after="0" w:line="240" w:lineRule="auto"/>
              <w:textAlignment w:val="baseline"/>
              <w:rPr>
                <w:rFonts w:ascii="Arial" w:eastAsia="Times New Roman" w:hAnsi="Arial" w:cs="Arial"/>
                <w:lang w:eastAsia="en-GB"/>
              </w:rPr>
            </w:pPr>
          </w:p>
          <w:p w14:paraId="43F7F07F" w14:textId="77777777" w:rsidR="009D0234" w:rsidRDefault="009D0234" w:rsidP="001B0C25">
            <w:pPr>
              <w:spacing w:after="0" w:line="240" w:lineRule="auto"/>
              <w:textAlignment w:val="baseline"/>
              <w:rPr>
                <w:rFonts w:ascii="Arial" w:eastAsia="Times New Roman" w:hAnsi="Arial" w:cs="Arial"/>
                <w:lang w:eastAsia="en-GB"/>
              </w:rPr>
            </w:pPr>
          </w:p>
          <w:p w14:paraId="2C478723" w14:textId="77777777" w:rsidR="009D0234" w:rsidRDefault="009D0234" w:rsidP="001B0C25">
            <w:pPr>
              <w:spacing w:after="0" w:line="240" w:lineRule="auto"/>
              <w:textAlignment w:val="baseline"/>
              <w:rPr>
                <w:rFonts w:ascii="Arial" w:eastAsia="Times New Roman" w:hAnsi="Arial" w:cs="Arial"/>
                <w:lang w:eastAsia="en-GB"/>
              </w:rPr>
            </w:pPr>
          </w:p>
          <w:p w14:paraId="6C77ABFD" w14:textId="77777777" w:rsidR="009D0234" w:rsidRDefault="009D0234" w:rsidP="001B0C25">
            <w:pPr>
              <w:spacing w:after="0" w:line="240" w:lineRule="auto"/>
              <w:textAlignment w:val="baseline"/>
              <w:rPr>
                <w:rFonts w:ascii="Arial" w:eastAsia="Times New Roman" w:hAnsi="Arial" w:cs="Arial"/>
                <w:lang w:eastAsia="en-GB"/>
              </w:rPr>
            </w:pPr>
          </w:p>
          <w:p w14:paraId="204D3438" w14:textId="77777777" w:rsidR="009D0234" w:rsidRDefault="009D0234" w:rsidP="001B0C25">
            <w:pPr>
              <w:spacing w:after="0" w:line="240" w:lineRule="auto"/>
              <w:textAlignment w:val="baseline"/>
              <w:rPr>
                <w:rFonts w:ascii="Arial" w:eastAsia="Times New Roman" w:hAnsi="Arial" w:cs="Arial"/>
                <w:lang w:eastAsia="en-GB"/>
              </w:rPr>
            </w:pPr>
          </w:p>
          <w:p w14:paraId="3B109B29" w14:textId="77777777" w:rsidR="009D0234" w:rsidRDefault="009D0234" w:rsidP="001B0C25">
            <w:pPr>
              <w:spacing w:after="0" w:line="240" w:lineRule="auto"/>
              <w:textAlignment w:val="baseline"/>
              <w:rPr>
                <w:rFonts w:ascii="Arial" w:eastAsia="Times New Roman" w:hAnsi="Arial" w:cs="Arial"/>
                <w:lang w:eastAsia="en-GB"/>
              </w:rPr>
            </w:pPr>
          </w:p>
          <w:p w14:paraId="092AE342" w14:textId="77777777" w:rsidR="009D0234" w:rsidRDefault="009D0234" w:rsidP="001B0C25">
            <w:pPr>
              <w:spacing w:after="0" w:line="240" w:lineRule="auto"/>
              <w:textAlignment w:val="baseline"/>
              <w:rPr>
                <w:rFonts w:ascii="Arial" w:eastAsia="Times New Roman" w:hAnsi="Arial" w:cs="Arial"/>
                <w:lang w:eastAsia="en-GB"/>
              </w:rPr>
            </w:pPr>
          </w:p>
          <w:p w14:paraId="071CDD03" w14:textId="77777777" w:rsidR="009D0234" w:rsidRDefault="009D0234" w:rsidP="001B0C25">
            <w:pPr>
              <w:spacing w:after="0" w:line="240" w:lineRule="auto"/>
              <w:textAlignment w:val="baseline"/>
              <w:rPr>
                <w:rFonts w:ascii="Arial" w:eastAsia="Times New Roman" w:hAnsi="Arial" w:cs="Arial"/>
                <w:lang w:eastAsia="en-GB"/>
              </w:rPr>
            </w:pPr>
          </w:p>
          <w:p w14:paraId="2C6827F1" w14:textId="77777777" w:rsidR="009D0234" w:rsidRDefault="009D0234" w:rsidP="001B0C25">
            <w:pPr>
              <w:spacing w:after="0" w:line="240" w:lineRule="auto"/>
              <w:textAlignment w:val="baseline"/>
              <w:rPr>
                <w:rFonts w:ascii="Arial" w:eastAsia="Times New Roman" w:hAnsi="Arial" w:cs="Arial"/>
                <w:lang w:eastAsia="en-GB"/>
              </w:rPr>
            </w:pPr>
          </w:p>
          <w:p w14:paraId="19864602" w14:textId="77777777" w:rsidR="009D0234" w:rsidRDefault="009D0234" w:rsidP="001B0C25">
            <w:pPr>
              <w:spacing w:after="0" w:line="240" w:lineRule="auto"/>
              <w:textAlignment w:val="baseline"/>
              <w:rPr>
                <w:rFonts w:ascii="Arial" w:eastAsia="Times New Roman" w:hAnsi="Arial" w:cs="Arial"/>
                <w:lang w:eastAsia="en-GB"/>
              </w:rPr>
            </w:pPr>
          </w:p>
          <w:p w14:paraId="42645883" w14:textId="77777777" w:rsidR="009D0234" w:rsidRDefault="009D0234" w:rsidP="001B0C25">
            <w:pPr>
              <w:spacing w:after="0" w:line="240" w:lineRule="auto"/>
              <w:textAlignment w:val="baseline"/>
              <w:rPr>
                <w:rFonts w:ascii="Arial" w:eastAsia="Times New Roman" w:hAnsi="Arial" w:cs="Arial"/>
                <w:lang w:eastAsia="en-GB"/>
              </w:rPr>
            </w:pPr>
          </w:p>
          <w:p w14:paraId="2585994A" w14:textId="77777777" w:rsidR="009D0234" w:rsidRDefault="009D0234" w:rsidP="001B0C25">
            <w:pPr>
              <w:spacing w:after="0" w:line="240" w:lineRule="auto"/>
              <w:textAlignment w:val="baseline"/>
              <w:rPr>
                <w:rFonts w:ascii="Arial" w:eastAsia="Times New Roman" w:hAnsi="Arial" w:cs="Arial"/>
                <w:lang w:eastAsia="en-GB"/>
              </w:rPr>
            </w:pPr>
          </w:p>
          <w:p w14:paraId="3E802573" w14:textId="77777777" w:rsidR="009D0234" w:rsidRDefault="009D0234" w:rsidP="001B0C25">
            <w:pPr>
              <w:spacing w:after="0" w:line="240" w:lineRule="auto"/>
              <w:textAlignment w:val="baseline"/>
              <w:rPr>
                <w:rFonts w:ascii="Arial" w:eastAsia="Times New Roman" w:hAnsi="Arial" w:cs="Arial"/>
                <w:lang w:eastAsia="en-GB"/>
              </w:rPr>
            </w:pPr>
          </w:p>
          <w:p w14:paraId="34C23136" w14:textId="77777777" w:rsidR="009D0234" w:rsidRDefault="009D0234" w:rsidP="001B0C25">
            <w:pPr>
              <w:spacing w:after="0" w:line="240" w:lineRule="auto"/>
              <w:textAlignment w:val="baseline"/>
              <w:rPr>
                <w:rFonts w:ascii="Arial" w:eastAsia="Times New Roman" w:hAnsi="Arial" w:cs="Arial"/>
                <w:lang w:eastAsia="en-GB"/>
              </w:rPr>
            </w:pPr>
          </w:p>
          <w:p w14:paraId="63D84632" w14:textId="77777777" w:rsidR="009D0234" w:rsidRDefault="009D0234" w:rsidP="001B0C25">
            <w:pPr>
              <w:spacing w:after="0" w:line="240" w:lineRule="auto"/>
              <w:textAlignment w:val="baseline"/>
              <w:rPr>
                <w:rFonts w:ascii="Arial" w:eastAsia="Times New Roman" w:hAnsi="Arial" w:cs="Arial"/>
                <w:lang w:eastAsia="en-GB"/>
              </w:rPr>
            </w:pPr>
          </w:p>
          <w:p w14:paraId="44454046" w14:textId="77777777" w:rsidR="009D0234" w:rsidRDefault="009D0234" w:rsidP="001B0C25">
            <w:pPr>
              <w:spacing w:after="0" w:line="240" w:lineRule="auto"/>
              <w:textAlignment w:val="baseline"/>
              <w:rPr>
                <w:rFonts w:ascii="Arial" w:eastAsia="Times New Roman" w:hAnsi="Arial" w:cs="Arial"/>
                <w:lang w:eastAsia="en-GB"/>
              </w:rPr>
            </w:pPr>
          </w:p>
          <w:p w14:paraId="61F31C91" w14:textId="77777777" w:rsidR="009D0234" w:rsidRDefault="009D0234" w:rsidP="001B0C25">
            <w:pPr>
              <w:spacing w:after="0" w:line="240" w:lineRule="auto"/>
              <w:textAlignment w:val="baseline"/>
              <w:rPr>
                <w:rFonts w:ascii="Arial" w:eastAsia="Times New Roman" w:hAnsi="Arial" w:cs="Arial"/>
                <w:lang w:eastAsia="en-GB"/>
              </w:rPr>
            </w:pPr>
          </w:p>
          <w:p w14:paraId="5642FD03" w14:textId="2FBF88E2" w:rsidR="009D0234" w:rsidRPr="00434B03" w:rsidRDefault="009D0234" w:rsidP="001B0C25">
            <w:pPr>
              <w:spacing w:after="0" w:line="240" w:lineRule="auto"/>
              <w:textAlignment w:val="baseline"/>
              <w:rPr>
                <w:rFonts w:ascii="Arial" w:eastAsia="Times New Roman" w:hAnsi="Arial" w:cs="Arial"/>
                <w:lang w:eastAsia="en-GB"/>
              </w:rPr>
            </w:pPr>
          </w:p>
        </w:tc>
        <w:tc>
          <w:tcPr>
            <w:tcW w:w="3912" w:type="dxa"/>
            <w:tcBorders>
              <w:top w:val="single" w:sz="6" w:space="0" w:color="auto"/>
              <w:left w:val="single" w:sz="6" w:space="0" w:color="auto"/>
              <w:bottom w:val="single" w:sz="6" w:space="0" w:color="auto"/>
              <w:right w:val="single" w:sz="6" w:space="0" w:color="auto"/>
            </w:tcBorders>
            <w:shd w:val="clear" w:color="auto" w:fill="F8DBF9"/>
            <w:vAlign w:val="center"/>
            <w:hideMark/>
          </w:tcPr>
          <w:p w14:paraId="41D43D8D" w14:textId="79014F54" w:rsidR="003B61CC" w:rsidRDefault="009B06AA" w:rsidP="009B06AA">
            <w:pPr>
              <w:spacing w:after="0" w:line="240" w:lineRule="auto"/>
              <w:textAlignment w:val="baseline"/>
              <w:rPr>
                <w:rFonts w:ascii="Arial" w:eastAsia="Times New Roman" w:hAnsi="Arial" w:cs="Arial"/>
                <w:b/>
                <w:bCs/>
                <w:lang w:eastAsia="en-GB"/>
              </w:rPr>
            </w:pPr>
            <w:r>
              <w:rPr>
                <w:rFonts w:ascii="Arial" w:eastAsia="Times New Roman" w:hAnsi="Arial" w:cs="Arial"/>
                <w:b/>
                <w:bCs/>
                <w:lang w:eastAsia="en-GB"/>
              </w:rPr>
              <w:t xml:space="preserve">             </w:t>
            </w:r>
          </w:p>
          <w:p w14:paraId="66FAAC33" w14:textId="77777777" w:rsidR="003333EE" w:rsidRDefault="00916776" w:rsidP="009B06AA">
            <w:pPr>
              <w:spacing w:after="0" w:line="240" w:lineRule="auto"/>
              <w:textAlignment w:val="baseline"/>
              <w:rPr>
                <w:rFonts w:ascii="Arial" w:eastAsia="Times New Roman" w:hAnsi="Arial" w:cs="Arial"/>
                <w:b/>
                <w:bCs/>
                <w:lang w:eastAsia="en-GB"/>
              </w:rPr>
            </w:pPr>
            <w:r>
              <w:rPr>
                <w:rFonts w:ascii="Arial" w:eastAsia="Times New Roman" w:hAnsi="Arial" w:cs="Arial"/>
                <w:b/>
                <w:bCs/>
                <w:lang w:eastAsia="en-GB"/>
              </w:rPr>
              <w:t xml:space="preserve">GCSE </w:t>
            </w:r>
            <w:r w:rsidR="003333EE">
              <w:rPr>
                <w:rFonts w:ascii="Arial" w:eastAsia="Times New Roman" w:hAnsi="Arial" w:cs="Arial"/>
                <w:b/>
                <w:bCs/>
                <w:lang w:eastAsia="en-GB"/>
              </w:rPr>
              <w:t>Fine Art</w:t>
            </w:r>
          </w:p>
          <w:p w14:paraId="327B2097" w14:textId="395E0536" w:rsidR="007125E3" w:rsidRPr="009B06AA" w:rsidRDefault="00577FDC" w:rsidP="009B06AA">
            <w:pPr>
              <w:spacing w:after="0" w:line="240" w:lineRule="auto"/>
              <w:textAlignment w:val="baseline"/>
              <w:rPr>
                <w:rFonts w:ascii="Arial" w:eastAsia="Times New Roman" w:hAnsi="Arial" w:cs="Arial"/>
                <w:b/>
                <w:bCs/>
                <w:lang w:eastAsia="en-GB"/>
              </w:rPr>
            </w:pPr>
            <w:r w:rsidRPr="009B06AA">
              <w:rPr>
                <w:rFonts w:ascii="Arial" w:eastAsia="Times New Roman" w:hAnsi="Arial" w:cs="Arial"/>
                <w:b/>
                <w:bCs/>
                <w:lang w:eastAsia="en-GB"/>
              </w:rPr>
              <w:t>Natural Forms</w:t>
            </w:r>
          </w:p>
          <w:p w14:paraId="1D161EAD" w14:textId="0A3C329F" w:rsidR="00577FDC" w:rsidRPr="009B06AA" w:rsidRDefault="00577FDC" w:rsidP="003B61CC">
            <w:pPr>
              <w:spacing w:after="0" w:line="240" w:lineRule="auto"/>
              <w:textAlignment w:val="baseline"/>
              <w:rPr>
                <w:rFonts w:ascii="Arial" w:eastAsia="Times New Roman" w:hAnsi="Arial" w:cs="Arial"/>
                <w:b/>
                <w:bCs/>
                <w:lang w:eastAsia="en-GB"/>
              </w:rPr>
            </w:pPr>
            <w:r w:rsidRPr="009B06AA">
              <w:rPr>
                <w:rFonts w:ascii="Arial" w:eastAsia="Times New Roman" w:hAnsi="Arial" w:cs="Arial"/>
                <w:b/>
                <w:bCs/>
                <w:lang w:eastAsia="en-GB"/>
              </w:rPr>
              <w:t>Portfolio Project</w:t>
            </w:r>
          </w:p>
          <w:p w14:paraId="665D2452" w14:textId="47B82E20" w:rsidR="00577FDC" w:rsidRPr="003333EE" w:rsidRDefault="003333EE" w:rsidP="003B61CC">
            <w:pPr>
              <w:spacing w:after="0" w:line="240" w:lineRule="auto"/>
              <w:textAlignment w:val="baseline"/>
              <w:rPr>
                <w:rFonts w:ascii="Arial" w:eastAsia="Times New Roman" w:hAnsi="Arial" w:cs="Arial"/>
                <w:b/>
                <w:i/>
                <w:lang w:eastAsia="en-GB"/>
              </w:rPr>
            </w:pPr>
            <w:r w:rsidRPr="003333EE">
              <w:rPr>
                <w:rFonts w:ascii="Arial" w:hAnsi="Arial" w:cs="Arial"/>
                <w:b/>
                <w:i/>
                <w:highlight w:val="green"/>
              </w:rPr>
              <w:t>A02/</w:t>
            </w:r>
            <w:r w:rsidR="00577FDC" w:rsidRPr="003333EE">
              <w:rPr>
                <w:rFonts w:ascii="Arial" w:eastAsia="Times New Roman" w:hAnsi="Arial" w:cs="Arial"/>
                <w:b/>
                <w:i/>
                <w:highlight w:val="yellow"/>
                <w:lang w:eastAsia="en-GB"/>
              </w:rPr>
              <w:t>AO3</w:t>
            </w:r>
            <w:r>
              <w:rPr>
                <w:rFonts w:ascii="Arial" w:eastAsia="Times New Roman" w:hAnsi="Arial" w:cs="Arial"/>
                <w:b/>
                <w:i/>
                <w:highlight w:val="yellow"/>
                <w:lang w:eastAsia="en-GB"/>
              </w:rPr>
              <w:t>:</w:t>
            </w:r>
          </w:p>
          <w:p w14:paraId="4B8618EE" w14:textId="77777777" w:rsidR="00577FDC" w:rsidRDefault="00577FDC" w:rsidP="00577FDC">
            <w:pPr>
              <w:spacing w:after="0" w:line="240" w:lineRule="auto"/>
              <w:textAlignment w:val="baseline"/>
              <w:rPr>
                <w:rFonts w:ascii="Arial" w:eastAsia="Times New Roman" w:hAnsi="Arial" w:cs="Arial"/>
                <w:lang w:eastAsia="en-GB"/>
              </w:rPr>
            </w:pPr>
            <w:r w:rsidRPr="00434B03">
              <w:rPr>
                <w:rFonts w:ascii="Arial" w:eastAsia="Times New Roman" w:hAnsi="Arial" w:cs="Arial"/>
                <w:lang w:eastAsia="en-GB"/>
              </w:rPr>
              <w:t xml:space="preserve">Students engage with the topic Natural Forms in which they explore techniques and different media experimentation. This allows students to explore a wide range of skills and in turn develop their ideas. Recording </w:t>
            </w:r>
            <w:r w:rsidR="00727142">
              <w:rPr>
                <w:rFonts w:ascii="Arial" w:eastAsia="Times New Roman" w:hAnsi="Arial" w:cs="Arial"/>
                <w:lang w:eastAsia="en-GB"/>
              </w:rPr>
              <w:t>in</w:t>
            </w:r>
            <w:r w:rsidRPr="00434B03">
              <w:rPr>
                <w:rFonts w:ascii="Arial" w:eastAsia="Times New Roman" w:hAnsi="Arial" w:cs="Arial"/>
                <w:lang w:eastAsia="en-GB"/>
              </w:rPr>
              <w:t xml:space="preserve"> both practical skill and written annotation </w:t>
            </w:r>
            <w:r w:rsidR="00727142">
              <w:rPr>
                <w:rFonts w:ascii="Arial" w:eastAsia="Times New Roman" w:hAnsi="Arial" w:cs="Arial"/>
                <w:lang w:eastAsia="en-GB"/>
              </w:rPr>
              <w:t>are both</w:t>
            </w:r>
            <w:r w:rsidRPr="00434B03">
              <w:rPr>
                <w:rFonts w:ascii="Arial" w:eastAsia="Times New Roman" w:hAnsi="Arial" w:cs="Arial"/>
                <w:lang w:eastAsia="en-GB"/>
              </w:rPr>
              <w:t xml:space="preserve"> explored.</w:t>
            </w:r>
            <w:r w:rsidR="004D2492" w:rsidRPr="00434B03">
              <w:rPr>
                <w:rFonts w:ascii="Arial" w:eastAsia="Times New Roman" w:hAnsi="Arial" w:cs="Arial"/>
                <w:lang w:eastAsia="en-GB"/>
              </w:rPr>
              <w:t xml:space="preserve"> Students work from real life objects and flowers</w:t>
            </w:r>
            <w:r w:rsidR="009655BB">
              <w:rPr>
                <w:rFonts w:ascii="Arial" w:eastAsia="Times New Roman" w:hAnsi="Arial" w:cs="Arial"/>
                <w:lang w:eastAsia="en-GB"/>
              </w:rPr>
              <w:t>/plants</w:t>
            </w:r>
            <w:r w:rsidR="004D2492" w:rsidRPr="00434B03">
              <w:rPr>
                <w:rFonts w:ascii="Arial" w:eastAsia="Times New Roman" w:hAnsi="Arial" w:cs="Arial"/>
                <w:lang w:eastAsia="en-GB"/>
              </w:rPr>
              <w:t xml:space="preserve"> and secondary images.</w:t>
            </w:r>
          </w:p>
          <w:p w14:paraId="28939ADE" w14:textId="77777777" w:rsidR="00727142" w:rsidRDefault="006962E4" w:rsidP="00577FDC">
            <w:pPr>
              <w:spacing w:after="0" w:line="240" w:lineRule="auto"/>
              <w:textAlignment w:val="baseline"/>
              <w:rPr>
                <w:rFonts w:ascii="Arial" w:eastAsia="Times New Roman" w:hAnsi="Arial" w:cs="Arial"/>
                <w:lang w:eastAsia="en-GB"/>
              </w:rPr>
            </w:pPr>
            <w:r w:rsidRPr="003333EE">
              <w:rPr>
                <w:rFonts w:ascii="Arial" w:eastAsia="Times New Roman" w:hAnsi="Arial" w:cs="Arial"/>
                <w:b/>
                <w:lang w:eastAsia="en-GB"/>
              </w:rPr>
              <w:t>Cultural</w:t>
            </w:r>
            <w:r w:rsidR="00727142" w:rsidRPr="003333EE">
              <w:rPr>
                <w:rFonts w:ascii="Arial" w:eastAsia="Times New Roman" w:hAnsi="Arial" w:cs="Arial"/>
                <w:b/>
                <w:lang w:eastAsia="en-GB"/>
              </w:rPr>
              <w:t xml:space="preserve"> Capital:</w:t>
            </w:r>
            <w:r w:rsidR="00727142">
              <w:rPr>
                <w:rFonts w:ascii="Arial" w:eastAsia="Times New Roman" w:hAnsi="Arial" w:cs="Arial"/>
                <w:lang w:eastAsia="en-GB"/>
              </w:rPr>
              <w:t xml:space="preserve"> students partake in </w:t>
            </w:r>
            <w:r w:rsidR="006C56F4">
              <w:rPr>
                <w:rFonts w:ascii="Arial" w:eastAsia="Times New Roman" w:hAnsi="Arial" w:cs="Arial"/>
                <w:lang w:eastAsia="en-GB"/>
              </w:rPr>
              <w:t xml:space="preserve">understanding the significance of poppies to </w:t>
            </w:r>
            <w:r>
              <w:rPr>
                <w:rFonts w:ascii="Arial" w:eastAsia="Times New Roman" w:hAnsi="Arial" w:cs="Arial"/>
                <w:lang w:eastAsia="en-GB"/>
              </w:rPr>
              <w:t>Remembrance Day</w:t>
            </w:r>
            <w:r w:rsidR="006C56F4">
              <w:rPr>
                <w:rFonts w:ascii="Arial" w:eastAsia="Times New Roman" w:hAnsi="Arial" w:cs="Arial"/>
                <w:lang w:eastAsia="en-GB"/>
              </w:rPr>
              <w:t xml:space="preserve"> and artists that have created work in response to this symbolic image. Students </w:t>
            </w:r>
            <w:r w:rsidR="00727142">
              <w:rPr>
                <w:rFonts w:ascii="Arial" w:eastAsia="Times New Roman" w:hAnsi="Arial" w:cs="Arial"/>
                <w:lang w:eastAsia="en-GB"/>
              </w:rPr>
              <w:t>creat</w:t>
            </w:r>
            <w:r w:rsidR="006C56F4">
              <w:rPr>
                <w:rFonts w:ascii="Arial" w:eastAsia="Times New Roman" w:hAnsi="Arial" w:cs="Arial"/>
                <w:lang w:eastAsia="en-GB"/>
              </w:rPr>
              <w:t>e</w:t>
            </w:r>
            <w:r w:rsidR="00727142">
              <w:rPr>
                <w:rFonts w:ascii="Arial" w:eastAsia="Times New Roman" w:hAnsi="Arial" w:cs="Arial"/>
                <w:lang w:eastAsia="en-GB"/>
              </w:rPr>
              <w:t xml:space="preserve"> a piece of work in response to art work</w:t>
            </w:r>
            <w:r w:rsidR="000F418D">
              <w:rPr>
                <w:rFonts w:ascii="Arial" w:eastAsia="Times New Roman" w:hAnsi="Arial" w:cs="Arial"/>
                <w:lang w:eastAsia="en-GB"/>
              </w:rPr>
              <w:t xml:space="preserve"> around </w:t>
            </w:r>
            <w:r>
              <w:rPr>
                <w:rFonts w:ascii="Arial" w:eastAsia="Times New Roman" w:hAnsi="Arial" w:cs="Arial"/>
                <w:lang w:eastAsia="en-GB"/>
              </w:rPr>
              <w:t>Remembrance</w:t>
            </w:r>
            <w:r w:rsidR="000F418D">
              <w:rPr>
                <w:rFonts w:ascii="Arial" w:eastAsia="Times New Roman" w:hAnsi="Arial" w:cs="Arial"/>
                <w:lang w:eastAsia="en-GB"/>
              </w:rPr>
              <w:t xml:space="preserve"> Day</w:t>
            </w:r>
            <w:r w:rsidR="006C56F4">
              <w:rPr>
                <w:rFonts w:ascii="Arial" w:eastAsia="Times New Roman" w:hAnsi="Arial" w:cs="Arial"/>
                <w:lang w:eastAsia="en-GB"/>
              </w:rPr>
              <w:t xml:space="preserve"> to create a collaborative display, students are welcomed to be creative and use a variety of media to create an impactful display.</w:t>
            </w:r>
          </w:p>
          <w:p w14:paraId="0BD69503" w14:textId="77777777" w:rsidR="003B61CC" w:rsidRDefault="003B61CC" w:rsidP="00577FDC">
            <w:pPr>
              <w:spacing w:after="0" w:line="240" w:lineRule="auto"/>
              <w:textAlignment w:val="baseline"/>
              <w:rPr>
                <w:rFonts w:ascii="Arial" w:eastAsia="Times New Roman" w:hAnsi="Arial" w:cs="Arial"/>
                <w:lang w:eastAsia="en-GB"/>
              </w:rPr>
            </w:pPr>
          </w:p>
          <w:p w14:paraId="443D4088" w14:textId="77777777" w:rsidR="003B61CC" w:rsidRDefault="003B61CC" w:rsidP="00577FDC">
            <w:pPr>
              <w:spacing w:after="0" w:line="240" w:lineRule="auto"/>
              <w:textAlignment w:val="baseline"/>
              <w:rPr>
                <w:rFonts w:ascii="Arial" w:eastAsia="Times New Roman" w:hAnsi="Arial" w:cs="Arial"/>
                <w:lang w:eastAsia="en-GB"/>
              </w:rPr>
            </w:pPr>
          </w:p>
          <w:p w14:paraId="361B988D" w14:textId="5BB82DD1" w:rsidR="003B61CC" w:rsidRDefault="003B61CC" w:rsidP="00577FDC">
            <w:pPr>
              <w:spacing w:after="0" w:line="240" w:lineRule="auto"/>
              <w:textAlignment w:val="baseline"/>
              <w:rPr>
                <w:rFonts w:ascii="Arial" w:eastAsia="Times New Roman" w:hAnsi="Arial" w:cs="Arial"/>
                <w:lang w:eastAsia="en-GB"/>
              </w:rPr>
            </w:pPr>
          </w:p>
          <w:p w14:paraId="43C2878A" w14:textId="77777777" w:rsidR="003B61CC" w:rsidRDefault="003B61CC" w:rsidP="00577FDC">
            <w:pPr>
              <w:spacing w:after="0" w:line="240" w:lineRule="auto"/>
              <w:textAlignment w:val="baseline"/>
              <w:rPr>
                <w:rFonts w:ascii="Arial" w:eastAsia="Times New Roman" w:hAnsi="Arial" w:cs="Arial"/>
                <w:lang w:eastAsia="en-GB"/>
              </w:rPr>
            </w:pPr>
          </w:p>
          <w:p w14:paraId="6E1403D4" w14:textId="77777777" w:rsidR="003B61CC" w:rsidRDefault="003B61CC" w:rsidP="00577FDC">
            <w:pPr>
              <w:spacing w:after="0" w:line="240" w:lineRule="auto"/>
              <w:textAlignment w:val="baseline"/>
              <w:rPr>
                <w:rFonts w:ascii="Arial" w:eastAsia="Times New Roman" w:hAnsi="Arial" w:cs="Arial"/>
                <w:lang w:eastAsia="en-GB"/>
              </w:rPr>
            </w:pPr>
          </w:p>
          <w:p w14:paraId="0F508FDB" w14:textId="77777777" w:rsidR="003B61CC" w:rsidRDefault="003B61CC" w:rsidP="00577FDC">
            <w:pPr>
              <w:spacing w:after="0" w:line="240" w:lineRule="auto"/>
              <w:textAlignment w:val="baseline"/>
              <w:rPr>
                <w:rFonts w:ascii="Arial" w:eastAsia="Times New Roman" w:hAnsi="Arial" w:cs="Arial"/>
                <w:lang w:eastAsia="en-GB"/>
              </w:rPr>
            </w:pPr>
          </w:p>
          <w:p w14:paraId="6FEEC2FF" w14:textId="77777777" w:rsidR="003B61CC" w:rsidRDefault="003B61CC" w:rsidP="00577FDC">
            <w:pPr>
              <w:spacing w:after="0" w:line="240" w:lineRule="auto"/>
              <w:textAlignment w:val="baseline"/>
              <w:rPr>
                <w:rFonts w:ascii="Arial" w:eastAsia="Times New Roman" w:hAnsi="Arial" w:cs="Arial"/>
                <w:lang w:eastAsia="en-GB"/>
              </w:rPr>
            </w:pPr>
          </w:p>
          <w:p w14:paraId="7959FDDB" w14:textId="77777777" w:rsidR="003B61CC" w:rsidRDefault="003B61CC" w:rsidP="00577FDC">
            <w:pPr>
              <w:spacing w:after="0" w:line="240" w:lineRule="auto"/>
              <w:textAlignment w:val="baseline"/>
              <w:rPr>
                <w:rFonts w:ascii="Arial" w:eastAsia="Times New Roman" w:hAnsi="Arial" w:cs="Arial"/>
                <w:lang w:eastAsia="en-GB"/>
              </w:rPr>
            </w:pPr>
          </w:p>
          <w:p w14:paraId="42093F61" w14:textId="77777777" w:rsidR="003B61CC" w:rsidRDefault="003B61CC" w:rsidP="00577FDC">
            <w:pPr>
              <w:spacing w:after="0" w:line="240" w:lineRule="auto"/>
              <w:textAlignment w:val="baseline"/>
              <w:rPr>
                <w:rFonts w:ascii="Arial" w:eastAsia="Times New Roman" w:hAnsi="Arial" w:cs="Arial"/>
                <w:lang w:eastAsia="en-GB"/>
              </w:rPr>
            </w:pPr>
          </w:p>
          <w:p w14:paraId="303878EF" w14:textId="77777777" w:rsidR="003B61CC" w:rsidRDefault="003B61CC" w:rsidP="00577FDC">
            <w:pPr>
              <w:spacing w:after="0" w:line="240" w:lineRule="auto"/>
              <w:textAlignment w:val="baseline"/>
              <w:rPr>
                <w:rFonts w:ascii="Arial" w:eastAsia="Times New Roman" w:hAnsi="Arial" w:cs="Arial"/>
                <w:lang w:eastAsia="en-GB"/>
              </w:rPr>
            </w:pPr>
          </w:p>
          <w:p w14:paraId="4797211B" w14:textId="77777777" w:rsidR="003B61CC" w:rsidRDefault="003B61CC" w:rsidP="00577FDC">
            <w:pPr>
              <w:spacing w:after="0" w:line="240" w:lineRule="auto"/>
              <w:textAlignment w:val="baseline"/>
              <w:rPr>
                <w:rFonts w:ascii="Arial" w:eastAsia="Times New Roman" w:hAnsi="Arial" w:cs="Arial"/>
                <w:lang w:eastAsia="en-GB"/>
              </w:rPr>
            </w:pPr>
          </w:p>
          <w:p w14:paraId="5A2A58FE" w14:textId="77777777" w:rsidR="003B61CC" w:rsidRDefault="003B61CC" w:rsidP="00577FDC">
            <w:pPr>
              <w:spacing w:after="0" w:line="240" w:lineRule="auto"/>
              <w:textAlignment w:val="baseline"/>
              <w:rPr>
                <w:rFonts w:ascii="Arial" w:eastAsia="Times New Roman" w:hAnsi="Arial" w:cs="Arial"/>
                <w:lang w:eastAsia="en-GB"/>
              </w:rPr>
            </w:pPr>
          </w:p>
          <w:p w14:paraId="41E7DFAE" w14:textId="77777777" w:rsidR="003B61CC" w:rsidRDefault="003B61CC" w:rsidP="00577FDC">
            <w:pPr>
              <w:spacing w:after="0" w:line="240" w:lineRule="auto"/>
              <w:textAlignment w:val="baseline"/>
              <w:rPr>
                <w:rFonts w:ascii="Arial" w:eastAsia="Times New Roman" w:hAnsi="Arial" w:cs="Arial"/>
                <w:lang w:eastAsia="en-GB"/>
              </w:rPr>
            </w:pPr>
          </w:p>
          <w:p w14:paraId="10624544" w14:textId="77777777" w:rsidR="003B61CC" w:rsidRDefault="003B61CC" w:rsidP="00577FDC">
            <w:pPr>
              <w:spacing w:after="0" w:line="240" w:lineRule="auto"/>
              <w:textAlignment w:val="baseline"/>
              <w:rPr>
                <w:rFonts w:ascii="Arial" w:eastAsia="Times New Roman" w:hAnsi="Arial" w:cs="Arial"/>
                <w:lang w:eastAsia="en-GB"/>
              </w:rPr>
            </w:pPr>
          </w:p>
          <w:p w14:paraId="3FC29B73" w14:textId="77777777" w:rsidR="003B61CC" w:rsidRDefault="003B61CC" w:rsidP="00577FDC">
            <w:pPr>
              <w:spacing w:after="0" w:line="240" w:lineRule="auto"/>
              <w:textAlignment w:val="baseline"/>
              <w:rPr>
                <w:rFonts w:ascii="Arial" w:eastAsia="Times New Roman" w:hAnsi="Arial" w:cs="Arial"/>
                <w:lang w:eastAsia="en-GB"/>
              </w:rPr>
            </w:pPr>
          </w:p>
          <w:p w14:paraId="4C2EA14C" w14:textId="77777777" w:rsidR="003B61CC" w:rsidRDefault="003B61CC" w:rsidP="00577FDC">
            <w:pPr>
              <w:spacing w:after="0" w:line="240" w:lineRule="auto"/>
              <w:textAlignment w:val="baseline"/>
              <w:rPr>
                <w:rFonts w:ascii="Arial" w:eastAsia="Times New Roman" w:hAnsi="Arial" w:cs="Arial"/>
                <w:lang w:eastAsia="en-GB"/>
              </w:rPr>
            </w:pPr>
          </w:p>
          <w:p w14:paraId="67542C61" w14:textId="77777777" w:rsidR="003B61CC" w:rsidRDefault="003B61CC" w:rsidP="00577FDC">
            <w:pPr>
              <w:spacing w:after="0" w:line="240" w:lineRule="auto"/>
              <w:textAlignment w:val="baseline"/>
              <w:rPr>
                <w:rFonts w:ascii="Arial" w:eastAsia="Times New Roman" w:hAnsi="Arial" w:cs="Arial"/>
                <w:lang w:eastAsia="en-GB"/>
              </w:rPr>
            </w:pPr>
          </w:p>
          <w:p w14:paraId="227A6392" w14:textId="77777777" w:rsidR="003B61CC" w:rsidRDefault="003B61CC" w:rsidP="00577FDC">
            <w:pPr>
              <w:spacing w:after="0" w:line="240" w:lineRule="auto"/>
              <w:textAlignment w:val="baseline"/>
              <w:rPr>
                <w:rFonts w:ascii="Arial" w:eastAsia="Times New Roman" w:hAnsi="Arial" w:cs="Arial"/>
                <w:lang w:eastAsia="en-GB"/>
              </w:rPr>
            </w:pPr>
          </w:p>
          <w:p w14:paraId="6782E2D3" w14:textId="77777777" w:rsidR="003B61CC" w:rsidRDefault="003B61CC" w:rsidP="00577FDC">
            <w:pPr>
              <w:spacing w:after="0" w:line="240" w:lineRule="auto"/>
              <w:textAlignment w:val="baseline"/>
              <w:rPr>
                <w:rFonts w:ascii="Arial" w:eastAsia="Times New Roman" w:hAnsi="Arial" w:cs="Arial"/>
                <w:lang w:eastAsia="en-GB"/>
              </w:rPr>
            </w:pPr>
          </w:p>
          <w:p w14:paraId="1A6F6988" w14:textId="77777777" w:rsidR="003B61CC" w:rsidRDefault="003B61CC" w:rsidP="00577FDC">
            <w:pPr>
              <w:spacing w:after="0" w:line="240" w:lineRule="auto"/>
              <w:textAlignment w:val="baseline"/>
              <w:rPr>
                <w:rFonts w:ascii="Arial" w:eastAsia="Times New Roman" w:hAnsi="Arial" w:cs="Arial"/>
                <w:lang w:eastAsia="en-GB"/>
              </w:rPr>
            </w:pPr>
          </w:p>
          <w:p w14:paraId="3AB8C74A" w14:textId="77777777" w:rsidR="003B61CC" w:rsidRDefault="003B61CC" w:rsidP="00577FDC">
            <w:pPr>
              <w:spacing w:after="0" w:line="240" w:lineRule="auto"/>
              <w:textAlignment w:val="baseline"/>
              <w:rPr>
                <w:rFonts w:ascii="Arial" w:eastAsia="Times New Roman" w:hAnsi="Arial" w:cs="Arial"/>
                <w:lang w:eastAsia="en-GB"/>
              </w:rPr>
            </w:pPr>
          </w:p>
          <w:p w14:paraId="7C945B3E" w14:textId="77777777" w:rsidR="003B61CC" w:rsidRDefault="003B61CC" w:rsidP="00577FDC">
            <w:pPr>
              <w:spacing w:after="0" w:line="240" w:lineRule="auto"/>
              <w:textAlignment w:val="baseline"/>
              <w:rPr>
                <w:rFonts w:ascii="Arial" w:eastAsia="Times New Roman" w:hAnsi="Arial" w:cs="Arial"/>
                <w:lang w:eastAsia="en-GB"/>
              </w:rPr>
            </w:pPr>
          </w:p>
          <w:p w14:paraId="7C3319F9" w14:textId="77777777" w:rsidR="003B61CC" w:rsidRDefault="003B61CC" w:rsidP="00577FDC">
            <w:pPr>
              <w:spacing w:after="0" w:line="240" w:lineRule="auto"/>
              <w:textAlignment w:val="baseline"/>
              <w:rPr>
                <w:rFonts w:ascii="Arial" w:eastAsia="Times New Roman" w:hAnsi="Arial" w:cs="Arial"/>
                <w:lang w:eastAsia="en-GB"/>
              </w:rPr>
            </w:pPr>
          </w:p>
          <w:p w14:paraId="55FE1774" w14:textId="77777777" w:rsidR="003B61CC" w:rsidRDefault="003B61CC" w:rsidP="00577FDC">
            <w:pPr>
              <w:spacing w:after="0" w:line="240" w:lineRule="auto"/>
              <w:textAlignment w:val="baseline"/>
              <w:rPr>
                <w:rFonts w:ascii="Arial" w:eastAsia="Times New Roman" w:hAnsi="Arial" w:cs="Arial"/>
                <w:lang w:eastAsia="en-GB"/>
              </w:rPr>
            </w:pPr>
          </w:p>
          <w:p w14:paraId="362E8F92" w14:textId="77777777" w:rsidR="003B61CC" w:rsidRDefault="003B61CC" w:rsidP="00577FDC">
            <w:pPr>
              <w:spacing w:after="0" w:line="240" w:lineRule="auto"/>
              <w:textAlignment w:val="baseline"/>
              <w:rPr>
                <w:rFonts w:ascii="Arial" w:eastAsia="Times New Roman" w:hAnsi="Arial" w:cs="Arial"/>
                <w:lang w:eastAsia="en-GB"/>
              </w:rPr>
            </w:pPr>
          </w:p>
          <w:p w14:paraId="3AF0B23F" w14:textId="77777777" w:rsidR="003B61CC" w:rsidRDefault="003B61CC" w:rsidP="00577FDC">
            <w:pPr>
              <w:spacing w:after="0" w:line="240" w:lineRule="auto"/>
              <w:textAlignment w:val="baseline"/>
              <w:rPr>
                <w:rFonts w:ascii="Arial" w:eastAsia="Times New Roman" w:hAnsi="Arial" w:cs="Arial"/>
                <w:lang w:eastAsia="en-GB"/>
              </w:rPr>
            </w:pPr>
          </w:p>
          <w:p w14:paraId="071C9258" w14:textId="77777777" w:rsidR="003B61CC" w:rsidRDefault="003B61CC" w:rsidP="00577FDC">
            <w:pPr>
              <w:spacing w:after="0" w:line="240" w:lineRule="auto"/>
              <w:textAlignment w:val="baseline"/>
              <w:rPr>
                <w:rFonts w:ascii="Arial" w:eastAsia="Times New Roman" w:hAnsi="Arial" w:cs="Arial"/>
                <w:lang w:eastAsia="en-GB"/>
              </w:rPr>
            </w:pPr>
          </w:p>
          <w:p w14:paraId="6758D59C" w14:textId="77777777" w:rsidR="003B61CC" w:rsidRDefault="003B61CC" w:rsidP="00577FDC">
            <w:pPr>
              <w:spacing w:after="0" w:line="240" w:lineRule="auto"/>
              <w:textAlignment w:val="baseline"/>
              <w:rPr>
                <w:rFonts w:ascii="Arial" w:eastAsia="Times New Roman" w:hAnsi="Arial" w:cs="Arial"/>
                <w:lang w:eastAsia="en-GB"/>
              </w:rPr>
            </w:pPr>
          </w:p>
          <w:p w14:paraId="7E8F2F1E" w14:textId="77777777" w:rsidR="003B61CC" w:rsidRDefault="003B61CC" w:rsidP="00577FDC">
            <w:pPr>
              <w:spacing w:after="0" w:line="240" w:lineRule="auto"/>
              <w:textAlignment w:val="baseline"/>
              <w:rPr>
                <w:rFonts w:ascii="Arial" w:eastAsia="Times New Roman" w:hAnsi="Arial" w:cs="Arial"/>
                <w:lang w:eastAsia="en-GB"/>
              </w:rPr>
            </w:pPr>
          </w:p>
          <w:p w14:paraId="2EE8FB3F" w14:textId="77777777" w:rsidR="003B61CC" w:rsidRDefault="003B61CC" w:rsidP="00577FDC">
            <w:pPr>
              <w:spacing w:after="0" w:line="240" w:lineRule="auto"/>
              <w:textAlignment w:val="baseline"/>
              <w:rPr>
                <w:rFonts w:ascii="Arial" w:eastAsia="Times New Roman" w:hAnsi="Arial" w:cs="Arial"/>
                <w:lang w:eastAsia="en-GB"/>
              </w:rPr>
            </w:pPr>
          </w:p>
          <w:p w14:paraId="580A3953" w14:textId="77777777" w:rsidR="003B61CC" w:rsidRDefault="003B61CC" w:rsidP="00577FDC">
            <w:pPr>
              <w:spacing w:after="0" w:line="240" w:lineRule="auto"/>
              <w:textAlignment w:val="baseline"/>
              <w:rPr>
                <w:rFonts w:ascii="Arial" w:eastAsia="Times New Roman" w:hAnsi="Arial" w:cs="Arial"/>
                <w:lang w:eastAsia="en-GB"/>
              </w:rPr>
            </w:pPr>
          </w:p>
          <w:p w14:paraId="69BE2C23" w14:textId="77777777" w:rsidR="003B61CC" w:rsidRDefault="003B61CC" w:rsidP="00577FDC">
            <w:pPr>
              <w:spacing w:after="0" w:line="240" w:lineRule="auto"/>
              <w:textAlignment w:val="baseline"/>
              <w:rPr>
                <w:rFonts w:ascii="Arial" w:eastAsia="Times New Roman" w:hAnsi="Arial" w:cs="Arial"/>
                <w:lang w:eastAsia="en-GB"/>
              </w:rPr>
            </w:pPr>
          </w:p>
          <w:p w14:paraId="66330227" w14:textId="77777777" w:rsidR="003B61CC" w:rsidRDefault="003B61CC" w:rsidP="00577FDC">
            <w:pPr>
              <w:spacing w:after="0" w:line="240" w:lineRule="auto"/>
              <w:textAlignment w:val="baseline"/>
              <w:rPr>
                <w:rFonts w:ascii="Arial" w:eastAsia="Times New Roman" w:hAnsi="Arial" w:cs="Arial"/>
                <w:lang w:eastAsia="en-GB"/>
              </w:rPr>
            </w:pPr>
          </w:p>
          <w:p w14:paraId="20F1BF0A" w14:textId="77777777" w:rsidR="003B61CC" w:rsidRDefault="003B61CC" w:rsidP="00577FDC">
            <w:pPr>
              <w:spacing w:after="0" w:line="240" w:lineRule="auto"/>
              <w:textAlignment w:val="baseline"/>
              <w:rPr>
                <w:rFonts w:ascii="Arial" w:eastAsia="Times New Roman" w:hAnsi="Arial" w:cs="Arial"/>
                <w:lang w:eastAsia="en-GB"/>
              </w:rPr>
            </w:pPr>
          </w:p>
          <w:p w14:paraId="6788B4B5" w14:textId="77777777" w:rsidR="003B61CC" w:rsidRDefault="003B61CC" w:rsidP="00577FDC">
            <w:pPr>
              <w:spacing w:after="0" w:line="240" w:lineRule="auto"/>
              <w:textAlignment w:val="baseline"/>
              <w:rPr>
                <w:rFonts w:ascii="Arial" w:eastAsia="Times New Roman" w:hAnsi="Arial" w:cs="Arial"/>
                <w:lang w:eastAsia="en-GB"/>
              </w:rPr>
            </w:pPr>
          </w:p>
          <w:p w14:paraId="6DB840C8" w14:textId="77777777" w:rsidR="003B61CC" w:rsidRDefault="003B61CC" w:rsidP="00577FDC">
            <w:pPr>
              <w:spacing w:after="0" w:line="240" w:lineRule="auto"/>
              <w:textAlignment w:val="baseline"/>
              <w:rPr>
                <w:rFonts w:ascii="Arial" w:eastAsia="Times New Roman" w:hAnsi="Arial" w:cs="Arial"/>
                <w:lang w:eastAsia="en-GB"/>
              </w:rPr>
            </w:pPr>
          </w:p>
          <w:p w14:paraId="44931A7B" w14:textId="77777777" w:rsidR="003B61CC" w:rsidRDefault="003B61CC" w:rsidP="00577FDC">
            <w:pPr>
              <w:spacing w:after="0" w:line="240" w:lineRule="auto"/>
              <w:textAlignment w:val="baseline"/>
              <w:rPr>
                <w:rFonts w:ascii="Arial" w:eastAsia="Times New Roman" w:hAnsi="Arial" w:cs="Arial"/>
                <w:lang w:eastAsia="en-GB"/>
              </w:rPr>
            </w:pPr>
          </w:p>
          <w:p w14:paraId="71471F34" w14:textId="77777777" w:rsidR="003B61CC" w:rsidRDefault="003B61CC" w:rsidP="00577FDC">
            <w:pPr>
              <w:spacing w:after="0" w:line="240" w:lineRule="auto"/>
              <w:textAlignment w:val="baseline"/>
              <w:rPr>
                <w:rFonts w:ascii="Arial" w:eastAsia="Times New Roman" w:hAnsi="Arial" w:cs="Arial"/>
                <w:lang w:eastAsia="en-GB"/>
              </w:rPr>
            </w:pPr>
          </w:p>
          <w:p w14:paraId="19A5F579" w14:textId="77777777" w:rsidR="003B61CC" w:rsidRDefault="003B61CC" w:rsidP="00577FDC">
            <w:pPr>
              <w:spacing w:after="0" w:line="240" w:lineRule="auto"/>
              <w:textAlignment w:val="baseline"/>
              <w:rPr>
                <w:rFonts w:ascii="Arial" w:eastAsia="Times New Roman" w:hAnsi="Arial" w:cs="Arial"/>
                <w:lang w:eastAsia="en-GB"/>
              </w:rPr>
            </w:pPr>
          </w:p>
          <w:p w14:paraId="7FFA3104" w14:textId="77777777" w:rsidR="003B61CC" w:rsidRDefault="003B61CC" w:rsidP="00577FDC">
            <w:pPr>
              <w:spacing w:after="0" w:line="240" w:lineRule="auto"/>
              <w:textAlignment w:val="baseline"/>
              <w:rPr>
                <w:rFonts w:ascii="Arial" w:eastAsia="Times New Roman" w:hAnsi="Arial" w:cs="Arial"/>
                <w:lang w:eastAsia="en-GB"/>
              </w:rPr>
            </w:pPr>
          </w:p>
          <w:p w14:paraId="3217077A" w14:textId="77777777" w:rsidR="003B61CC" w:rsidRDefault="003B61CC" w:rsidP="00577FDC">
            <w:pPr>
              <w:spacing w:after="0" w:line="240" w:lineRule="auto"/>
              <w:textAlignment w:val="baseline"/>
              <w:rPr>
                <w:rFonts w:ascii="Arial" w:eastAsia="Times New Roman" w:hAnsi="Arial" w:cs="Arial"/>
                <w:lang w:eastAsia="en-GB"/>
              </w:rPr>
            </w:pPr>
          </w:p>
          <w:p w14:paraId="1D38A2E9" w14:textId="77777777" w:rsidR="003B61CC" w:rsidRDefault="003B61CC" w:rsidP="00577FDC">
            <w:pPr>
              <w:spacing w:after="0" w:line="240" w:lineRule="auto"/>
              <w:textAlignment w:val="baseline"/>
              <w:rPr>
                <w:rFonts w:ascii="Arial" w:eastAsia="Times New Roman" w:hAnsi="Arial" w:cs="Arial"/>
                <w:lang w:eastAsia="en-GB"/>
              </w:rPr>
            </w:pPr>
          </w:p>
          <w:p w14:paraId="2F8944E7" w14:textId="77777777" w:rsidR="003B61CC" w:rsidRDefault="003B61CC" w:rsidP="00577FDC">
            <w:pPr>
              <w:spacing w:after="0" w:line="240" w:lineRule="auto"/>
              <w:textAlignment w:val="baseline"/>
              <w:rPr>
                <w:rFonts w:ascii="Arial" w:eastAsia="Times New Roman" w:hAnsi="Arial" w:cs="Arial"/>
                <w:lang w:eastAsia="en-GB"/>
              </w:rPr>
            </w:pPr>
          </w:p>
          <w:p w14:paraId="6D7C9E1A" w14:textId="77777777" w:rsidR="003B61CC" w:rsidRDefault="003B61CC" w:rsidP="00577FDC">
            <w:pPr>
              <w:spacing w:after="0" w:line="240" w:lineRule="auto"/>
              <w:textAlignment w:val="baseline"/>
              <w:rPr>
                <w:rFonts w:ascii="Arial" w:eastAsia="Times New Roman" w:hAnsi="Arial" w:cs="Arial"/>
                <w:lang w:eastAsia="en-GB"/>
              </w:rPr>
            </w:pPr>
          </w:p>
          <w:p w14:paraId="4A9CDE4C" w14:textId="77777777" w:rsidR="003B61CC" w:rsidRDefault="003B61CC" w:rsidP="00577FDC">
            <w:pPr>
              <w:spacing w:after="0" w:line="240" w:lineRule="auto"/>
              <w:textAlignment w:val="baseline"/>
              <w:rPr>
                <w:rFonts w:ascii="Arial" w:eastAsia="Times New Roman" w:hAnsi="Arial" w:cs="Arial"/>
                <w:lang w:eastAsia="en-GB"/>
              </w:rPr>
            </w:pPr>
          </w:p>
          <w:p w14:paraId="135820F6" w14:textId="77777777" w:rsidR="003B61CC" w:rsidRDefault="003B61CC" w:rsidP="00577FDC">
            <w:pPr>
              <w:spacing w:after="0" w:line="240" w:lineRule="auto"/>
              <w:textAlignment w:val="baseline"/>
              <w:rPr>
                <w:rFonts w:ascii="Arial" w:eastAsia="Times New Roman" w:hAnsi="Arial" w:cs="Arial"/>
                <w:lang w:eastAsia="en-GB"/>
              </w:rPr>
            </w:pPr>
          </w:p>
          <w:p w14:paraId="77E3DA30" w14:textId="77777777" w:rsidR="003B61CC" w:rsidRDefault="003B61CC" w:rsidP="00577FDC">
            <w:pPr>
              <w:spacing w:after="0" w:line="240" w:lineRule="auto"/>
              <w:textAlignment w:val="baseline"/>
              <w:rPr>
                <w:rFonts w:ascii="Arial" w:eastAsia="Times New Roman" w:hAnsi="Arial" w:cs="Arial"/>
                <w:lang w:eastAsia="en-GB"/>
              </w:rPr>
            </w:pPr>
          </w:p>
          <w:p w14:paraId="70DE5938" w14:textId="77777777" w:rsidR="003B61CC" w:rsidRDefault="003B61CC" w:rsidP="00577FDC">
            <w:pPr>
              <w:spacing w:after="0" w:line="240" w:lineRule="auto"/>
              <w:textAlignment w:val="baseline"/>
              <w:rPr>
                <w:rFonts w:ascii="Arial" w:eastAsia="Times New Roman" w:hAnsi="Arial" w:cs="Arial"/>
                <w:lang w:eastAsia="en-GB"/>
              </w:rPr>
            </w:pPr>
          </w:p>
          <w:p w14:paraId="49B21C81" w14:textId="77777777" w:rsidR="003B61CC" w:rsidRDefault="003B61CC" w:rsidP="00577FDC">
            <w:pPr>
              <w:spacing w:after="0" w:line="240" w:lineRule="auto"/>
              <w:textAlignment w:val="baseline"/>
              <w:rPr>
                <w:rFonts w:ascii="Arial" w:eastAsia="Times New Roman" w:hAnsi="Arial" w:cs="Arial"/>
                <w:lang w:eastAsia="en-GB"/>
              </w:rPr>
            </w:pPr>
          </w:p>
          <w:p w14:paraId="7F247B0C" w14:textId="77777777" w:rsidR="003B61CC" w:rsidRDefault="003B61CC" w:rsidP="00577FDC">
            <w:pPr>
              <w:spacing w:after="0" w:line="240" w:lineRule="auto"/>
              <w:textAlignment w:val="baseline"/>
              <w:rPr>
                <w:rFonts w:ascii="Arial" w:eastAsia="Times New Roman" w:hAnsi="Arial" w:cs="Arial"/>
                <w:lang w:eastAsia="en-GB"/>
              </w:rPr>
            </w:pPr>
          </w:p>
          <w:p w14:paraId="27BA0672" w14:textId="77777777" w:rsidR="003B61CC" w:rsidRDefault="003B61CC" w:rsidP="00577FDC">
            <w:pPr>
              <w:spacing w:after="0" w:line="240" w:lineRule="auto"/>
              <w:textAlignment w:val="baseline"/>
              <w:rPr>
                <w:rFonts w:ascii="Arial" w:eastAsia="Times New Roman" w:hAnsi="Arial" w:cs="Arial"/>
                <w:lang w:eastAsia="en-GB"/>
              </w:rPr>
            </w:pPr>
          </w:p>
          <w:p w14:paraId="64FEDA0A" w14:textId="77777777" w:rsidR="003B61CC" w:rsidRDefault="003B61CC" w:rsidP="00577FDC">
            <w:pPr>
              <w:spacing w:after="0" w:line="240" w:lineRule="auto"/>
              <w:textAlignment w:val="baseline"/>
              <w:rPr>
                <w:rFonts w:ascii="Arial" w:eastAsia="Times New Roman" w:hAnsi="Arial" w:cs="Arial"/>
                <w:lang w:eastAsia="en-GB"/>
              </w:rPr>
            </w:pPr>
          </w:p>
          <w:p w14:paraId="29BBD0F3" w14:textId="77777777" w:rsidR="003B61CC" w:rsidRDefault="003B61CC" w:rsidP="00577FDC">
            <w:pPr>
              <w:spacing w:after="0" w:line="240" w:lineRule="auto"/>
              <w:textAlignment w:val="baseline"/>
              <w:rPr>
                <w:rFonts w:ascii="Arial" w:eastAsia="Times New Roman" w:hAnsi="Arial" w:cs="Arial"/>
                <w:lang w:eastAsia="en-GB"/>
              </w:rPr>
            </w:pPr>
          </w:p>
          <w:p w14:paraId="66BC8F99" w14:textId="77777777" w:rsidR="003B61CC" w:rsidRDefault="003B61CC" w:rsidP="00577FDC">
            <w:pPr>
              <w:spacing w:after="0" w:line="240" w:lineRule="auto"/>
              <w:textAlignment w:val="baseline"/>
              <w:rPr>
                <w:rFonts w:ascii="Arial" w:eastAsia="Times New Roman" w:hAnsi="Arial" w:cs="Arial"/>
                <w:lang w:eastAsia="en-GB"/>
              </w:rPr>
            </w:pPr>
          </w:p>
          <w:p w14:paraId="59CC55CF" w14:textId="77777777" w:rsidR="003B61CC" w:rsidRDefault="003B61CC" w:rsidP="00577FDC">
            <w:pPr>
              <w:spacing w:after="0" w:line="240" w:lineRule="auto"/>
              <w:textAlignment w:val="baseline"/>
              <w:rPr>
                <w:rFonts w:ascii="Arial" w:eastAsia="Times New Roman" w:hAnsi="Arial" w:cs="Arial"/>
                <w:lang w:eastAsia="en-GB"/>
              </w:rPr>
            </w:pPr>
          </w:p>
          <w:p w14:paraId="433F9D34" w14:textId="77777777" w:rsidR="003B61CC" w:rsidRDefault="003B61CC" w:rsidP="00577FDC">
            <w:pPr>
              <w:spacing w:after="0" w:line="240" w:lineRule="auto"/>
              <w:textAlignment w:val="baseline"/>
              <w:rPr>
                <w:rFonts w:ascii="Arial" w:eastAsia="Times New Roman" w:hAnsi="Arial" w:cs="Arial"/>
                <w:lang w:eastAsia="en-GB"/>
              </w:rPr>
            </w:pPr>
          </w:p>
          <w:p w14:paraId="681DF924" w14:textId="77777777" w:rsidR="003B61CC" w:rsidRDefault="003B61CC" w:rsidP="00577FDC">
            <w:pPr>
              <w:spacing w:after="0" w:line="240" w:lineRule="auto"/>
              <w:textAlignment w:val="baseline"/>
              <w:rPr>
                <w:rFonts w:ascii="Arial" w:eastAsia="Times New Roman" w:hAnsi="Arial" w:cs="Arial"/>
                <w:lang w:eastAsia="en-GB"/>
              </w:rPr>
            </w:pPr>
          </w:p>
          <w:p w14:paraId="4DD50ADF" w14:textId="77777777" w:rsidR="003B61CC" w:rsidRDefault="003B61CC" w:rsidP="00577FDC">
            <w:pPr>
              <w:spacing w:after="0" w:line="240" w:lineRule="auto"/>
              <w:textAlignment w:val="baseline"/>
              <w:rPr>
                <w:rFonts w:ascii="Arial" w:eastAsia="Times New Roman" w:hAnsi="Arial" w:cs="Arial"/>
                <w:lang w:eastAsia="en-GB"/>
              </w:rPr>
            </w:pPr>
          </w:p>
          <w:p w14:paraId="62F13B2C" w14:textId="60EBB6EA" w:rsidR="003B61CC" w:rsidRPr="00434B03" w:rsidRDefault="003B61CC" w:rsidP="00577FDC">
            <w:pPr>
              <w:spacing w:after="0" w:line="240" w:lineRule="auto"/>
              <w:textAlignment w:val="baseline"/>
              <w:rPr>
                <w:rFonts w:ascii="Arial" w:eastAsia="Times New Roman" w:hAnsi="Arial" w:cs="Arial"/>
                <w:lang w:eastAsia="en-GB"/>
              </w:rPr>
            </w:pPr>
          </w:p>
        </w:tc>
        <w:tc>
          <w:tcPr>
            <w:tcW w:w="3913" w:type="dxa"/>
            <w:tcBorders>
              <w:top w:val="single" w:sz="6" w:space="0" w:color="auto"/>
              <w:left w:val="single" w:sz="6" w:space="0" w:color="auto"/>
              <w:bottom w:val="single" w:sz="6" w:space="0" w:color="auto"/>
              <w:right w:val="single" w:sz="6" w:space="0" w:color="auto"/>
            </w:tcBorders>
            <w:shd w:val="clear" w:color="auto" w:fill="F8DBF9"/>
            <w:vAlign w:val="center"/>
            <w:hideMark/>
          </w:tcPr>
          <w:p w14:paraId="0DFA6C87" w14:textId="444518B4" w:rsidR="007125E3" w:rsidRPr="00BC136B" w:rsidRDefault="00FD378B" w:rsidP="00BC136B">
            <w:pPr>
              <w:spacing w:after="0" w:line="240" w:lineRule="auto"/>
              <w:textAlignment w:val="baseline"/>
              <w:rPr>
                <w:rFonts w:ascii="Arial" w:eastAsia="Times New Roman" w:hAnsi="Arial" w:cs="Arial"/>
                <w:b/>
                <w:bCs/>
                <w:lang w:eastAsia="en-GB"/>
              </w:rPr>
            </w:pPr>
            <w:r w:rsidRPr="00BC136B">
              <w:rPr>
                <w:rFonts w:ascii="Arial" w:eastAsia="Times New Roman" w:hAnsi="Arial" w:cs="Arial"/>
                <w:b/>
                <w:bCs/>
                <w:lang w:eastAsia="en-GB"/>
              </w:rPr>
              <w:t xml:space="preserve">Continuation of Natural Forms/ </w:t>
            </w:r>
            <w:r w:rsidR="001A15F3" w:rsidRPr="00BC136B">
              <w:rPr>
                <w:rFonts w:ascii="Arial" w:eastAsia="Times New Roman" w:hAnsi="Arial" w:cs="Arial"/>
                <w:b/>
                <w:bCs/>
                <w:lang w:eastAsia="en-GB"/>
              </w:rPr>
              <w:t>Collected Objects</w:t>
            </w:r>
            <w:r w:rsidRPr="00BC136B">
              <w:rPr>
                <w:rFonts w:ascii="Arial" w:eastAsia="Times New Roman" w:hAnsi="Arial" w:cs="Arial"/>
                <w:b/>
                <w:bCs/>
                <w:lang w:eastAsia="en-GB"/>
              </w:rPr>
              <w:t xml:space="preserve"> and </w:t>
            </w:r>
            <w:r w:rsidR="001A15F3" w:rsidRPr="00BC136B">
              <w:rPr>
                <w:rFonts w:ascii="Arial" w:eastAsia="Times New Roman" w:hAnsi="Arial" w:cs="Arial"/>
                <w:b/>
                <w:bCs/>
                <w:lang w:eastAsia="en-GB"/>
              </w:rPr>
              <w:t>Still Life</w:t>
            </w:r>
            <w:r w:rsidR="00E84052" w:rsidRPr="00BC136B">
              <w:rPr>
                <w:rFonts w:ascii="Arial" w:eastAsia="Times New Roman" w:hAnsi="Arial" w:cs="Arial"/>
                <w:b/>
                <w:bCs/>
                <w:lang w:eastAsia="en-GB"/>
              </w:rPr>
              <w:t xml:space="preserve"> </w:t>
            </w:r>
          </w:p>
          <w:p w14:paraId="236E205C" w14:textId="0809D1EB" w:rsidR="001A15F3" w:rsidRPr="00BC136B" w:rsidRDefault="001A15F3" w:rsidP="00BC136B">
            <w:pPr>
              <w:spacing w:after="0" w:line="240" w:lineRule="auto"/>
              <w:textAlignment w:val="baseline"/>
              <w:rPr>
                <w:rFonts w:ascii="Arial" w:eastAsia="Times New Roman" w:hAnsi="Arial" w:cs="Arial"/>
                <w:b/>
                <w:bCs/>
                <w:lang w:eastAsia="en-GB"/>
              </w:rPr>
            </w:pPr>
            <w:r w:rsidRPr="00BC136B">
              <w:rPr>
                <w:rFonts w:ascii="Arial" w:eastAsia="Times New Roman" w:hAnsi="Arial" w:cs="Arial"/>
                <w:b/>
                <w:bCs/>
                <w:lang w:eastAsia="en-GB"/>
              </w:rPr>
              <w:t xml:space="preserve">Part two of </w:t>
            </w:r>
            <w:r w:rsidR="005D120A" w:rsidRPr="00BC136B">
              <w:rPr>
                <w:rFonts w:ascii="Arial" w:eastAsia="Times New Roman" w:hAnsi="Arial" w:cs="Arial"/>
                <w:b/>
                <w:bCs/>
                <w:lang w:eastAsia="en-GB"/>
              </w:rPr>
              <w:t xml:space="preserve">the </w:t>
            </w:r>
            <w:r w:rsidRPr="00BC136B">
              <w:rPr>
                <w:rFonts w:ascii="Arial" w:eastAsia="Times New Roman" w:hAnsi="Arial" w:cs="Arial"/>
                <w:b/>
                <w:bCs/>
                <w:lang w:eastAsia="en-GB"/>
              </w:rPr>
              <w:t>Portfolio Unit.</w:t>
            </w:r>
          </w:p>
          <w:p w14:paraId="1522BF37" w14:textId="77777777" w:rsidR="00BC136B" w:rsidRDefault="00BC136B" w:rsidP="00BC136B">
            <w:pPr>
              <w:spacing w:after="0" w:line="240" w:lineRule="auto"/>
              <w:textAlignment w:val="baseline"/>
              <w:rPr>
                <w:rFonts w:ascii="Arial" w:eastAsia="Times New Roman" w:hAnsi="Arial" w:cs="Arial"/>
                <w:b/>
                <w:bCs/>
                <w:u w:val="single"/>
                <w:lang w:eastAsia="en-GB"/>
              </w:rPr>
            </w:pPr>
            <w:r w:rsidRPr="00434B03">
              <w:rPr>
                <w:rFonts w:ascii="Arial" w:hAnsi="Arial" w:cs="Arial"/>
                <w:highlight w:val="cyan"/>
              </w:rPr>
              <w:t xml:space="preserve">AO1, </w:t>
            </w:r>
            <w:r w:rsidRPr="00434B03">
              <w:rPr>
                <w:rFonts w:ascii="Arial" w:hAnsi="Arial" w:cs="Arial"/>
                <w:highlight w:val="green"/>
              </w:rPr>
              <w:t>A</w:t>
            </w:r>
            <w:proofErr w:type="gramStart"/>
            <w:r w:rsidRPr="00434B03">
              <w:rPr>
                <w:rFonts w:ascii="Arial" w:hAnsi="Arial" w:cs="Arial"/>
                <w:highlight w:val="green"/>
              </w:rPr>
              <w:t>02</w:t>
            </w:r>
            <w:r w:rsidRPr="00434B03">
              <w:rPr>
                <w:rFonts w:ascii="Arial" w:hAnsi="Arial" w:cs="Arial"/>
                <w:highlight w:val="cyan"/>
              </w:rPr>
              <w:t>,</w:t>
            </w:r>
            <w:r w:rsidRPr="00434B03">
              <w:rPr>
                <w:rFonts w:ascii="Arial" w:hAnsi="Arial" w:cs="Arial"/>
                <w:highlight w:val="yellow"/>
              </w:rPr>
              <w:t>A</w:t>
            </w:r>
            <w:proofErr w:type="gramEnd"/>
            <w:r w:rsidRPr="00434B03">
              <w:rPr>
                <w:rFonts w:ascii="Arial" w:hAnsi="Arial" w:cs="Arial"/>
                <w:highlight w:val="yellow"/>
              </w:rPr>
              <w:t>03</w:t>
            </w:r>
            <w:r w:rsidRPr="00434B03">
              <w:rPr>
                <w:rFonts w:ascii="Arial" w:hAnsi="Arial" w:cs="Arial"/>
                <w:highlight w:val="cyan"/>
              </w:rPr>
              <w:t xml:space="preserve">, </w:t>
            </w:r>
            <w:r w:rsidRPr="00434B03">
              <w:rPr>
                <w:rFonts w:ascii="Arial" w:hAnsi="Arial" w:cs="Arial"/>
                <w:highlight w:val="magenta"/>
              </w:rPr>
              <w:t>AO4</w:t>
            </w:r>
          </w:p>
          <w:p w14:paraId="7BC6CFE7" w14:textId="77777777" w:rsidR="00BC136B" w:rsidRPr="005D120A" w:rsidRDefault="00BC136B" w:rsidP="007125E3">
            <w:pPr>
              <w:spacing w:after="0" w:line="240" w:lineRule="auto"/>
              <w:jc w:val="center"/>
              <w:textAlignment w:val="baseline"/>
              <w:rPr>
                <w:rFonts w:ascii="Arial" w:eastAsia="Times New Roman" w:hAnsi="Arial" w:cs="Arial"/>
                <w:b/>
                <w:bCs/>
                <w:u w:val="single"/>
                <w:lang w:eastAsia="en-GB"/>
              </w:rPr>
            </w:pPr>
          </w:p>
          <w:p w14:paraId="5BD7F4DA" w14:textId="210ABE78" w:rsidR="001A15F3" w:rsidRPr="00434B03" w:rsidRDefault="001A15F3" w:rsidP="00BC136B">
            <w:pPr>
              <w:spacing w:after="0" w:line="240" w:lineRule="auto"/>
              <w:textAlignment w:val="baseline"/>
              <w:rPr>
                <w:rFonts w:ascii="Arial" w:eastAsia="Times New Roman" w:hAnsi="Arial" w:cs="Arial"/>
                <w:lang w:eastAsia="en-GB"/>
              </w:rPr>
            </w:pPr>
            <w:r w:rsidRPr="00434B03">
              <w:rPr>
                <w:rFonts w:ascii="Arial" w:eastAsia="Times New Roman" w:hAnsi="Arial" w:cs="Arial"/>
                <w:lang w:eastAsia="en-GB"/>
              </w:rPr>
              <w:t xml:space="preserve">The second part </w:t>
            </w:r>
            <w:r w:rsidR="00A50D7C" w:rsidRPr="00434B03">
              <w:rPr>
                <w:rFonts w:ascii="Arial" w:eastAsia="Times New Roman" w:hAnsi="Arial" w:cs="Arial"/>
                <w:highlight w:val="green"/>
                <w:lang w:eastAsia="en-GB"/>
              </w:rPr>
              <w:t>AO2/</w:t>
            </w:r>
            <w:r w:rsidR="00A50D7C" w:rsidRPr="00434B03">
              <w:rPr>
                <w:rFonts w:ascii="Arial" w:eastAsia="Times New Roman" w:hAnsi="Arial" w:cs="Arial"/>
                <w:lang w:eastAsia="en-GB"/>
              </w:rPr>
              <w:t xml:space="preserve"> </w:t>
            </w:r>
            <w:r w:rsidRPr="00434B03">
              <w:rPr>
                <w:rFonts w:ascii="Arial" w:eastAsia="Times New Roman" w:hAnsi="Arial" w:cs="Arial"/>
                <w:lang w:eastAsia="en-GB"/>
              </w:rPr>
              <w:t>of the portfolio unit enables students to further investigate media and to personalise their work.</w:t>
            </w:r>
            <w:r w:rsidR="00E84052" w:rsidRPr="00434B03">
              <w:rPr>
                <w:rFonts w:ascii="Arial" w:eastAsia="Times New Roman" w:hAnsi="Arial" w:cs="Arial"/>
                <w:lang w:eastAsia="en-GB"/>
              </w:rPr>
              <w:t xml:space="preserve"> This </w:t>
            </w:r>
            <w:r w:rsidR="00FD378B">
              <w:rPr>
                <w:rFonts w:ascii="Arial" w:eastAsia="Times New Roman" w:hAnsi="Arial" w:cs="Arial"/>
                <w:lang w:eastAsia="en-GB"/>
              </w:rPr>
              <w:t xml:space="preserve">can either form a shorter project or a more sustained long project of Natural Forms from year1, the project will depend on a group and their direction. </w:t>
            </w:r>
            <w:r w:rsidR="006962E4">
              <w:rPr>
                <w:rFonts w:ascii="Arial" w:eastAsia="Times New Roman" w:hAnsi="Arial" w:cs="Arial"/>
                <w:lang w:eastAsia="en-GB"/>
              </w:rPr>
              <w:t>Whether</w:t>
            </w:r>
            <w:r w:rsidR="00E84052" w:rsidRPr="00434B03">
              <w:rPr>
                <w:rFonts w:ascii="Arial" w:eastAsia="Times New Roman" w:hAnsi="Arial" w:cs="Arial"/>
                <w:lang w:eastAsia="en-GB"/>
              </w:rPr>
              <w:t xml:space="preserve"> a shorter </w:t>
            </w:r>
            <w:r w:rsidR="006962E4" w:rsidRPr="00434B03">
              <w:rPr>
                <w:rFonts w:ascii="Arial" w:eastAsia="Times New Roman" w:hAnsi="Arial" w:cs="Arial"/>
                <w:lang w:eastAsia="en-GB"/>
              </w:rPr>
              <w:t xml:space="preserve">project </w:t>
            </w:r>
            <w:r w:rsidR="006962E4">
              <w:rPr>
                <w:rFonts w:ascii="Arial" w:eastAsia="Times New Roman" w:hAnsi="Arial" w:cs="Arial"/>
                <w:lang w:eastAsia="en-GB"/>
              </w:rPr>
              <w:t>or</w:t>
            </w:r>
            <w:r w:rsidR="00FD378B">
              <w:rPr>
                <w:rFonts w:ascii="Arial" w:eastAsia="Times New Roman" w:hAnsi="Arial" w:cs="Arial"/>
                <w:lang w:eastAsia="en-GB"/>
              </w:rPr>
              <w:t xml:space="preserve"> a sustained long one this time enables</w:t>
            </w:r>
            <w:r w:rsidR="00E84052" w:rsidRPr="00434B03">
              <w:rPr>
                <w:rFonts w:ascii="Arial" w:eastAsia="Times New Roman" w:hAnsi="Arial" w:cs="Arial"/>
                <w:lang w:eastAsia="en-GB"/>
              </w:rPr>
              <w:t xml:space="preserve"> students</w:t>
            </w:r>
            <w:r w:rsidR="00FD378B">
              <w:rPr>
                <w:rFonts w:ascii="Arial" w:eastAsia="Times New Roman" w:hAnsi="Arial" w:cs="Arial"/>
                <w:lang w:eastAsia="en-GB"/>
              </w:rPr>
              <w:t xml:space="preserve"> to</w:t>
            </w:r>
            <w:r w:rsidR="00E84052" w:rsidRPr="00434B03">
              <w:rPr>
                <w:rFonts w:ascii="Arial" w:eastAsia="Times New Roman" w:hAnsi="Arial" w:cs="Arial"/>
                <w:lang w:eastAsia="en-GB"/>
              </w:rPr>
              <w:t xml:space="preserve"> </w:t>
            </w:r>
            <w:r w:rsidR="00FD378B">
              <w:rPr>
                <w:rFonts w:ascii="Arial" w:eastAsia="Times New Roman" w:hAnsi="Arial" w:cs="Arial"/>
                <w:lang w:eastAsia="en-GB"/>
              </w:rPr>
              <w:t>widen and develop</w:t>
            </w:r>
            <w:r w:rsidR="00E84052" w:rsidRPr="00434B03">
              <w:rPr>
                <w:rFonts w:ascii="Arial" w:eastAsia="Times New Roman" w:hAnsi="Arial" w:cs="Arial"/>
                <w:lang w:eastAsia="en-GB"/>
              </w:rPr>
              <w:t xml:space="preserve"> greater subject knowledge and skill. </w:t>
            </w:r>
          </w:p>
          <w:p w14:paraId="727653BD" w14:textId="77777777" w:rsidR="00E84052" w:rsidRDefault="00E84052" w:rsidP="00BC136B">
            <w:pPr>
              <w:spacing w:after="0" w:line="240" w:lineRule="auto"/>
              <w:textAlignment w:val="baseline"/>
              <w:rPr>
                <w:rFonts w:ascii="Arial" w:eastAsia="Times New Roman" w:hAnsi="Arial" w:cs="Arial"/>
                <w:lang w:eastAsia="en-GB"/>
              </w:rPr>
            </w:pPr>
            <w:r w:rsidRPr="00434B03">
              <w:rPr>
                <w:rFonts w:ascii="Arial" w:eastAsia="Times New Roman" w:hAnsi="Arial" w:cs="Arial"/>
                <w:lang w:eastAsia="en-GB"/>
              </w:rPr>
              <w:t>Students will work from primary and secondary research to support their ideas alongside producing artists mood boards</w:t>
            </w:r>
            <w:r w:rsidR="00526CF5" w:rsidRPr="00434B03">
              <w:rPr>
                <w:rFonts w:ascii="Arial" w:eastAsia="Times New Roman" w:hAnsi="Arial" w:cs="Arial"/>
                <w:lang w:eastAsia="en-GB"/>
              </w:rPr>
              <w:t xml:space="preserve"> that will help inform their style</w:t>
            </w:r>
            <w:r w:rsidR="00FD378B">
              <w:rPr>
                <w:rFonts w:ascii="Arial" w:eastAsia="Times New Roman" w:hAnsi="Arial" w:cs="Arial"/>
                <w:lang w:eastAsia="en-GB"/>
              </w:rPr>
              <w:t>,</w:t>
            </w:r>
            <w:r w:rsidR="00526CF5" w:rsidRPr="00434B03">
              <w:rPr>
                <w:rFonts w:ascii="Arial" w:eastAsia="Times New Roman" w:hAnsi="Arial" w:cs="Arial"/>
                <w:lang w:eastAsia="en-GB"/>
              </w:rPr>
              <w:t xml:space="preserve"> influence</w:t>
            </w:r>
            <w:r w:rsidR="00FD378B">
              <w:rPr>
                <w:rFonts w:ascii="Arial" w:eastAsia="Times New Roman" w:hAnsi="Arial" w:cs="Arial"/>
                <w:lang w:eastAsia="en-GB"/>
              </w:rPr>
              <w:t xml:space="preserve"> and idea development</w:t>
            </w:r>
            <w:r w:rsidR="00526CF5" w:rsidRPr="00434B03">
              <w:rPr>
                <w:rFonts w:ascii="Arial" w:eastAsia="Times New Roman" w:hAnsi="Arial" w:cs="Arial"/>
                <w:lang w:eastAsia="en-GB"/>
              </w:rPr>
              <w:t>.</w:t>
            </w:r>
          </w:p>
          <w:p w14:paraId="53ADA47F" w14:textId="77777777" w:rsidR="00BC136B" w:rsidRDefault="00BC136B" w:rsidP="00BC136B">
            <w:pPr>
              <w:spacing w:after="0" w:line="240" w:lineRule="auto"/>
              <w:textAlignment w:val="baseline"/>
              <w:rPr>
                <w:rFonts w:ascii="Arial" w:eastAsia="Times New Roman" w:hAnsi="Arial" w:cs="Arial"/>
                <w:lang w:eastAsia="en-GB"/>
              </w:rPr>
            </w:pPr>
          </w:p>
          <w:p w14:paraId="7209EFD4" w14:textId="77777777" w:rsidR="00BC136B" w:rsidRDefault="00BC136B" w:rsidP="007125E3">
            <w:pPr>
              <w:spacing w:after="0" w:line="240" w:lineRule="auto"/>
              <w:jc w:val="center"/>
              <w:textAlignment w:val="baseline"/>
              <w:rPr>
                <w:rFonts w:ascii="Arial" w:eastAsia="Times New Roman" w:hAnsi="Arial" w:cs="Arial"/>
                <w:lang w:eastAsia="en-GB"/>
              </w:rPr>
            </w:pPr>
          </w:p>
          <w:p w14:paraId="4B897F8C" w14:textId="77777777" w:rsidR="00BC136B" w:rsidRDefault="00BC136B" w:rsidP="007125E3">
            <w:pPr>
              <w:spacing w:after="0" w:line="240" w:lineRule="auto"/>
              <w:jc w:val="center"/>
              <w:textAlignment w:val="baseline"/>
              <w:rPr>
                <w:rFonts w:ascii="Arial" w:eastAsia="Times New Roman" w:hAnsi="Arial" w:cs="Arial"/>
                <w:lang w:eastAsia="en-GB"/>
              </w:rPr>
            </w:pPr>
          </w:p>
          <w:p w14:paraId="0F620E0A" w14:textId="77777777" w:rsidR="00BC136B" w:rsidRDefault="00BC136B" w:rsidP="007125E3">
            <w:pPr>
              <w:spacing w:after="0" w:line="240" w:lineRule="auto"/>
              <w:jc w:val="center"/>
              <w:textAlignment w:val="baseline"/>
              <w:rPr>
                <w:rFonts w:ascii="Arial" w:eastAsia="Times New Roman" w:hAnsi="Arial" w:cs="Arial"/>
                <w:lang w:eastAsia="en-GB"/>
              </w:rPr>
            </w:pPr>
          </w:p>
          <w:p w14:paraId="784EE41D" w14:textId="77777777" w:rsidR="00BC136B" w:rsidRDefault="00BC136B" w:rsidP="007125E3">
            <w:pPr>
              <w:spacing w:after="0" w:line="240" w:lineRule="auto"/>
              <w:jc w:val="center"/>
              <w:textAlignment w:val="baseline"/>
              <w:rPr>
                <w:rFonts w:ascii="Arial" w:eastAsia="Times New Roman" w:hAnsi="Arial" w:cs="Arial"/>
                <w:lang w:eastAsia="en-GB"/>
              </w:rPr>
            </w:pPr>
          </w:p>
          <w:p w14:paraId="50CE82CF" w14:textId="77777777" w:rsidR="00BC136B" w:rsidRDefault="00BC136B" w:rsidP="007125E3">
            <w:pPr>
              <w:spacing w:after="0" w:line="240" w:lineRule="auto"/>
              <w:jc w:val="center"/>
              <w:textAlignment w:val="baseline"/>
              <w:rPr>
                <w:rFonts w:ascii="Arial" w:eastAsia="Times New Roman" w:hAnsi="Arial" w:cs="Arial"/>
                <w:lang w:eastAsia="en-GB"/>
              </w:rPr>
            </w:pPr>
          </w:p>
          <w:p w14:paraId="61BDD73F" w14:textId="77777777" w:rsidR="00BC136B" w:rsidRDefault="00BC136B" w:rsidP="007125E3">
            <w:pPr>
              <w:spacing w:after="0" w:line="240" w:lineRule="auto"/>
              <w:jc w:val="center"/>
              <w:textAlignment w:val="baseline"/>
              <w:rPr>
                <w:rFonts w:ascii="Arial" w:eastAsia="Times New Roman" w:hAnsi="Arial" w:cs="Arial"/>
                <w:lang w:eastAsia="en-GB"/>
              </w:rPr>
            </w:pPr>
          </w:p>
          <w:p w14:paraId="105F7E3C" w14:textId="77777777" w:rsidR="00BC136B" w:rsidRDefault="00BC136B" w:rsidP="007125E3">
            <w:pPr>
              <w:spacing w:after="0" w:line="240" w:lineRule="auto"/>
              <w:jc w:val="center"/>
              <w:textAlignment w:val="baseline"/>
              <w:rPr>
                <w:rFonts w:ascii="Arial" w:eastAsia="Times New Roman" w:hAnsi="Arial" w:cs="Arial"/>
                <w:lang w:eastAsia="en-GB"/>
              </w:rPr>
            </w:pPr>
          </w:p>
          <w:p w14:paraId="0B073E86" w14:textId="77777777" w:rsidR="00BC136B" w:rsidRDefault="00BC136B" w:rsidP="007125E3">
            <w:pPr>
              <w:spacing w:after="0" w:line="240" w:lineRule="auto"/>
              <w:jc w:val="center"/>
              <w:textAlignment w:val="baseline"/>
              <w:rPr>
                <w:rFonts w:ascii="Arial" w:eastAsia="Times New Roman" w:hAnsi="Arial" w:cs="Arial"/>
                <w:lang w:eastAsia="en-GB"/>
              </w:rPr>
            </w:pPr>
          </w:p>
          <w:p w14:paraId="15E7D44D" w14:textId="77777777" w:rsidR="00BC136B" w:rsidRDefault="00BC136B" w:rsidP="007125E3">
            <w:pPr>
              <w:spacing w:after="0" w:line="240" w:lineRule="auto"/>
              <w:jc w:val="center"/>
              <w:textAlignment w:val="baseline"/>
              <w:rPr>
                <w:rFonts w:ascii="Arial" w:eastAsia="Times New Roman" w:hAnsi="Arial" w:cs="Arial"/>
                <w:lang w:eastAsia="en-GB"/>
              </w:rPr>
            </w:pPr>
          </w:p>
          <w:p w14:paraId="1685DC48" w14:textId="77777777" w:rsidR="00BC136B" w:rsidRDefault="00BC136B" w:rsidP="007125E3">
            <w:pPr>
              <w:spacing w:after="0" w:line="240" w:lineRule="auto"/>
              <w:jc w:val="center"/>
              <w:textAlignment w:val="baseline"/>
              <w:rPr>
                <w:rFonts w:ascii="Arial" w:eastAsia="Times New Roman" w:hAnsi="Arial" w:cs="Arial"/>
                <w:lang w:eastAsia="en-GB"/>
              </w:rPr>
            </w:pPr>
          </w:p>
          <w:p w14:paraId="1970131B" w14:textId="77777777" w:rsidR="00BC136B" w:rsidRDefault="00BC136B" w:rsidP="007125E3">
            <w:pPr>
              <w:spacing w:after="0" w:line="240" w:lineRule="auto"/>
              <w:jc w:val="center"/>
              <w:textAlignment w:val="baseline"/>
              <w:rPr>
                <w:rFonts w:ascii="Arial" w:eastAsia="Times New Roman" w:hAnsi="Arial" w:cs="Arial"/>
                <w:lang w:eastAsia="en-GB"/>
              </w:rPr>
            </w:pPr>
          </w:p>
          <w:p w14:paraId="54E29E45" w14:textId="77777777" w:rsidR="00BC136B" w:rsidRDefault="00BC136B" w:rsidP="007125E3">
            <w:pPr>
              <w:spacing w:after="0" w:line="240" w:lineRule="auto"/>
              <w:jc w:val="center"/>
              <w:textAlignment w:val="baseline"/>
              <w:rPr>
                <w:rFonts w:ascii="Arial" w:eastAsia="Times New Roman" w:hAnsi="Arial" w:cs="Arial"/>
                <w:lang w:eastAsia="en-GB"/>
              </w:rPr>
            </w:pPr>
          </w:p>
          <w:p w14:paraId="3D52714B" w14:textId="77777777" w:rsidR="00BC136B" w:rsidRDefault="00BC136B" w:rsidP="007125E3">
            <w:pPr>
              <w:spacing w:after="0" w:line="240" w:lineRule="auto"/>
              <w:jc w:val="center"/>
              <w:textAlignment w:val="baseline"/>
              <w:rPr>
                <w:rFonts w:ascii="Arial" w:eastAsia="Times New Roman" w:hAnsi="Arial" w:cs="Arial"/>
                <w:lang w:eastAsia="en-GB"/>
              </w:rPr>
            </w:pPr>
          </w:p>
          <w:p w14:paraId="59876479" w14:textId="77777777" w:rsidR="00BC136B" w:rsidRDefault="00BC136B" w:rsidP="007125E3">
            <w:pPr>
              <w:spacing w:after="0" w:line="240" w:lineRule="auto"/>
              <w:jc w:val="center"/>
              <w:textAlignment w:val="baseline"/>
              <w:rPr>
                <w:rFonts w:ascii="Arial" w:eastAsia="Times New Roman" w:hAnsi="Arial" w:cs="Arial"/>
                <w:lang w:eastAsia="en-GB"/>
              </w:rPr>
            </w:pPr>
          </w:p>
          <w:p w14:paraId="6AFE14B6" w14:textId="77777777" w:rsidR="00BC136B" w:rsidRDefault="00BC136B" w:rsidP="007125E3">
            <w:pPr>
              <w:spacing w:after="0" w:line="240" w:lineRule="auto"/>
              <w:jc w:val="center"/>
              <w:textAlignment w:val="baseline"/>
              <w:rPr>
                <w:rFonts w:ascii="Arial" w:eastAsia="Times New Roman" w:hAnsi="Arial" w:cs="Arial"/>
                <w:lang w:eastAsia="en-GB"/>
              </w:rPr>
            </w:pPr>
          </w:p>
          <w:p w14:paraId="712D2DE7" w14:textId="77777777" w:rsidR="00BC136B" w:rsidRDefault="00BC136B" w:rsidP="007125E3">
            <w:pPr>
              <w:spacing w:after="0" w:line="240" w:lineRule="auto"/>
              <w:jc w:val="center"/>
              <w:textAlignment w:val="baseline"/>
              <w:rPr>
                <w:rFonts w:ascii="Arial" w:eastAsia="Times New Roman" w:hAnsi="Arial" w:cs="Arial"/>
                <w:lang w:eastAsia="en-GB"/>
              </w:rPr>
            </w:pPr>
          </w:p>
          <w:p w14:paraId="52C03D42" w14:textId="77777777" w:rsidR="00BC136B" w:rsidRDefault="00BC136B" w:rsidP="007125E3">
            <w:pPr>
              <w:spacing w:after="0" w:line="240" w:lineRule="auto"/>
              <w:jc w:val="center"/>
              <w:textAlignment w:val="baseline"/>
              <w:rPr>
                <w:rFonts w:ascii="Arial" w:eastAsia="Times New Roman" w:hAnsi="Arial" w:cs="Arial"/>
                <w:lang w:eastAsia="en-GB"/>
              </w:rPr>
            </w:pPr>
          </w:p>
          <w:p w14:paraId="3B533326" w14:textId="77777777" w:rsidR="00BC136B" w:rsidRDefault="00BC136B" w:rsidP="007125E3">
            <w:pPr>
              <w:spacing w:after="0" w:line="240" w:lineRule="auto"/>
              <w:jc w:val="center"/>
              <w:textAlignment w:val="baseline"/>
              <w:rPr>
                <w:rFonts w:ascii="Arial" w:eastAsia="Times New Roman" w:hAnsi="Arial" w:cs="Arial"/>
                <w:lang w:eastAsia="en-GB"/>
              </w:rPr>
            </w:pPr>
          </w:p>
          <w:p w14:paraId="41164340" w14:textId="77777777" w:rsidR="00BC136B" w:rsidRDefault="00BC136B" w:rsidP="007125E3">
            <w:pPr>
              <w:spacing w:after="0" w:line="240" w:lineRule="auto"/>
              <w:jc w:val="center"/>
              <w:textAlignment w:val="baseline"/>
              <w:rPr>
                <w:rFonts w:ascii="Arial" w:eastAsia="Times New Roman" w:hAnsi="Arial" w:cs="Arial"/>
                <w:lang w:eastAsia="en-GB"/>
              </w:rPr>
            </w:pPr>
          </w:p>
          <w:p w14:paraId="4C68149E" w14:textId="77777777" w:rsidR="00BC136B" w:rsidRDefault="00BC136B" w:rsidP="007125E3">
            <w:pPr>
              <w:spacing w:after="0" w:line="240" w:lineRule="auto"/>
              <w:jc w:val="center"/>
              <w:textAlignment w:val="baseline"/>
              <w:rPr>
                <w:rFonts w:ascii="Arial" w:eastAsia="Times New Roman" w:hAnsi="Arial" w:cs="Arial"/>
                <w:lang w:eastAsia="en-GB"/>
              </w:rPr>
            </w:pPr>
          </w:p>
          <w:p w14:paraId="25F47CE9" w14:textId="77777777" w:rsidR="00BC136B" w:rsidRDefault="00BC136B" w:rsidP="007125E3">
            <w:pPr>
              <w:spacing w:after="0" w:line="240" w:lineRule="auto"/>
              <w:jc w:val="center"/>
              <w:textAlignment w:val="baseline"/>
              <w:rPr>
                <w:rFonts w:ascii="Arial" w:eastAsia="Times New Roman" w:hAnsi="Arial" w:cs="Arial"/>
                <w:lang w:eastAsia="en-GB"/>
              </w:rPr>
            </w:pPr>
          </w:p>
          <w:p w14:paraId="5DFCD14D" w14:textId="77777777" w:rsidR="00BC136B" w:rsidRDefault="00BC136B" w:rsidP="007125E3">
            <w:pPr>
              <w:spacing w:after="0" w:line="240" w:lineRule="auto"/>
              <w:jc w:val="center"/>
              <w:textAlignment w:val="baseline"/>
              <w:rPr>
                <w:rFonts w:ascii="Arial" w:eastAsia="Times New Roman" w:hAnsi="Arial" w:cs="Arial"/>
                <w:lang w:eastAsia="en-GB"/>
              </w:rPr>
            </w:pPr>
          </w:p>
          <w:p w14:paraId="7644422A" w14:textId="77777777" w:rsidR="00BC136B" w:rsidRDefault="00BC136B" w:rsidP="007125E3">
            <w:pPr>
              <w:spacing w:after="0" w:line="240" w:lineRule="auto"/>
              <w:jc w:val="center"/>
              <w:textAlignment w:val="baseline"/>
              <w:rPr>
                <w:rFonts w:ascii="Arial" w:eastAsia="Times New Roman" w:hAnsi="Arial" w:cs="Arial"/>
                <w:lang w:eastAsia="en-GB"/>
              </w:rPr>
            </w:pPr>
          </w:p>
          <w:p w14:paraId="4DD3A355" w14:textId="77777777" w:rsidR="00BC136B" w:rsidRDefault="00BC136B" w:rsidP="007125E3">
            <w:pPr>
              <w:spacing w:after="0" w:line="240" w:lineRule="auto"/>
              <w:jc w:val="center"/>
              <w:textAlignment w:val="baseline"/>
              <w:rPr>
                <w:rFonts w:ascii="Arial" w:eastAsia="Times New Roman" w:hAnsi="Arial" w:cs="Arial"/>
                <w:lang w:eastAsia="en-GB"/>
              </w:rPr>
            </w:pPr>
          </w:p>
          <w:p w14:paraId="39AF6132" w14:textId="77777777" w:rsidR="00BC136B" w:rsidRDefault="00BC136B" w:rsidP="007125E3">
            <w:pPr>
              <w:spacing w:after="0" w:line="240" w:lineRule="auto"/>
              <w:jc w:val="center"/>
              <w:textAlignment w:val="baseline"/>
              <w:rPr>
                <w:rFonts w:ascii="Arial" w:eastAsia="Times New Roman" w:hAnsi="Arial" w:cs="Arial"/>
                <w:lang w:eastAsia="en-GB"/>
              </w:rPr>
            </w:pPr>
          </w:p>
          <w:p w14:paraId="17BA9C9A" w14:textId="77777777" w:rsidR="00BC136B" w:rsidRDefault="00BC136B" w:rsidP="007125E3">
            <w:pPr>
              <w:spacing w:after="0" w:line="240" w:lineRule="auto"/>
              <w:jc w:val="center"/>
              <w:textAlignment w:val="baseline"/>
              <w:rPr>
                <w:rFonts w:ascii="Arial" w:eastAsia="Times New Roman" w:hAnsi="Arial" w:cs="Arial"/>
                <w:lang w:eastAsia="en-GB"/>
              </w:rPr>
            </w:pPr>
          </w:p>
          <w:p w14:paraId="1461C4DD" w14:textId="77777777" w:rsidR="00BC136B" w:rsidRDefault="00BC136B" w:rsidP="007125E3">
            <w:pPr>
              <w:spacing w:after="0" w:line="240" w:lineRule="auto"/>
              <w:jc w:val="center"/>
              <w:textAlignment w:val="baseline"/>
              <w:rPr>
                <w:rFonts w:ascii="Arial" w:eastAsia="Times New Roman" w:hAnsi="Arial" w:cs="Arial"/>
                <w:lang w:eastAsia="en-GB"/>
              </w:rPr>
            </w:pPr>
          </w:p>
          <w:p w14:paraId="3199A388" w14:textId="77777777" w:rsidR="00BC136B" w:rsidRDefault="00BC136B" w:rsidP="007125E3">
            <w:pPr>
              <w:spacing w:after="0" w:line="240" w:lineRule="auto"/>
              <w:jc w:val="center"/>
              <w:textAlignment w:val="baseline"/>
              <w:rPr>
                <w:rFonts w:ascii="Arial" w:eastAsia="Times New Roman" w:hAnsi="Arial" w:cs="Arial"/>
                <w:lang w:eastAsia="en-GB"/>
              </w:rPr>
            </w:pPr>
          </w:p>
          <w:p w14:paraId="5EDD43D6" w14:textId="77777777" w:rsidR="00BC136B" w:rsidRDefault="00BC136B" w:rsidP="007125E3">
            <w:pPr>
              <w:spacing w:after="0" w:line="240" w:lineRule="auto"/>
              <w:jc w:val="center"/>
              <w:textAlignment w:val="baseline"/>
              <w:rPr>
                <w:rFonts w:ascii="Arial" w:eastAsia="Times New Roman" w:hAnsi="Arial" w:cs="Arial"/>
                <w:lang w:eastAsia="en-GB"/>
              </w:rPr>
            </w:pPr>
          </w:p>
          <w:p w14:paraId="7A6A0A12" w14:textId="77777777" w:rsidR="00BC136B" w:rsidRDefault="00BC136B" w:rsidP="007125E3">
            <w:pPr>
              <w:spacing w:after="0" w:line="240" w:lineRule="auto"/>
              <w:jc w:val="center"/>
              <w:textAlignment w:val="baseline"/>
              <w:rPr>
                <w:rFonts w:ascii="Arial" w:eastAsia="Times New Roman" w:hAnsi="Arial" w:cs="Arial"/>
                <w:lang w:eastAsia="en-GB"/>
              </w:rPr>
            </w:pPr>
          </w:p>
          <w:p w14:paraId="209692A7" w14:textId="77777777" w:rsidR="00BC136B" w:rsidRDefault="00BC136B" w:rsidP="007125E3">
            <w:pPr>
              <w:spacing w:after="0" w:line="240" w:lineRule="auto"/>
              <w:jc w:val="center"/>
              <w:textAlignment w:val="baseline"/>
              <w:rPr>
                <w:rFonts w:ascii="Arial" w:eastAsia="Times New Roman" w:hAnsi="Arial" w:cs="Arial"/>
                <w:lang w:eastAsia="en-GB"/>
              </w:rPr>
            </w:pPr>
          </w:p>
          <w:p w14:paraId="41A7571E" w14:textId="77777777" w:rsidR="00BC136B" w:rsidRDefault="00BC136B" w:rsidP="007125E3">
            <w:pPr>
              <w:spacing w:after="0" w:line="240" w:lineRule="auto"/>
              <w:jc w:val="center"/>
              <w:textAlignment w:val="baseline"/>
              <w:rPr>
                <w:rFonts w:ascii="Arial" w:eastAsia="Times New Roman" w:hAnsi="Arial" w:cs="Arial"/>
                <w:lang w:eastAsia="en-GB"/>
              </w:rPr>
            </w:pPr>
          </w:p>
          <w:p w14:paraId="066BF115" w14:textId="77777777" w:rsidR="00BC136B" w:rsidRDefault="00BC136B" w:rsidP="007125E3">
            <w:pPr>
              <w:spacing w:after="0" w:line="240" w:lineRule="auto"/>
              <w:jc w:val="center"/>
              <w:textAlignment w:val="baseline"/>
              <w:rPr>
                <w:rFonts w:ascii="Arial" w:eastAsia="Times New Roman" w:hAnsi="Arial" w:cs="Arial"/>
                <w:lang w:eastAsia="en-GB"/>
              </w:rPr>
            </w:pPr>
          </w:p>
          <w:p w14:paraId="55C13F74" w14:textId="77777777" w:rsidR="00BC136B" w:rsidRDefault="00BC136B" w:rsidP="007125E3">
            <w:pPr>
              <w:spacing w:after="0" w:line="240" w:lineRule="auto"/>
              <w:jc w:val="center"/>
              <w:textAlignment w:val="baseline"/>
              <w:rPr>
                <w:rFonts w:ascii="Arial" w:eastAsia="Times New Roman" w:hAnsi="Arial" w:cs="Arial"/>
                <w:lang w:eastAsia="en-GB"/>
              </w:rPr>
            </w:pPr>
          </w:p>
          <w:p w14:paraId="732D54DA" w14:textId="77777777" w:rsidR="00BC136B" w:rsidRDefault="00BC136B" w:rsidP="007125E3">
            <w:pPr>
              <w:spacing w:after="0" w:line="240" w:lineRule="auto"/>
              <w:jc w:val="center"/>
              <w:textAlignment w:val="baseline"/>
              <w:rPr>
                <w:rFonts w:ascii="Arial" w:eastAsia="Times New Roman" w:hAnsi="Arial" w:cs="Arial"/>
                <w:lang w:eastAsia="en-GB"/>
              </w:rPr>
            </w:pPr>
          </w:p>
          <w:p w14:paraId="53A4AE51" w14:textId="77777777" w:rsidR="00BC136B" w:rsidRDefault="00BC136B" w:rsidP="007125E3">
            <w:pPr>
              <w:spacing w:after="0" w:line="240" w:lineRule="auto"/>
              <w:jc w:val="center"/>
              <w:textAlignment w:val="baseline"/>
              <w:rPr>
                <w:rFonts w:ascii="Arial" w:eastAsia="Times New Roman" w:hAnsi="Arial" w:cs="Arial"/>
                <w:lang w:eastAsia="en-GB"/>
              </w:rPr>
            </w:pPr>
          </w:p>
          <w:p w14:paraId="3EEE01AC" w14:textId="77777777" w:rsidR="00BC136B" w:rsidRDefault="00BC136B" w:rsidP="007125E3">
            <w:pPr>
              <w:spacing w:after="0" w:line="240" w:lineRule="auto"/>
              <w:jc w:val="center"/>
              <w:textAlignment w:val="baseline"/>
              <w:rPr>
                <w:rFonts w:ascii="Arial" w:eastAsia="Times New Roman" w:hAnsi="Arial" w:cs="Arial"/>
                <w:lang w:eastAsia="en-GB"/>
              </w:rPr>
            </w:pPr>
          </w:p>
          <w:p w14:paraId="128E6A0D" w14:textId="77777777" w:rsidR="00BC136B" w:rsidRDefault="00BC136B" w:rsidP="007125E3">
            <w:pPr>
              <w:spacing w:after="0" w:line="240" w:lineRule="auto"/>
              <w:jc w:val="center"/>
              <w:textAlignment w:val="baseline"/>
              <w:rPr>
                <w:rFonts w:ascii="Arial" w:eastAsia="Times New Roman" w:hAnsi="Arial" w:cs="Arial"/>
                <w:lang w:eastAsia="en-GB"/>
              </w:rPr>
            </w:pPr>
          </w:p>
          <w:p w14:paraId="6A17E770" w14:textId="77777777" w:rsidR="00BC136B" w:rsidRDefault="00BC136B" w:rsidP="007125E3">
            <w:pPr>
              <w:spacing w:after="0" w:line="240" w:lineRule="auto"/>
              <w:jc w:val="center"/>
              <w:textAlignment w:val="baseline"/>
              <w:rPr>
                <w:rFonts w:ascii="Arial" w:eastAsia="Times New Roman" w:hAnsi="Arial" w:cs="Arial"/>
                <w:lang w:eastAsia="en-GB"/>
              </w:rPr>
            </w:pPr>
          </w:p>
          <w:p w14:paraId="26BEC007" w14:textId="77777777" w:rsidR="00BC136B" w:rsidRDefault="00BC136B" w:rsidP="007125E3">
            <w:pPr>
              <w:spacing w:after="0" w:line="240" w:lineRule="auto"/>
              <w:jc w:val="center"/>
              <w:textAlignment w:val="baseline"/>
              <w:rPr>
                <w:rFonts w:ascii="Arial" w:eastAsia="Times New Roman" w:hAnsi="Arial" w:cs="Arial"/>
                <w:lang w:eastAsia="en-GB"/>
              </w:rPr>
            </w:pPr>
          </w:p>
          <w:p w14:paraId="7A924028" w14:textId="77777777" w:rsidR="00BC136B" w:rsidRDefault="00BC136B" w:rsidP="007125E3">
            <w:pPr>
              <w:spacing w:after="0" w:line="240" w:lineRule="auto"/>
              <w:jc w:val="center"/>
              <w:textAlignment w:val="baseline"/>
              <w:rPr>
                <w:rFonts w:ascii="Arial" w:eastAsia="Times New Roman" w:hAnsi="Arial" w:cs="Arial"/>
                <w:lang w:eastAsia="en-GB"/>
              </w:rPr>
            </w:pPr>
          </w:p>
          <w:p w14:paraId="36819EF2" w14:textId="77777777" w:rsidR="00BC136B" w:rsidRDefault="00BC136B" w:rsidP="007125E3">
            <w:pPr>
              <w:spacing w:after="0" w:line="240" w:lineRule="auto"/>
              <w:jc w:val="center"/>
              <w:textAlignment w:val="baseline"/>
              <w:rPr>
                <w:rFonts w:ascii="Arial" w:eastAsia="Times New Roman" w:hAnsi="Arial" w:cs="Arial"/>
                <w:lang w:eastAsia="en-GB"/>
              </w:rPr>
            </w:pPr>
          </w:p>
          <w:p w14:paraId="22EE94FD" w14:textId="77777777" w:rsidR="00BC136B" w:rsidRDefault="00BC136B" w:rsidP="007125E3">
            <w:pPr>
              <w:spacing w:after="0" w:line="240" w:lineRule="auto"/>
              <w:jc w:val="center"/>
              <w:textAlignment w:val="baseline"/>
              <w:rPr>
                <w:rFonts w:ascii="Arial" w:eastAsia="Times New Roman" w:hAnsi="Arial" w:cs="Arial"/>
                <w:lang w:eastAsia="en-GB"/>
              </w:rPr>
            </w:pPr>
          </w:p>
          <w:p w14:paraId="009E93E3" w14:textId="77777777" w:rsidR="00BC136B" w:rsidRDefault="00BC136B" w:rsidP="007125E3">
            <w:pPr>
              <w:spacing w:after="0" w:line="240" w:lineRule="auto"/>
              <w:jc w:val="center"/>
              <w:textAlignment w:val="baseline"/>
              <w:rPr>
                <w:rFonts w:ascii="Arial" w:eastAsia="Times New Roman" w:hAnsi="Arial" w:cs="Arial"/>
                <w:lang w:eastAsia="en-GB"/>
              </w:rPr>
            </w:pPr>
          </w:p>
          <w:p w14:paraId="236D96FB" w14:textId="77777777" w:rsidR="00BC136B" w:rsidRDefault="00BC136B" w:rsidP="007125E3">
            <w:pPr>
              <w:spacing w:after="0" w:line="240" w:lineRule="auto"/>
              <w:jc w:val="center"/>
              <w:textAlignment w:val="baseline"/>
              <w:rPr>
                <w:rFonts w:ascii="Arial" w:eastAsia="Times New Roman" w:hAnsi="Arial" w:cs="Arial"/>
                <w:lang w:eastAsia="en-GB"/>
              </w:rPr>
            </w:pPr>
          </w:p>
          <w:p w14:paraId="18F3259A" w14:textId="77777777" w:rsidR="00BC136B" w:rsidRDefault="00BC136B" w:rsidP="007125E3">
            <w:pPr>
              <w:spacing w:after="0" w:line="240" w:lineRule="auto"/>
              <w:jc w:val="center"/>
              <w:textAlignment w:val="baseline"/>
              <w:rPr>
                <w:rFonts w:ascii="Arial" w:eastAsia="Times New Roman" w:hAnsi="Arial" w:cs="Arial"/>
                <w:lang w:eastAsia="en-GB"/>
              </w:rPr>
            </w:pPr>
          </w:p>
          <w:p w14:paraId="7BC54E8F" w14:textId="77777777" w:rsidR="00BC136B" w:rsidRDefault="00BC136B" w:rsidP="007125E3">
            <w:pPr>
              <w:spacing w:after="0" w:line="240" w:lineRule="auto"/>
              <w:jc w:val="center"/>
              <w:textAlignment w:val="baseline"/>
              <w:rPr>
                <w:rFonts w:ascii="Arial" w:eastAsia="Times New Roman" w:hAnsi="Arial" w:cs="Arial"/>
                <w:lang w:eastAsia="en-GB"/>
              </w:rPr>
            </w:pPr>
          </w:p>
          <w:p w14:paraId="19EDC602" w14:textId="77777777" w:rsidR="00BC136B" w:rsidRDefault="00BC136B" w:rsidP="007125E3">
            <w:pPr>
              <w:spacing w:after="0" w:line="240" w:lineRule="auto"/>
              <w:jc w:val="center"/>
              <w:textAlignment w:val="baseline"/>
              <w:rPr>
                <w:rFonts w:ascii="Arial" w:eastAsia="Times New Roman" w:hAnsi="Arial" w:cs="Arial"/>
                <w:lang w:eastAsia="en-GB"/>
              </w:rPr>
            </w:pPr>
          </w:p>
          <w:p w14:paraId="0060D366" w14:textId="77777777" w:rsidR="00BC136B" w:rsidRDefault="00BC136B" w:rsidP="007125E3">
            <w:pPr>
              <w:spacing w:after="0" w:line="240" w:lineRule="auto"/>
              <w:jc w:val="center"/>
              <w:textAlignment w:val="baseline"/>
              <w:rPr>
                <w:rFonts w:ascii="Arial" w:eastAsia="Times New Roman" w:hAnsi="Arial" w:cs="Arial"/>
                <w:lang w:eastAsia="en-GB"/>
              </w:rPr>
            </w:pPr>
          </w:p>
          <w:p w14:paraId="5113037C" w14:textId="77777777" w:rsidR="00BC136B" w:rsidRDefault="00BC136B" w:rsidP="007125E3">
            <w:pPr>
              <w:spacing w:after="0" w:line="240" w:lineRule="auto"/>
              <w:jc w:val="center"/>
              <w:textAlignment w:val="baseline"/>
              <w:rPr>
                <w:rFonts w:ascii="Arial" w:eastAsia="Times New Roman" w:hAnsi="Arial" w:cs="Arial"/>
                <w:lang w:eastAsia="en-GB"/>
              </w:rPr>
            </w:pPr>
          </w:p>
          <w:p w14:paraId="0D688EC5" w14:textId="77777777" w:rsidR="00BC136B" w:rsidRDefault="00BC136B" w:rsidP="007125E3">
            <w:pPr>
              <w:spacing w:after="0" w:line="240" w:lineRule="auto"/>
              <w:jc w:val="center"/>
              <w:textAlignment w:val="baseline"/>
              <w:rPr>
                <w:rFonts w:ascii="Arial" w:eastAsia="Times New Roman" w:hAnsi="Arial" w:cs="Arial"/>
                <w:lang w:eastAsia="en-GB"/>
              </w:rPr>
            </w:pPr>
          </w:p>
          <w:p w14:paraId="69A8B511" w14:textId="77777777" w:rsidR="00BC136B" w:rsidRDefault="00BC136B" w:rsidP="007125E3">
            <w:pPr>
              <w:spacing w:after="0" w:line="240" w:lineRule="auto"/>
              <w:jc w:val="center"/>
              <w:textAlignment w:val="baseline"/>
              <w:rPr>
                <w:rFonts w:ascii="Arial" w:eastAsia="Times New Roman" w:hAnsi="Arial" w:cs="Arial"/>
                <w:lang w:eastAsia="en-GB"/>
              </w:rPr>
            </w:pPr>
          </w:p>
          <w:p w14:paraId="4CEB108C" w14:textId="77777777" w:rsidR="00BC136B" w:rsidRDefault="00BC136B" w:rsidP="007125E3">
            <w:pPr>
              <w:spacing w:after="0" w:line="240" w:lineRule="auto"/>
              <w:jc w:val="center"/>
              <w:textAlignment w:val="baseline"/>
              <w:rPr>
                <w:rFonts w:ascii="Arial" w:eastAsia="Times New Roman" w:hAnsi="Arial" w:cs="Arial"/>
                <w:lang w:eastAsia="en-GB"/>
              </w:rPr>
            </w:pPr>
          </w:p>
          <w:p w14:paraId="5C68ABC4" w14:textId="77777777" w:rsidR="00BC136B" w:rsidRDefault="00BC136B" w:rsidP="007125E3">
            <w:pPr>
              <w:spacing w:after="0" w:line="240" w:lineRule="auto"/>
              <w:jc w:val="center"/>
              <w:textAlignment w:val="baseline"/>
              <w:rPr>
                <w:rFonts w:ascii="Arial" w:eastAsia="Times New Roman" w:hAnsi="Arial" w:cs="Arial"/>
                <w:lang w:eastAsia="en-GB"/>
              </w:rPr>
            </w:pPr>
          </w:p>
          <w:p w14:paraId="28B85F1E" w14:textId="77777777" w:rsidR="00BC136B" w:rsidRDefault="00BC136B" w:rsidP="007125E3">
            <w:pPr>
              <w:spacing w:after="0" w:line="240" w:lineRule="auto"/>
              <w:jc w:val="center"/>
              <w:textAlignment w:val="baseline"/>
              <w:rPr>
                <w:rFonts w:ascii="Arial" w:eastAsia="Times New Roman" w:hAnsi="Arial" w:cs="Arial"/>
                <w:lang w:eastAsia="en-GB"/>
              </w:rPr>
            </w:pPr>
          </w:p>
          <w:p w14:paraId="770AA5C4" w14:textId="77777777" w:rsidR="00BC136B" w:rsidRDefault="00BC136B" w:rsidP="007125E3">
            <w:pPr>
              <w:spacing w:after="0" w:line="240" w:lineRule="auto"/>
              <w:jc w:val="center"/>
              <w:textAlignment w:val="baseline"/>
              <w:rPr>
                <w:rFonts w:ascii="Arial" w:eastAsia="Times New Roman" w:hAnsi="Arial" w:cs="Arial"/>
                <w:lang w:eastAsia="en-GB"/>
              </w:rPr>
            </w:pPr>
          </w:p>
          <w:p w14:paraId="311AFF4A" w14:textId="77777777" w:rsidR="00BC136B" w:rsidRDefault="00BC136B" w:rsidP="007125E3">
            <w:pPr>
              <w:spacing w:after="0" w:line="240" w:lineRule="auto"/>
              <w:jc w:val="center"/>
              <w:textAlignment w:val="baseline"/>
              <w:rPr>
                <w:rFonts w:ascii="Arial" w:eastAsia="Times New Roman" w:hAnsi="Arial" w:cs="Arial"/>
                <w:lang w:eastAsia="en-GB"/>
              </w:rPr>
            </w:pPr>
          </w:p>
          <w:p w14:paraId="3BBC8B3A" w14:textId="77777777" w:rsidR="00BC136B" w:rsidRDefault="00BC136B" w:rsidP="007125E3">
            <w:pPr>
              <w:spacing w:after="0" w:line="240" w:lineRule="auto"/>
              <w:jc w:val="center"/>
              <w:textAlignment w:val="baseline"/>
              <w:rPr>
                <w:rFonts w:ascii="Arial" w:eastAsia="Times New Roman" w:hAnsi="Arial" w:cs="Arial"/>
                <w:lang w:eastAsia="en-GB"/>
              </w:rPr>
            </w:pPr>
          </w:p>
          <w:p w14:paraId="736BFE36" w14:textId="77777777" w:rsidR="00BC136B" w:rsidRDefault="00BC136B" w:rsidP="007125E3">
            <w:pPr>
              <w:spacing w:after="0" w:line="240" w:lineRule="auto"/>
              <w:jc w:val="center"/>
              <w:textAlignment w:val="baseline"/>
              <w:rPr>
                <w:rFonts w:ascii="Arial" w:eastAsia="Times New Roman" w:hAnsi="Arial" w:cs="Arial"/>
                <w:lang w:eastAsia="en-GB"/>
              </w:rPr>
            </w:pPr>
          </w:p>
          <w:p w14:paraId="6C2BFA17" w14:textId="77777777" w:rsidR="00BC136B" w:rsidRDefault="00BC136B" w:rsidP="007125E3">
            <w:pPr>
              <w:spacing w:after="0" w:line="240" w:lineRule="auto"/>
              <w:jc w:val="center"/>
              <w:textAlignment w:val="baseline"/>
              <w:rPr>
                <w:rFonts w:ascii="Arial" w:eastAsia="Times New Roman" w:hAnsi="Arial" w:cs="Arial"/>
                <w:lang w:eastAsia="en-GB"/>
              </w:rPr>
            </w:pPr>
          </w:p>
          <w:p w14:paraId="4AE4ED5B" w14:textId="77777777" w:rsidR="00BC136B" w:rsidRDefault="00BC136B" w:rsidP="007125E3">
            <w:pPr>
              <w:spacing w:after="0" w:line="240" w:lineRule="auto"/>
              <w:jc w:val="center"/>
              <w:textAlignment w:val="baseline"/>
              <w:rPr>
                <w:rFonts w:ascii="Arial" w:eastAsia="Times New Roman" w:hAnsi="Arial" w:cs="Arial"/>
                <w:lang w:eastAsia="en-GB"/>
              </w:rPr>
            </w:pPr>
          </w:p>
          <w:p w14:paraId="5B77F414" w14:textId="6E2635A5" w:rsidR="00BC136B" w:rsidRPr="00434B03" w:rsidRDefault="00BC136B" w:rsidP="007125E3">
            <w:pPr>
              <w:spacing w:after="0" w:line="240" w:lineRule="auto"/>
              <w:jc w:val="center"/>
              <w:textAlignment w:val="baseline"/>
              <w:rPr>
                <w:rFonts w:ascii="Arial" w:eastAsia="Times New Roman" w:hAnsi="Arial" w:cs="Arial"/>
                <w:lang w:eastAsia="en-GB"/>
              </w:rPr>
            </w:pPr>
          </w:p>
        </w:tc>
      </w:tr>
      <w:tr w:rsidR="007125E3" w:rsidRPr="00434B03" w14:paraId="58E50D15" w14:textId="77777777" w:rsidTr="007125E3">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90D2771" w14:textId="77777777" w:rsidR="007125E3" w:rsidRPr="00434B03" w:rsidRDefault="007125E3" w:rsidP="007125E3">
            <w:pPr>
              <w:spacing w:after="0" w:line="240" w:lineRule="auto"/>
              <w:jc w:val="center"/>
              <w:textAlignment w:val="baseline"/>
              <w:rPr>
                <w:rFonts w:ascii="Arial" w:eastAsia="Times New Roman" w:hAnsi="Arial" w:cs="Arial"/>
                <w:lang w:eastAsia="en-GB"/>
              </w:rPr>
            </w:pPr>
            <w:r w:rsidRPr="00434B03">
              <w:rPr>
                <w:rFonts w:ascii="Arial" w:eastAsia="Times New Roman" w:hAnsi="Arial" w:cs="Arial"/>
                <w:b/>
                <w:bCs/>
                <w:lang w:eastAsia="en-GB"/>
              </w:rPr>
              <w:t>Autumn Term 2</w:t>
            </w:r>
            <w:r w:rsidRPr="00434B03">
              <w:rPr>
                <w:rFonts w:ascii="Arial" w:eastAsia="Times New Roman" w:hAnsi="Arial" w:cs="Arial"/>
                <w:lang w:eastAsia="en-GB"/>
              </w:rPr>
              <w:t> </w:t>
            </w:r>
          </w:p>
        </w:tc>
        <w:tc>
          <w:tcPr>
            <w:tcW w:w="3912" w:type="dxa"/>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hideMark/>
          </w:tcPr>
          <w:p w14:paraId="1F01BDD2" w14:textId="187BB9EA" w:rsidR="003333EE" w:rsidRPr="003333EE" w:rsidRDefault="00134EF6" w:rsidP="00FB1B8E">
            <w:pPr>
              <w:rPr>
                <w:rFonts w:ascii="Arial" w:hAnsi="Arial" w:cs="Arial"/>
                <w:i/>
                <w:highlight w:val="cyan"/>
              </w:rPr>
            </w:pPr>
            <w:r w:rsidRPr="00CD03AD">
              <w:rPr>
                <w:rFonts w:ascii="Arial" w:hAnsi="Arial" w:cs="Arial"/>
                <w:b/>
                <w:i/>
                <w:highlight w:val="cyan"/>
              </w:rPr>
              <w:t>AO1/</w:t>
            </w:r>
            <w:r w:rsidRPr="00CD03AD">
              <w:rPr>
                <w:rFonts w:ascii="Arial" w:hAnsi="Arial" w:cs="Arial"/>
                <w:b/>
                <w:i/>
                <w:highlight w:val="yellow"/>
              </w:rPr>
              <w:t xml:space="preserve"> AO</w:t>
            </w:r>
            <w:r w:rsidR="00CD03AD" w:rsidRPr="00CD03AD">
              <w:rPr>
                <w:rFonts w:ascii="Arial" w:hAnsi="Arial" w:cs="Arial"/>
                <w:b/>
                <w:i/>
                <w:highlight w:val="yellow"/>
              </w:rPr>
              <w:t>3: Topic</w:t>
            </w:r>
            <w:r w:rsidR="00FB1B8E" w:rsidRPr="00CD03AD">
              <w:rPr>
                <w:rFonts w:ascii="Arial" w:hAnsi="Arial" w:cs="Arial"/>
                <w:b/>
                <w:i/>
                <w:highlight w:val="yellow"/>
              </w:rPr>
              <w:t>: Drawing,</w:t>
            </w:r>
            <w:r w:rsidR="00FB1B8E" w:rsidRPr="00434B03">
              <w:rPr>
                <w:rFonts w:ascii="Arial" w:hAnsi="Arial" w:cs="Arial"/>
                <w:i/>
                <w:highlight w:val="yellow"/>
              </w:rPr>
              <w:t xml:space="preserve"> Building on skills </w:t>
            </w:r>
            <w:r w:rsidR="00FB1B8E" w:rsidRPr="00434B03">
              <w:rPr>
                <w:rFonts w:ascii="Arial" w:hAnsi="Arial" w:cs="Arial"/>
                <w:i/>
                <w:highlight w:val="cyan"/>
              </w:rPr>
              <w:t>and Artist Research</w:t>
            </w:r>
            <w:r w:rsidR="003B500F" w:rsidRPr="00434B03">
              <w:rPr>
                <w:rFonts w:ascii="Arial" w:hAnsi="Arial" w:cs="Arial"/>
                <w:i/>
                <w:highlight w:val="cyan"/>
              </w:rPr>
              <w:t xml:space="preserve"> in relation to skill and contempor</w:t>
            </w:r>
            <w:r w:rsidR="00D7354E" w:rsidRPr="00434B03">
              <w:rPr>
                <w:rFonts w:ascii="Arial" w:hAnsi="Arial" w:cs="Arial"/>
                <w:i/>
                <w:highlight w:val="cyan"/>
              </w:rPr>
              <w:t>ar</w:t>
            </w:r>
            <w:r w:rsidR="003B500F" w:rsidRPr="00434B03">
              <w:rPr>
                <w:rFonts w:ascii="Arial" w:hAnsi="Arial" w:cs="Arial"/>
                <w:i/>
                <w:highlight w:val="cyan"/>
              </w:rPr>
              <w:t>y practice</w:t>
            </w:r>
            <w:r w:rsidR="00422CB8" w:rsidRPr="00434B03">
              <w:rPr>
                <w:rFonts w:ascii="Arial" w:hAnsi="Arial" w:cs="Arial"/>
                <w:i/>
                <w:highlight w:val="cyan"/>
              </w:rPr>
              <w:t>.</w:t>
            </w:r>
          </w:p>
          <w:p w14:paraId="5286C281" w14:textId="2CD3B852" w:rsidR="00FB1B8E" w:rsidRPr="00434B03" w:rsidRDefault="00FB1B8E" w:rsidP="00FB1B8E">
            <w:pPr>
              <w:rPr>
                <w:rFonts w:ascii="Arial" w:hAnsi="Arial" w:cs="Arial"/>
              </w:rPr>
            </w:pPr>
            <w:r w:rsidRPr="00434B03">
              <w:rPr>
                <w:rFonts w:ascii="Arial" w:hAnsi="Arial" w:cs="Arial"/>
              </w:rPr>
              <w:t>Observational drawing through experimentation around</w:t>
            </w:r>
            <w:r w:rsidR="00CD03AD">
              <w:rPr>
                <w:rFonts w:ascii="Arial" w:hAnsi="Arial" w:cs="Arial"/>
              </w:rPr>
              <w:t xml:space="preserve"> drawing</w:t>
            </w:r>
            <w:r w:rsidRPr="00434B03">
              <w:rPr>
                <w:rFonts w:ascii="Arial" w:hAnsi="Arial" w:cs="Arial"/>
              </w:rPr>
              <w:t xml:space="preserve"> techniques </w:t>
            </w:r>
            <w:r w:rsidR="00CD03AD">
              <w:rPr>
                <w:rFonts w:ascii="Arial" w:hAnsi="Arial" w:cs="Arial"/>
              </w:rPr>
              <w:t>in pencil making links to the formal elements</w:t>
            </w:r>
            <w:r w:rsidRPr="00434B03">
              <w:rPr>
                <w:rFonts w:ascii="Arial" w:hAnsi="Arial" w:cs="Arial"/>
              </w:rPr>
              <w:t xml:space="preserve"> linking to Artist Researc</w:t>
            </w:r>
            <w:r w:rsidR="00EB549F" w:rsidRPr="00434B03">
              <w:rPr>
                <w:rFonts w:ascii="Arial" w:hAnsi="Arial" w:cs="Arial"/>
              </w:rPr>
              <w:t>h</w:t>
            </w:r>
            <w:r w:rsidRPr="00434B03">
              <w:rPr>
                <w:rFonts w:ascii="Arial" w:hAnsi="Arial" w:cs="Arial"/>
              </w:rPr>
              <w:t xml:space="preserve">. </w:t>
            </w:r>
          </w:p>
          <w:p w14:paraId="45277E3C" w14:textId="1D57A519" w:rsidR="00970EA8" w:rsidRPr="003333EE" w:rsidRDefault="00EB549F" w:rsidP="00FB1B8E">
            <w:pPr>
              <w:rPr>
                <w:rFonts w:ascii="Arial" w:hAnsi="Arial" w:cs="Arial"/>
                <w:bCs/>
              </w:rPr>
            </w:pPr>
            <w:r w:rsidRPr="00434B03">
              <w:rPr>
                <w:rFonts w:ascii="Arial" w:hAnsi="Arial" w:cs="Arial"/>
                <w:b/>
              </w:rPr>
              <w:t>Artists Investigated: Martin Creed</w:t>
            </w:r>
            <w:r w:rsidR="00A9427D">
              <w:rPr>
                <w:rFonts w:ascii="Arial" w:hAnsi="Arial" w:cs="Arial"/>
                <w:b/>
              </w:rPr>
              <w:t xml:space="preserve"> is it </w:t>
            </w:r>
            <w:proofErr w:type="gramStart"/>
            <w:r w:rsidR="00A9427D">
              <w:rPr>
                <w:rFonts w:ascii="Arial" w:hAnsi="Arial" w:cs="Arial"/>
                <w:b/>
              </w:rPr>
              <w:t>Art?</w:t>
            </w:r>
            <w:r w:rsidR="00970EA8" w:rsidRPr="00434B03">
              <w:rPr>
                <w:rFonts w:ascii="Arial" w:hAnsi="Arial" w:cs="Arial"/>
                <w:b/>
              </w:rPr>
              <w:t>:</w:t>
            </w:r>
            <w:proofErr w:type="gramEnd"/>
            <w:r w:rsidR="00970EA8" w:rsidRPr="00434B03">
              <w:rPr>
                <w:rFonts w:ascii="Arial" w:hAnsi="Arial" w:cs="Arial"/>
                <w:b/>
              </w:rPr>
              <w:t xml:space="preserve"> </w:t>
            </w:r>
            <w:r w:rsidR="00970EA8" w:rsidRPr="0094326D">
              <w:rPr>
                <w:rFonts w:ascii="Arial" w:hAnsi="Arial" w:cs="Arial"/>
                <w:bCs/>
              </w:rPr>
              <w:t>Questioning</w:t>
            </w:r>
            <w:r w:rsidR="00A9427D">
              <w:rPr>
                <w:rFonts w:ascii="Arial" w:hAnsi="Arial" w:cs="Arial"/>
                <w:bCs/>
              </w:rPr>
              <w:t xml:space="preserve"> through discussion, sharing understanding and responding through written responses building on </w:t>
            </w:r>
            <w:r w:rsidR="003333EE">
              <w:rPr>
                <w:rFonts w:ascii="Arial" w:hAnsi="Arial" w:cs="Arial"/>
                <w:bCs/>
              </w:rPr>
              <w:t>contextual</w:t>
            </w:r>
            <w:r w:rsidR="00A9427D">
              <w:rPr>
                <w:rFonts w:ascii="Arial" w:hAnsi="Arial" w:cs="Arial"/>
                <w:bCs/>
              </w:rPr>
              <w:t xml:space="preserve"> understanding in art and </w:t>
            </w:r>
            <w:r w:rsidR="00970EA8" w:rsidRPr="0094326D">
              <w:rPr>
                <w:rFonts w:ascii="Arial" w:hAnsi="Arial" w:cs="Arial"/>
                <w:bCs/>
              </w:rPr>
              <w:t xml:space="preserve"> around </w:t>
            </w:r>
            <w:r w:rsidR="00736433" w:rsidRPr="0094326D">
              <w:rPr>
                <w:rFonts w:ascii="Arial" w:hAnsi="Arial" w:cs="Arial"/>
                <w:bCs/>
              </w:rPr>
              <w:t xml:space="preserve">his </w:t>
            </w:r>
            <w:r w:rsidR="00970EA8" w:rsidRPr="0094326D">
              <w:rPr>
                <w:rFonts w:ascii="Arial" w:hAnsi="Arial" w:cs="Arial"/>
                <w:bCs/>
              </w:rPr>
              <w:t>art and paper</w:t>
            </w:r>
            <w:r w:rsidR="00A9427D">
              <w:rPr>
                <w:rFonts w:ascii="Arial" w:hAnsi="Arial" w:cs="Arial"/>
                <w:bCs/>
              </w:rPr>
              <w:t xml:space="preserve"> as</w:t>
            </w:r>
            <w:r w:rsidR="00970EA8" w:rsidRPr="0094326D">
              <w:rPr>
                <w:rFonts w:ascii="Arial" w:hAnsi="Arial" w:cs="Arial"/>
                <w:bCs/>
              </w:rPr>
              <w:t xml:space="preserve"> art.</w:t>
            </w:r>
          </w:p>
          <w:p w14:paraId="02A754A0" w14:textId="280FEE40" w:rsidR="007125E3" w:rsidRPr="00434B03" w:rsidRDefault="007125E3" w:rsidP="00D81EDC">
            <w:pPr>
              <w:rPr>
                <w:rFonts w:ascii="Arial" w:eastAsia="Times New Roman" w:hAnsi="Arial" w:cs="Arial"/>
                <w:lang w:eastAsia="en-GB"/>
              </w:rPr>
            </w:pPr>
          </w:p>
        </w:tc>
        <w:tc>
          <w:tcPr>
            <w:tcW w:w="3912" w:type="dxa"/>
            <w:tcBorders>
              <w:top w:val="single" w:sz="6" w:space="0" w:color="auto"/>
              <w:left w:val="single" w:sz="6" w:space="0" w:color="auto"/>
              <w:bottom w:val="single" w:sz="6" w:space="0" w:color="auto"/>
              <w:right w:val="single" w:sz="6" w:space="0" w:color="auto"/>
            </w:tcBorders>
            <w:shd w:val="clear" w:color="auto" w:fill="F7CAAC" w:themeFill="accent2" w:themeFillTint="66"/>
            <w:vAlign w:val="center"/>
            <w:hideMark/>
          </w:tcPr>
          <w:p w14:paraId="2BDE1EA7" w14:textId="4E246C1A" w:rsidR="007125E3" w:rsidRDefault="00727785" w:rsidP="00D90F8A">
            <w:pPr>
              <w:spacing w:after="0" w:line="240" w:lineRule="auto"/>
              <w:textAlignment w:val="baseline"/>
              <w:rPr>
                <w:rFonts w:ascii="Arial" w:eastAsia="Times New Roman" w:hAnsi="Arial" w:cs="Arial"/>
                <w:b/>
                <w:bCs/>
                <w:i/>
                <w:iCs/>
                <w:color w:val="404040"/>
                <w:highlight w:val="yellow"/>
                <w:lang w:eastAsia="en-GB"/>
              </w:rPr>
            </w:pPr>
            <w:r w:rsidRPr="001874AA">
              <w:rPr>
                <w:rFonts w:ascii="Arial" w:eastAsia="Times New Roman" w:hAnsi="Arial" w:cs="Arial"/>
                <w:b/>
                <w:bCs/>
                <w:i/>
                <w:iCs/>
                <w:color w:val="404040"/>
                <w:highlight w:val="yellow"/>
                <w:lang w:eastAsia="en-GB"/>
              </w:rPr>
              <w:t>AO3:</w:t>
            </w:r>
            <w:r w:rsidR="00BC4FEB" w:rsidRPr="001874AA">
              <w:rPr>
                <w:rFonts w:ascii="Arial" w:eastAsia="Times New Roman" w:hAnsi="Arial" w:cs="Arial"/>
                <w:b/>
                <w:bCs/>
                <w:i/>
                <w:iCs/>
                <w:color w:val="404040"/>
                <w:highlight w:val="yellow"/>
                <w:lang w:eastAsia="en-GB"/>
              </w:rPr>
              <w:t xml:space="preserve"> </w:t>
            </w:r>
            <w:r w:rsidR="00D90F8A" w:rsidRPr="001874AA">
              <w:rPr>
                <w:rFonts w:ascii="Arial" w:eastAsia="Times New Roman" w:hAnsi="Arial" w:cs="Arial"/>
                <w:b/>
                <w:bCs/>
                <w:i/>
                <w:iCs/>
                <w:color w:val="404040"/>
                <w:highlight w:val="yellow"/>
                <w:lang w:eastAsia="en-GB"/>
              </w:rPr>
              <w:t>Recording, Practical skill and development. Written annotation. </w:t>
            </w:r>
          </w:p>
          <w:p w14:paraId="46AA8C37" w14:textId="77777777" w:rsidR="003333EE" w:rsidRPr="001874AA" w:rsidRDefault="003333EE" w:rsidP="00D90F8A">
            <w:pPr>
              <w:spacing w:after="0" w:line="240" w:lineRule="auto"/>
              <w:textAlignment w:val="baseline"/>
              <w:rPr>
                <w:rFonts w:ascii="Arial" w:eastAsia="Times New Roman" w:hAnsi="Arial" w:cs="Arial"/>
                <w:b/>
                <w:bCs/>
                <w:i/>
                <w:iCs/>
                <w:color w:val="404040"/>
                <w:lang w:eastAsia="en-GB"/>
              </w:rPr>
            </w:pPr>
          </w:p>
          <w:p w14:paraId="57446CFE" w14:textId="239BFBBB" w:rsidR="00727785" w:rsidRDefault="00FC7B2A" w:rsidP="00D90F8A">
            <w:pPr>
              <w:spacing w:after="0" w:line="240" w:lineRule="auto"/>
              <w:textAlignment w:val="baseline"/>
              <w:rPr>
                <w:rFonts w:ascii="Arial" w:hAnsi="Arial" w:cs="Arial"/>
              </w:rPr>
            </w:pPr>
            <w:r>
              <w:rPr>
                <w:rFonts w:ascii="Arial" w:hAnsi="Arial" w:cs="Arial"/>
              </w:rPr>
              <w:t>The focus remains on o</w:t>
            </w:r>
            <w:r w:rsidR="00727785" w:rsidRPr="00434B03">
              <w:rPr>
                <w:rFonts w:ascii="Arial" w:hAnsi="Arial" w:cs="Arial"/>
              </w:rPr>
              <w:t>bservational drawing through experimentation around drawing techniques and materials linking to scientific botanical art.</w:t>
            </w:r>
            <w:r>
              <w:rPr>
                <w:rFonts w:ascii="Arial" w:hAnsi="Arial" w:cs="Arial"/>
              </w:rPr>
              <w:t xml:space="preserve"> </w:t>
            </w:r>
          </w:p>
          <w:p w14:paraId="3214FA8B" w14:textId="446F64B1" w:rsidR="00FC7B2A" w:rsidRDefault="00FC7B2A" w:rsidP="00D90F8A">
            <w:pPr>
              <w:spacing w:after="0" w:line="240" w:lineRule="auto"/>
              <w:textAlignment w:val="baseline"/>
              <w:rPr>
                <w:rFonts w:ascii="Arial" w:hAnsi="Arial" w:cs="Arial"/>
              </w:rPr>
            </w:pPr>
            <w:r w:rsidRPr="00FC7B2A">
              <w:rPr>
                <w:rFonts w:ascii="Arial" w:hAnsi="Arial" w:cs="Arial"/>
                <w:b/>
                <w:bCs/>
              </w:rPr>
              <w:t>Focus Materials</w:t>
            </w:r>
            <w:r>
              <w:rPr>
                <w:rFonts w:ascii="Arial" w:hAnsi="Arial" w:cs="Arial"/>
              </w:rPr>
              <w:t>: Lead pencil, pen, pen/wash.</w:t>
            </w:r>
          </w:p>
          <w:p w14:paraId="2798BA05" w14:textId="20DBE8B3" w:rsidR="001874AA" w:rsidRDefault="001874AA" w:rsidP="00D90F8A">
            <w:pPr>
              <w:spacing w:after="0" w:line="240" w:lineRule="auto"/>
              <w:textAlignment w:val="baseline"/>
              <w:rPr>
                <w:rFonts w:ascii="Arial" w:hAnsi="Arial" w:cs="Arial"/>
              </w:rPr>
            </w:pPr>
          </w:p>
          <w:p w14:paraId="2F7AD27A" w14:textId="15E955AF" w:rsidR="003333EE" w:rsidRDefault="003333EE" w:rsidP="00D90F8A">
            <w:pPr>
              <w:spacing w:after="0" w:line="240" w:lineRule="auto"/>
              <w:textAlignment w:val="baseline"/>
              <w:rPr>
                <w:rFonts w:ascii="Arial" w:hAnsi="Arial" w:cs="Arial"/>
              </w:rPr>
            </w:pPr>
          </w:p>
          <w:p w14:paraId="3388D95D" w14:textId="2407A6DE" w:rsidR="003333EE" w:rsidRDefault="003333EE" w:rsidP="00D90F8A">
            <w:pPr>
              <w:spacing w:after="0" w:line="240" w:lineRule="auto"/>
              <w:textAlignment w:val="baseline"/>
              <w:rPr>
                <w:rFonts w:ascii="Arial" w:hAnsi="Arial" w:cs="Arial"/>
              </w:rPr>
            </w:pPr>
          </w:p>
          <w:p w14:paraId="54996392" w14:textId="1B8DB879" w:rsidR="003333EE" w:rsidRDefault="003333EE" w:rsidP="00D90F8A">
            <w:pPr>
              <w:spacing w:after="0" w:line="240" w:lineRule="auto"/>
              <w:textAlignment w:val="baseline"/>
              <w:rPr>
                <w:rFonts w:ascii="Arial" w:hAnsi="Arial" w:cs="Arial"/>
              </w:rPr>
            </w:pPr>
          </w:p>
          <w:p w14:paraId="26EACB08" w14:textId="77777777" w:rsidR="003333EE" w:rsidRDefault="003333EE" w:rsidP="00D90F8A">
            <w:pPr>
              <w:spacing w:after="0" w:line="240" w:lineRule="auto"/>
              <w:textAlignment w:val="baseline"/>
              <w:rPr>
                <w:rFonts w:ascii="Arial" w:hAnsi="Arial" w:cs="Arial"/>
              </w:rPr>
            </w:pPr>
          </w:p>
          <w:p w14:paraId="0F1D3F55" w14:textId="77777777" w:rsidR="001874AA" w:rsidRDefault="001874AA" w:rsidP="00D90F8A">
            <w:pPr>
              <w:spacing w:after="0" w:line="240" w:lineRule="auto"/>
              <w:textAlignment w:val="baseline"/>
              <w:rPr>
                <w:rFonts w:ascii="Arial" w:hAnsi="Arial" w:cs="Arial"/>
              </w:rPr>
            </w:pPr>
          </w:p>
          <w:p w14:paraId="2FF8E12A" w14:textId="77777777" w:rsidR="001874AA" w:rsidRDefault="001874AA" w:rsidP="00D90F8A">
            <w:pPr>
              <w:spacing w:after="0" w:line="240" w:lineRule="auto"/>
              <w:textAlignment w:val="baseline"/>
              <w:rPr>
                <w:rFonts w:ascii="Arial" w:hAnsi="Arial" w:cs="Arial"/>
              </w:rPr>
            </w:pPr>
          </w:p>
          <w:p w14:paraId="0D28CBDD" w14:textId="77777777" w:rsidR="001874AA" w:rsidRDefault="001874AA" w:rsidP="00D90F8A">
            <w:pPr>
              <w:spacing w:after="0" w:line="240" w:lineRule="auto"/>
              <w:textAlignment w:val="baseline"/>
              <w:rPr>
                <w:rFonts w:ascii="Arial" w:hAnsi="Arial" w:cs="Arial"/>
              </w:rPr>
            </w:pPr>
          </w:p>
          <w:p w14:paraId="328FB9EC" w14:textId="77777777" w:rsidR="001874AA" w:rsidRDefault="001874AA" w:rsidP="00D90F8A">
            <w:pPr>
              <w:spacing w:after="0" w:line="240" w:lineRule="auto"/>
              <w:textAlignment w:val="baseline"/>
              <w:rPr>
                <w:rFonts w:ascii="Arial" w:hAnsi="Arial" w:cs="Arial"/>
              </w:rPr>
            </w:pPr>
          </w:p>
          <w:p w14:paraId="78CB1A3E" w14:textId="77777777" w:rsidR="001874AA" w:rsidRDefault="001874AA" w:rsidP="00D90F8A">
            <w:pPr>
              <w:spacing w:after="0" w:line="240" w:lineRule="auto"/>
              <w:textAlignment w:val="baseline"/>
              <w:rPr>
                <w:rFonts w:ascii="Arial" w:hAnsi="Arial" w:cs="Arial"/>
              </w:rPr>
            </w:pPr>
          </w:p>
          <w:p w14:paraId="728AAA6F" w14:textId="77777777" w:rsidR="001874AA" w:rsidRDefault="001874AA" w:rsidP="00D90F8A">
            <w:pPr>
              <w:spacing w:after="0" w:line="240" w:lineRule="auto"/>
              <w:textAlignment w:val="baseline"/>
              <w:rPr>
                <w:rFonts w:ascii="Arial" w:hAnsi="Arial" w:cs="Arial"/>
              </w:rPr>
            </w:pPr>
          </w:p>
          <w:p w14:paraId="7C5E62B9" w14:textId="77777777" w:rsidR="001874AA" w:rsidRDefault="001874AA" w:rsidP="00D90F8A">
            <w:pPr>
              <w:spacing w:after="0" w:line="240" w:lineRule="auto"/>
              <w:textAlignment w:val="baseline"/>
              <w:rPr>
                <w:rFonts w:ascii="Arial" w:hAnsi="Arial" w:cs="Arial"/>
              </w:rPr>
            </w:pPr>
          </w:p>
          <w:p w14:paraId="34054D0F" w14:textId="4CB950D2" w:rsidR="001874AA" w:rsidRPr="00434B03" w:rsidRDefault="001874AA" w:rsidP="00D90F8A">
            <w:pPr>
              <w:spacing w:after="0" w:line="240" w:lineRule="auto"/>
              <w:textAlignment w:val="baseline"/>
              <w:rPr>
                <w:rFonts w:ascii="Arial" w:eastAsia="Times New Roman" w:hAnsi="Arial" w:cs="Arial"/>
                <w:lang w:eastAsia="en-GB"/>
              </w:rPr>
            </w:pPr>
          </w:p>
        </w:tc>
        <w:tc>
          <w:tcPr>
            <w:tcW w:w="3912" w:type="dxa"/>
            <w:tcBorders>
              <w:top w:val="single" w:sz="6" w:space="0" w:color="auto"/>
              <w:left w:val="single" w:sz="6" w:space="0" w:color="auto"/>
              <w:bottom w:val="single" w:sz="6" w:space="0" w:color="auto"/>
              <w:right w:val="single" w:sz="6" w:space="0" w:color="auto"/>
            </w:tcBorders>
            <w:shd w:val="clear" w:color="auto" w:fill="CCCCFF"/>
            <w:vAlign w:val="center"/>
            <w:hideMark/>
          </w:tcPr>
          <w:p w14:paraId="033A1C44" w14:textId="7D42B350" w:rsidR="007125E3" w:rsidRDefault="00BC39C6" w:rsidP="00A750A8">
            <w:pPr>
              <w:spacing w:after="0" w:line="240" w:lineRule="auto"/>
              <w:textAlignment w:val="baseline"/>
              <w:rPr>
                <w:rFonts w:ascii="Arial" w:eastAsia="Times New Roman" w:hAnsi="Arial" w:cs="Arial"/>
                <w:b/>
                <w:bCs/>
                <w:i/>
                <w:iCs/>
                <w:color w:val="404040"/>
                <w:highlight w:val="magenta"/>
                <w:lang w:eastAsia="en-GB"/>
              </w:rPr>
            </w:pPr>
            <w:r w:rsidRPr="00A750A8">
              <w:rPr>
                <w:rFonts w:ascii="Arial" w:eastAsia="Times New Roman" w:hAnsi="Arial" w:cs="Arial"/>
                <w:b/>
                <w:bCs/>
                <w:i/>
                <w:iCs/>
                <w:color w:val="404040"/>
                <w:highlight w:val="magenta"/>
                <w:lang w:eastAsia="en-GB"/>
              </w:rPr>
              <w:t>AO</w:t>
            </w:r>
            <w:r w:rsidR="006962E4" w:rsidRPr="00A750A8">
              <w:rPr>
                <w:rFonts w:ascii="Arial" w:eastAsia="Times New Roman" w:hAnsi="Arial" w:cs="Arial"/>
                <w:b/>
                <w:bCs/>
                <w:i/>
                <w:iCs/>
                <w:color w:val="404040"/>
                <w:highlight w:val="magenta"/>
                <w:lang w:eastAsia="en-GB"/>
              </w:rPr>
              <w:t>4: Outcome</w:t>
            </w:r>
            <w:r w:rsidRPr="00A750A8">
              <w:rPr>
                <w:rFonts w:ascii="Arial" w:eastAsia="Times New Roman" w:hAnsi="Arial" w:cs="Arial"/>
                <w:b/>
                <w:bCs/>
                <w:i/>
                <w:iCs/>
                <w:color w:val="404040"/>
                <w:highlight w:val="magenta"/>
                <w:lang w:eastAsia="en-GB"/>
              </w:rPr>
              <w:t>, Review, compare and evaluate. </w:t>
            </w:r>
          </w:p>
          <w:p w14:paraId="02E60A43" w14:textId="77777777" w:rsidR="003333EE" w:rsidRPr="00A750A8" w:rsidRDefault="003333EE" w:rsidP="00A750A8">
            <w:pPr>
              <w:spacing w:after="0" w:line="240" w:lineRule="auto"/>
              <w:textAlignment w:val="baseline"/>
              <w:rPr>
                <w:rFonts w:ascii="Arial" w:eastAsia="Times New Roman" w:hAnsi="Arial" w:cs="Arial"/>
                <w:b/>
                <w:bCs/>
                <w:i/>
                <w:iCs/>
                <w:color w:val="404040"/>
                <w:lang w:eastAsia="en-GB"/>
              </w:rPr>
            </w:pPr>
          </w:p>
          <w:p w14:paraId="7FD0D0E5" w14:textId="6FB40C12" w:rsidR="00BC39C6" w:rsidRDefault="00BC39C6" w:rsidP="008A51A4">
            <w:pPr>
              <w:spacing w:after="0" w:line="240" w:lineRule="auto"/>
              <w:textAlignment w:val="baseline"/>
              <w:rPr>
                <w:rFonts w:ascii="Arial" w:eastAsia="Times New Roman" w:hAnsi="Arial" w:cs="Arial"/>
                <w:color w:val="404040"/>
                <w:lang w:eastAsia="en-GB"/>
              </w:rPr>
            </w:pPr>
            <w:r w:rsidRPr="00434B03">
              <w:rPr>
                <w:rFonts w:ascii="Arial" w:eastAsia="Times New Roman" w:hAnsi="Arial" w:cs="Arial"/>
                <w:color w:val="404040"/>
                <w:lang w:eastAsia="en-GB"/>
              </w:rPr>
              <w:t xml:space="preserve">Students continue to develop their understanding of Pop Art and Roy </w:t>
            </w:r>
            <w:r w:rsidR="0028263F" w:rsidRPr="00434B03">
              <w:rPr>
                <w:rFonts w:ascii="Arial" w:eastAsia="Times New Roman" w:hAnsi="Arial" w:cs="Arial"/>
                <w:color w:val="404040"/>
                <w:lang w:eastAsia="en-GB"/>
              </w:rPr>
              <w:t>Lichtenstein’s</w:t>
            </w:r>
            <w:r w:rsidRPr="00434B03">
              <w:rPr>
                <w:rFonts w:ascii="Arial" w:eastAsia="Times New Roman" w:hAnsi="Arial" w:cs="Arial"/>
                <w:color w:val="404040"/>
                <w:lang w:eastAsia="en-GB"/>
              </w:rPr>
              <w:t xml:space="preserve"> work through written annotation, thinking about the ideas communicated in the work of </w:t>
            </w:r>
            <w:r w:rsidR="0028263F" w:rsidRPr="00434B03">
              <w:rPr>
                <w:rFonts w:ascii="Arial" w:eastAsia="Times New Roman" w:hAnsi="Arial" w:cs="Arial"/>
                <w:color w:val="404040"/>
                <w:lang w:eastAsia="en-GB"/>
              </w:rPr>
              <w:t>‘</w:t>
            </w:r>
            <w:proofErr w:type="spellStart"/>
            <w:r w:rsidRPr="00434B03">
              <w:rPr>
                <w:rFonts w:ascii="Arial" w:eastAsia="Times New Roman" w:hAnsi="Arial" w:cs="Arial"/>
                <w:color w:val="404040"/>
                <w:lang w:eastAsia="en-GB"/>
              </w:rPr>
              <w:t>Whaam</w:t>
            </w:r>
            <w:proofErr w:type="spellEnd"/>
            <w:r w:rsidR="0028263F" w:rsidRPr="00434B03">
              <w:rPr>
                <w:rFonts w:ascii="Arial" w:eastAsia="Times New Roman" w:hAnsi="Arial" w:cs="Arial"/>
                <w:color w:val="404040"/>
                <w:lang w:eastAsia="en-GB"/>
              </w:rPr>
              <w:t>’</w:t>
            </w:r>
            <w:r w:rsidRPr="00434B03">
              <w:rPr>
                <w:rFonts w:ascii="Arial" w:eastAsia="Times New Roman" w:hAnsi="Arial" w:cs="Arial"/>
                <w:color w:val="404040"/>
                <w:lang w:eastAsia="en-GB"/>
              </w:rPr>
              <w:t xml:space="preserve"> and creating a visual response to the artists work, focusing on line, shape and proportion</w:t>
            </w:r>
            <w:r w:rsidR="0028263F" w:rsidRPr="00434B03">
              <w:rPr>
                <w:rFonts w:ascii="Arial" w:eastAsia="Times New Roman" w:hAnsi="Arial" w:cs="Arial"/>
                <w:color w:val="404040"/>
                <w:lang w:eastAsia="en-GB"/>
              </w:rPr>
              <w:t xml:space="preserve"> showing understanding of Lichtenstein’s comic book graphic style</w:t>
            </w:r>
            <w:r w:rsidR="0052467D">
              <w:rPr>
                <w:rFonts w:ascii="Arial" w:eastAsia="Times New Roman" w:hAnsi="Arial" w:cs="Arial"/>
                <w:color w:val="404040"/>
                <w:lang w:eastAsia="en-GB"/>
              </w:rPr>
              <w:t xml:space="preserve"> and building in further understanding of the formal elements</w:t>
            </w:r>
            <w:r w:rsidR="003B0D76">
              <w:rPr>
                <w:rFonts w:ascii="Arial" w:eastAsia="Times New Roman" w:hAnsi="Arial" w:cs="Arial"/>
                <w:color w:val="404040"/>
                <w:lang w:eastAsia="en-GB"/>
              </w:rPr>
              <w:t xml:space="preserve"> in artists work. </w:t>
            </w:r>
          </w:p>
          <w:p w14:paraId="369C0871" w14:textId="4989D38D" w:rsidR="00A750A8" w:rsidRDefault="00A750A8" w:rsidP="008A51A4">
            <w:pPr>
              <w:spacing w:after="0" w:line="240" w:lineRule="auto"/>
              <w:textAlignment w:val="baseline"/>
              <w:rPr>
                <w:rFonts w:ascii="Arial" w:eastAsia="Times New Roman" w:hAnsi="Arial" w:cs="Arial"/>
                <w:color w:val="404040"/>
                <w:lang w:eastAsia="en-GB"/>
              </w:rPr>
            </w:pPr>
          </w:p>
          <w:p w14:paraId="47859819" w14:textId="6B28C2AF" w:rsidR="009D0234" w:rsidRDefault="009D0234" w:rsidP="00BC39C6">
            <w:pPr>
              <w:spacing w:after="0" w:line="240" w:lineRule="auto"/>
              <w:jc w:val="center"/>
              <w:textAlignment w:val="baseline"/>
              <w:rPr>
                <w:rFonts w:ascii="Arial" w:eastAsia="Times New Roman" w:hAnsi="Arial" w:cs="Arial"/>
                <w:color w:val="404040"/>
                <w:lang w:eastAsia="en-GB"/>
              </w:rPr>
            </w:pPr>
          </w:p>
          <w:p w14:paraId="15C197FB" w14:textId="371BDEC2" w:rsidR="009D0234" w:rsidRPr="002B316A" w:rsidRDefault="009D0234" w:rsidP="003B0D76">
            <w:pPr>
              <w:spacing w:after="0" w:line="240" w:lineRule="auto"/>
              <w:textAlignment w:val="baseline"/>
              <w:rPr>
                <w:rFonts w:ascii="Arial" w:eastAsia="Times New Roman" w:hAnsi="Arial" w:cs="Arial"/>
                <w:b/>
                <w:color w:val="404040"/>
                <w:lang w:eastAsia="en-GB"/>
              </w:rPr>
            </w:pPr>
            <w:r w:rsidRPr="002B316A">
              <w:rPr>
                <w:rFonts w:ascii="Arial" w:eastAsia="Times New Roman" w:hAnsi="Arial" w:cs="Arial"/>
                <w:b/>
                <w:color w:val="404040"/>
                <w:lang w:eastAsia="en-GB"/>
              </w:rPr>
              <w:t xml:space="preserve">Artists </w:t>
            </w:r>
            <w:r w:rsidR="002B316A" w:rsidRPr="002B316A">
              <w:rPr>
                <w:rFonts w:ascii="Arial" w:eastAsia="Times New Roman" w:hAnsi="Arial" w:cs="Arial"/>
                <w:b/>
                <w:color w:val="404040"/>
                <w:lang w:eastAsia="en-GB"/>
              </w:rPr>
              <w:t>Investigated:</w:t>
            </w:r>
            <w:r w:rsidR="002B316A">
              <w:rPr>
                <w:rFonts w:ascii="Arial" w:eastAsia="Times New Roman" w:hAnsi="Arial" w:cs="Arial"/>
                <w:b/>
                <w:color w:val="404040"/>
                <w:lang w:eastAsia="en-GB"/>
              </w:rPr>
              <w:t xml:space="preserve"> </w:t>
            </w:r>
            <w:r w:rsidR="006962E4">
              <w:rPr>
                <w:rFonts w:ascii="Arial" w:eastAsia="Times New Roman" w:hAnsi="Arial" w:cs="Arial"/>
                <w:b/>
                <w:color w:val="404040"/>
                <w:lang w:eastAsia="en-GB"/>
              </w:rPr>
              <w:t>Lichtenstein</w:t>
            </w:r>
          </w:p>
          <w:p w14:paraId="68AB2890" w14:textId="77777777" w:rsidR="00A750A8" w:rsidRDefault="00A750A8" w:rsidP="00BC39C6">
            <w:pPr>
              <w:spacing w:after="0" w:line="240" w:lineRule="auto"/>
              <w:jc w:val="center"/>
              <w:textAlignment w:val="baseline"/>
              <w:rPr>
                <w:rFonts w:ascii="Arial" w:eastAsia="Times New Roman" w:hAnsi="Arial" w:cs="Arial"/>
                <w:color w:val="404040"/>
                <w:lang w:eastAsia="en-GB"/>
              </w:rPr>
            </w:pPr>
          </w:p>
          <w:p w14:paraId="778AD40D" w14:textId="77777777" w:rsidR="00A750A8" w:rsidRDefault="00A750A8" w:rsidP="00BC39C6">
            <w:pPr>
              <w:spacing w:after="0" w:line="240" w:lineRule="auto"/>
              <w:jc w:val="center"/>
              <w:textAlignment w:val="baseline"/>
              <w:rPr>
                <w:rFonts w:ascii="Arial" w:eastAsia="Times New Roman" w:hAnsi="Arial" w:cs="Arial"/>
                <w:color w:val="404040"/>
                <w:lang w:eastAsia="en-GB"/>
              </w:rPr>
            </w:pPr>
          </w:p>
          <w:p w14:paraId="2B7C7189" w14:textId="77777777" w:rsidR="00A750A8" w:rsidRDefault="00A750A8" w:rsidP="00BC39C6">
            <w:pPr>
              <w:spacing w:after="0" w:line="240" w:lineRule="auto"/>
              <w:jc w:val="center"/>
              <w:textAlignment w:val="baseline"/>
              <w:rPr>
                <w:rFonts w:ascii="Arial" w:eastAsia="Times New Roman" w:hAnsi="Arial" w:cs="Arial"/>
                <w:color w:val="404040"/>
                <w:lang w:eastAsia="en-GB"/>
              </w:rPr>
            </w:pPr>
          </w:p>
          <w:p w14:paraId="456CECBA" w14:textId="23F5E5C5" w:rsidR="00A750A8" w:rsidRPr="00434B03" w:rsidRDefault="00A750A8" w:rsidP="00BC39C6">
            <w:pPr>
              <w:spacing w:after="0" w:line="240" w:lineRule="auto"/>
              <w:jc w:val="center"/>
              <w:textAlignment w:val="baseline"/>
              <w:rPr>
                <w:rFonts w:ascii="Arial" w:eastAsia="Times New Roman" w:hAnsi="Arial" w:cs="Arial"/>
                <w:lang w:eastAsia="en-GB"/>
              </w:rPr>
            </w:pPr>
          </w:p>
        </w:tc>
        <w:tc>
          <w:tcPr>
            <w:tcW w:w="3912" w:type="dxa"/>
            <w:tcBorders>
              <w:top w:val="single" w:sz="6" w:space="0" w:color="auto"/>
              <w:left w:val="single" w:sz="6" w:space="0" w:color="auto"/>
              <w:bottom w:val="single" w:sz="6" w:space="0" w:color="auto"/>
              <w:right w:val="single" w:sz="6" w:space="0" w:color="auto"/>
            </w:tcBorders>
            <w:shd w:val="clear" w:color="auto" w:fill="F8DBF9"/>
            <w:vAlign w:val="center"/>
            <w:hideMark/>
          </w:tcPr>
          <w:p w14:paraId="32BC0A00" w14:textId="67D6F61B" w:rsidR="007125E3" w:rsidRDefault="0070422B" w:rsidP="0039216F">
            <w:pPr>
              <w:spacing w:after="0" w:line="240" w:lineRule="auto"/>
              <w:textAlignment w:val="baseline"/>
              <w:rPr>
                <w:rFonts w:ascii="Arial" w:eastAsia="Times New Roman" w:hAnsi="Arial" w:cs="Arial"/>
                <w:b/>
                <w:bCs/>
                <w:u w:val="single"/>
                <w:lang w:eastAsia="en-GB"/>
              </w:rPr>
            </w:pPr>
            <w:r w:rsidRPr="00A07CC4">
              <w:rPr>
                <w:rFonts w:ascii="Arial" w:eastAsia="Times New Roman" w:hAnsi="Arial" w:cs="Arial"/>
                <w:b/>
                <w:bCs/>
                <w:u w:val="single"/>
                <w:lang w:eastAsia="en-GB"/>
              </w:rPr>
              <w:t>Natural Forms</w:t>
            </w:r>
          </w:p>
          <w:p w14:paraId="37F9A57C" w14:textId="7F4E6341" w:rsidR="003333EE" w:rsidRPr="003333EE" w:rsidRDefault="003333EE" w:rsidP="003333EE">
            <w:pPr>
              <w:spacing w:after="0" w:line="240" w:lineRule="auto"/>
              <w:textAlignment w:val="baseline"/>
              <w:rPr>
                <w:rFonts w:ascii="Arial" w:eastAsia="Times New Roman" w:hAnsi="Arial" w:cs="Arial"/>
                <w:b/>
                <w:i/>
                <w:lang w:eastAsia="en-GB"/>
              </w:rPr>
            </w:pPr>
            <w:r w:rsidRPr="003333EE">
              <w:rPr>
                <w:rFonts w:ascii="Arial" w:eastAsia="Times New Roman" w:hAnsi="Arial" w:cs="Arial"/>
                <w:b/>
                <w:i/>
                <w:highlight w:val="green"/>
                <w:lang w:eastAsia="en-GB"/>
              </w:rPr>
              <w:t>AO2/</w:t>
            </w:r>
            <w:r w:rsidRPr="003333EE">
              <w:rPr>
                <w:rFonts w:ascii="Arial" w:eastAsia="Times New Roman" w:hAnsi="Arial" w:cs="Arial"/>
                <w:b/>
                <w:i/>
                <w:lang w:eastAsia="en-GB"/>
              </w:rPr>
              <w:t xml:space="preserve"> </w:t>
            </w:r>
            <w:r w:rsidRPr="003333EE">
              <w:rPr>
                <w:rFonts w:ascii="Arial" w:eastAsia="Times New Roman" w:hAnsi="Arial" w:cs="Arial"/>
                <w:b/>
                <w:i/>
                <w:highlight w:val="yellow"/>
                <w:lang w:eastAsia="en-GB"/>
              </w:rPr>
              <w:t>AO3</w:t>
            </w:r>
            <w:r>
              <w:rPr>
                <w:rFonts w:ascii="Arial" w:eastAsia="Times New Roman" w:hAnsi="Arial" w:cs="Arial"/>
                <w:b/>
                <w:i/>
                <w:highlight w:val="yellow"/>
                <w:lang w:eastAsia="en-GB"/>
              </w:rPr>
              <w:t>:</w:t>
            </w:r>
          </w:p>
          <w:p w14:paraId="3CAC45AC" w14:textId="77777777" w:rsidR="003333EE" w:rsidRPr="00A07CC4" w:rsidRDefault="003333EE" w:rsidP="0039216F">
            <w:pPr>
              <w:spacing w:after="0" w:line="240" w:lineRule="auto"/>
              <w:textAlignment w:val="baseline"/>
              <w:rPr>
                <w:rFonts w:ascii="Arial" w:eastAsia="Times New Roman" w:hAnsi="Arial" w:cs="Arial"/>
                <w:b/>
                <w:bCs/>
                <w:u w:val="single"/>
                <w:lang w:eastAsia="en-GB"/>
              </w:rPr>
            </w:pPr>
          </w:p>
          <w:p w14:paraId="519CAAA3" w14:textId="77777777" w:rsidR="0070422B" w:rsidRPr="00434B03" w:rsidRDefault="0070422B" w:rsidP="0039216F">
            <w:pPr>
              <w:spacing w:after="0" w:line="240" w:lineRule="auto"/>
              <w:textAlignment w:val="baseline"/>
              <w:rPr>
                <w:rFonts w:ascii="Arial" w:eastAsia="Times New Roman" w:hAnsi="Arial" w:cs="Arial"/>
                <w:lang w:eastAsia="en-GB"/>
              </w:rPr>
            </w:pPr>
            <w:r w:rsidRPr="00434B03">
              <w:rPr>
                <w:rFonts w:ascii="Arial" w:eastAsia="Times New Roman" w:hAnsi="Arial" w:cs="Arial"/>
                <w:lang w:eastAsia="en-GB"/>
              </w:rPr>
              <w:t>Students continue on their differentiated experimentation around Natural Forms, building their first initial portfolio outcomes.</w:t>
            </w:r>
          </w:p>
          <w:p w14:paraId="2C3E42E5" w14:textId="77777777" w:rsidR="0070422B" w:rsidRDefault="0070422B" w:rsidP="0039216F">
            <w:pPr>
              <w:spacing w:after="0" w:line="240" w:lineRule="auto"/>
              <w:textAlignment w:val="baseline"/>
              <w:rPr>
                <w:rFonts w:ascii="Arial" w:eastAsia="Times New Roman" w:hAnsi="Arial" w:cs="Arial"/>
                <w:lang w:eastAsia="en-GB"/>
              </w:rPr>
            </w:pPr>
            <w:r w:rsidRPr="00434B03">
              <w:rPr>
                <w:rFonts w:ascii="Arial" w:eastAsia="Times New Roman" w:hAnsi="Arial" w:cs="Arial"/>
                <w:lang w:eastAsia="en-GB"/>
              </w:rPr>
              <w:t>Students focus on Drawing skills in this first term from: tonal studies, colour pencil blends, oil pastel, chalk and charcoal, coloured chalk, biro pen drawing</w:t>
            </w:r>
            <w:r w:rsidR="00A07CC4">
              <w:rPr>
                <w:rFonts w:ascii="Arial" w:eastAsia="Times New Roman" w:hAnsi="Arial" w:cs="Arial"/>
                <w:lang w:eastAsia="en-GB"/>
              </w:rPr>
              <w:t xml:space="preserve"> and </w:t>
            </w:r>
            <w:r w:rsidRPr="00434B03">
              <w:rPr>
                <w:rFonts w:ascii="Arial" w:eastAsia="Times New Roman" w:hAnsi="Arial" w:cs="Arial"/>
                <w:lang w:eastAsia="en-GB"/>
              </w:rPr>
              <w:t xml:space="preserve">pen </w:t>
            </w:r>
            <w:r w:rsidR="00A07CC4">
              <w:rPr>
                <w:rFonts w:ascii="Arial" w:eastAsia="Times New Roman" w:hAnsi="Arial" w:cs="Arial"/>
                <w:lang w:eastAsia="en-GB"/>
              </w:rPr>
              <w:t>with</w:t>
            </w:r>
            <w:r w:rsidRPr="00434B03">
              <w:rPr>
                <w:rFonts w:ascii="Arial" w:eastAsia="Times New Roman" w:hAnsi="Arial" w:cs="Arial"/>
                <w:lang w:eastAsia="en-GB"/>
              </w:rPr>
              <w:t xml:space="preserve"> was</w:t>
            </w:r>
            <w:r w:rsidR="0039216F" w:rsidRPr="00434B03">
              <w:rPr>
                <w:rFonts w:ascii="Arial" w:eastAsia="Times New Roman" w:hAnsi="Arial" w:cs="Arial"/>
                <w:lang w:eastAsia="en-GB"/>
              </w:rPr>
              <w:t>h</w:t>
            </w:r>
            <w:r w:rsidR="00A07CC4">
              <w:rPr>
                <w:rFonts w:ascii="Arial" w:eastAsia="Times New Roman" w:hAnsi="Arial" w:cs="Arial"/>
                <w:lang w:eastAsia="en-GB"/>
              </w:rPr>
              <w:t>.</w:t>
            </w:r>
            <w:r w:rsidR="0039216F" w:rsidRPr="00434B03">
              <w:rPr>
                <w:rFonts w:ascii="Arial" w:eastAsia="Times New Roman" w:hAnsi="Arial" w:cs="Arial"/>
                <w:lang w:eastAsia="en-GB"/>
              </w:rPr>
              <w:t xml:space="preserve"> </w:t>
            </w:r>
          </w:p>
          <w:p w14:paraId="6893EA99" w14:textId="77777777" w:rsidR="003333EE" w:rsidRDefault="003333EE" w:rsidP="0039216F">
            <w:pPr>
              <w:spacing w:after="0" w:line="240" w:lineRule="auto"/>
              <w:textAlignment w:val="baseline"/>
              <w:rPr>
                <w:rFonts w:ascii="Arial" w:eastAsia="Times New Roman" w:hAnsi="Arial" w:cs="Arial"/>
                <w:lang w:eastAsia="en-GB"/>
              </w:rPr>
            </w:pPr>
          </w:p>
          <w:p w14:paraId="3278C1A0" w14:textId="77777777" w:rsidR="003333EE" w:rsidRDefault="003333EE" w:rsidP="0039216F">
            <w:pPr>
              <w:spacing w:after="0" w:line="240" w:lineRule="auto"/>
              <w:textAlignment w:val="baseline"/>
              <w:rPr>
                <w:rFonts w:ascii="Arial" w:eastAsia="Times New Roman" w:hAnsi="Arial" w:cs="Arial"/>
                <w:lang w:eastAsia="en-GB"/>
              </w:rPr>
            </w:pPr>
          </w:p>
          <w:p w14:paraId="30FDF5C5" w14:textId="77777777" w:rsidR="003333EE" w:rsidRDefault="003333EE" w:rsidP="0039216F">
            <w:pPr>
              <w:spacing w:after="0" w:line="240" w:lineRule="auto"/>
              <w:textAlignment w:val="baseline"/>
              <w:rPr>
                <w:rFonts w:ascii="Arial" w:eastAsia="Times New Roman" w:hAnsi="Arial" w:cs="Arial"/>
                <w:lang w:eastAsia="en-GB"/>
              </w:rPr>
            </w:pPr>
          </w:p>
          <w:p w14:paraId="04D2BC98" w14:textId="77777777" w:rsidR="003333EE" w:rsidRDefault="003333EE" w:rsidP="0039216F">
            <w:pPr>
              <w:spacing w:after="0" w:line="240" w:lineRule="auto"/>
              <w:textAlignment w:val="baseline"/>
              <w:rPr>
                <w:rFonts w:ascii="Arial" w:eastAsia="Times New Roman" w:hAnsi="Arial" w:cs="Arial"/>
                <w:lang w:eastAsia="en-GB"/>
              </w:rPr>
            </w:pPr>
          </w:p>
          <w:p w14:paraId="5D34AEAA" w14:textId="77777777" w:rsidR="003333EE" w:rsidRDefault="003333EE" w:rsidP="0039216F">
            <w:pPr>
              <w:spacing w:after="0" w:line="240" w:lineRule="auto"/>
              <w:textAlignment w:val="baseline"/>
              <w:rPr>
                <w:rFonts w:ascii="Arial" w:eastAsia="Times New Roman" w:hAnsi="Arial" w:cs="Arial"/>
                <w:lang w:eastAsia="en-GB"/>
              </w:rPr>
            </w:pPr>
          </w:p>
          <w:p w14:paraId="0CC1896E" w14:textId="77777777" w:rsidR="003333EE" w:rsidRDefault="003333EE" w:rsidP="0039216F">
            <w:pPr>
              <w:spacing w:after="0" w:line="240" w:lineRule="auto"/>
              <w:textAlignment w:val="baseline"/>
              <w:rPr>
                <w:rFonts w:ascii="Arial" w:eastAsia="Times New Roman" w:hAnsi="Arial" w:cs="Arial"/>
                <w:lang w:eastAsia="en-GB"/>
              </w:rPr>
            </w:pPr>
          </w:p>
          <w:p w14:paraId="686EEB7A" w14:textId="77777777" w:rsidR="003333EE" w:rsidRDefault="003333EE" w:rsidP="0039216F">
            <w:pPr>
              <w:spacing w:after="0" w:line="240" w:lineRule="auto"/>
              <w:textAlignment w:val="baseline"/>
              <w:rPr>
                <w:rFonts w:ascii="Arial" w:eastAsia="Times New Roman" w:hAnsi="Arial" w:cs="Arial"/>
                <w:lang w:eastAsia="en-GB"/>
              </w:rPr>
            </w:pPr>
          </w:p>
          <w:p w14:paraId="4DC43F64" w14:textId="77777777" w:rsidR="003333EE" w:rsidRDefault="003333EE" w:rsidP="0039216F">
            <w:pPr>
              <w:spacing w:after="0" w:line="240" w:lineRule="auto"/>
              <w:textAlignment w:val="baseline"/>
              <w:rPr>
                <w:rFonts w:ascii="Arial" w:eastAsia="Times New Roman" w:hAnsi="Arial" w:cs="Arial"/>
                <w:lang w:eastAsia="en-GB"/>
              </w:rPr>
            </w:pPr>
          </w:p>
          <w:p w14:paraId="7EC263CC" w14:textId="024C8CDA" w:rsidR="003333EE" w:rsidRPr="00434B03" w:rsidRDefault="003333EE" w:rsidP="0039216F">
            <w:pPr>
              <w:spacing w:after="0" w:line="240" w:lineRule="auto"/>
              <w:textAlignment w:val="baseline"/>
              <w:rPr>
                <w:rFonts w:ascii="Arial" w:eastAsia="Times New Roman" w:hAnsi="Arial" w:cs="Arial"/>
                <w:lang w:eastAsia="en-GB"/>
              </w:rPr>
            </w:pPr>
          </w:p>
        </w:tc>
        <w:tc>
          <w:tcPr>
            <w:tcW w:w="3913" w:type="dxa"/>
            <w:tcBorders>
              <w:top w:val="single" w:sz="6" w:space="0" w:color="auto"/>
              <w:left w:val="single" w:sz="6" w:space="0" w:color="auto"/>
              <w:bottom w:val="single" w:sz="6" w:space="0" w:color="auto"/>
              <w:right w:val="single" w:sz="6" w:space="0" w:color="auto"/>
            </w:tcBorders>
            <w:shd w:val="clear" w:color="auto" w:fill="F8DBF9"/>
            <w:vAlign w:val="center"/>
            <w:hideMark/>
          </w:tcPr>
          <w:p w14:paraId="4FF2C558" w14:textId="4700BDEF" w:rsidR="007125E3" w:rsidRDefault="00E857F6" w:rsidP="00BC136B">
            <w:pPr>
              <w:spacing w:after="0" w:line="240" w:lineRule="auto"/>
              <w:textAlignment w:val="baseline"/>
              <w:rPr>
                <w:rFonts w:ascii="Arial" w:eastAsia="Times New Roman" w:hAnsi="Arial" w:cs="Arial"/>
                <w:lang w:eastAsia="en-GB"/>
              </w:rPr>
            </w:pPr>
            <w:r w:rsidRPr="00A750A8">
              <w:rPr>
                <w:rFonts w:ascii="Arial" w:eastAsia="Times New Roman" w:hAnsi="Arial" w:cs="Arial"/>
                <w:b/>
                <w:bCs/>
                <w:i/>
                <w:iCs/>
                <w:color w:val="404040"/>
                <w:highlight w:val="magenta"/>
                <w:lang w:eastAsia="en-GB"/>
              </w:rPr>
              <w:t>AO4</w:t>
            </w:r>
            <w:r w:rsidR="00BC136B">
              <w:rPr>
                <w:rFonts w:ascii="Arial" w:eastAsia="Times New Roman" w:hAnsi="Arial" w:cs="Arial"/>
                <w:b/>
                <w:bCs/>
                <w:i/>
                <w:iCs/>
                <w:color w:val="404040"/>
                <w:highlight w:val="magenta"/>
                <w:lang w:eastAsia="en-GB"/>
              </w:rPr>
              <w:t>:</w:t>
            </w:r>
            <w:r w:rsidRPr="00A750A8">
              <w:rPr>
                <w:rFonts w:ascii="Arial" w:eastAsia="Times New Roman" w:hAnsi="Arial" w:cs="Arial"/>
                <w:b/>
                <w:bCs/>
                <w:i/>
                <w:iCs/>
                <w:color w:val="404040"/>
                <w:highlight w:val="magenta"/>
                <w:lang w:eastAsia="en-GB"/>
              </w:rPr>
              <w:t xml:space="preserve"> </w:t>
            </w:r>
            <w:r w:rsidR="001D1E4A" w:rsidRPr="00434B03">
              <w:rPr>
                <w:rFonts w:ascii="Arial" w:eastAsia="Times New Roman" w:hAnsi="Arial" w:cs="Arial"/>
                <w:lang w:eastAsia="en-GB"/>
              </w:rPr>
              <w:t>Responding to the brief</w:t>
            </w:r>
            <w:r>
              <w:rPr>
                <w:rFonts w:ascii="Arial" w:eastAsia="Times New Roman" w:hAnsi="Arial" w:cs="Arial"/>
                <w:lang w:eastAsia="en-GB"/>
              </w:rPr>
              <w:t>/ theme</w:t>
            </w:r>
            <w:r w:rsidR="001D1E4A" w:rsidRPr="00434B03">
              <w:rPr>
                <w:rFonts w:ascii="Arial" w:eastAsia="Times New Roman" w:hAnsi="Arial" w:cs="Arial"/>
                <w:lang w:eastAsia="en-GB"/>
              </w:rPr>
              <w:t xml:space="preserve"> students will start to focus on ore resolved pieces and plan for their final outcome.</w:t>
            </w:r>
          </w:p>
          <w:p w14:paraId="4F21308F" w14:textId="77777777" w:rsidR="00BC136B" w:rsidRDefault="00BC136B" w:rsidP="007125E3">
            <w:pPr>
              <w:spacing w:after="0" w:line="240" w:lineRule="auto"/>
              <w:jc w:val="center"/>
              <w:textAlignment w:val="baseline"/>
              <w:rPr>
                <w:rFonts w:ascii="Arial" w:eastAsia="Times New Roman" w:hAnsi="Arial" w:cs="Arial"/>
                <w:lang w:eastAsia="en-GB"/>
              </w:rPr>
            </w:pPr>
          </w:p>
          <w:p w14:paraId="7D76DFC3" w14:textId="77777777" w:rsidR="00BC136B" w:rsidRDefault="00BC136B" w:rsidP="007125E3">
            <w:pPr>
              <w:spacing w:after="0" w:line="240" w:lineRule="auto"/>
              <w:jc w:val="center"/>
              <w:textAlignment w:val="baseline"/>
              <w:rPr>
                <w:rFonts w:ascii="Arial" w:eastAsia="Times New Roman" w:hAnsi="Arial" w:cs="Arial"/>
                <w:lang w:eastAsia="en-GB"/>
              </w:rPr>
            </w:pPr>
          </w:p>
          <w:p w14:paraId="603B6D20" w14:textId="77777777" w:rsidR="00BC136B" w:rsidRDefault="00BC136B" w:rsidP="007125E3">
            <w:pPr>
              <w:spacing w:after="0" w:line="240" w:lineRule="auto"/>
              <w:jc w:val="center"/>
              <w:textAlignment w:val="baseline"/>
              <w:rPr>
                <w:rFonts w:ascii="Arial" w:eastAsia="Times New Roman" w:hAnsi="Arial" w:cs="Arial"/>
                <w:lang w:eastAsia="en-GB"/>
              </w:rPr>
            </w:pPr>
          </w:p>
          <w:p w14:paraId="534928D2" w14:textId="77777777" w:rsidR="00BC136B" w:rsidRDefault="00BC136B" w:rsidP="007125E3">
            <w:pPr>
              <w:spacing w:after="0" w:line="240" w:lineRule="auto"/>
              <w:jc w:val="center"/>
              <w:textAlignment w:val="baseline"/>
              <w:rPr>
                <w:rFonts w:ascii="Arial" w:eastAsia="Times New Roman" w:hAnsi="Arial" w:cs="Arial"/>
                <w:lang w:eastAsia="en-GB"/>
              </w:rPr>
            </w:pPr>
          </w:p>
          <w:p w14:paraId="4D69D47F" w14:textId="77777777" w:rsidR="00BC136B" w:rsidRDefault="00BC136B" w:rsidP="007125E3">
            <w:pPr>
              <w:spacing w:after="0" w:line="240" w:lineRule="auto"/>
              <w:jc w:val="center"/>
              <w:textAlignment w:val="baseline"/>
              <w:rPr>
                <w:rFonts w:ascii="Arial" w:eastAsia="Times New Roman" w:hAnsi="Arial" w:cs="Arial"/>
                <w:lang w:eastAsia="en-GB"/>
              </w:rPr>
            </w:pPr>
          </w:p>
          <w:p w14:paraId="46E81812" w14:textId="77777777" w:rsidR="00BC136B" w:rsidRDefault="00BC136B" w:rsidP="007125E3">
            <w:pPr>
              <w:spacing w:after="0" w:line="240" w:lineRule="auto"/>
              <w:jc w:val="center"/>
              <w:textAlignment w:val="baseline"/>
              <w:rPr>
                <w:rFonts w:ascii="Arial" w:eastAsia="Times New Roman" w:hAnsi="Arial" w:cs="Arial"/>
                <w:lang w:eastAsia="en-GB"/>
              </w:rPr>
            </w:pPr>
          </w:p>
          <w:p w14:paraId="2B625B96" w14:textId="77777777" w:rsidR="00BC136B" w:rsidRDefault="00BC136B" w:rsidP="007125E3">
            <w:pPr>
              <w:spacing w:after="0" w:line="240" w:lineRule="auto"/>
              <w:jc w:val="center"/>
              <w:textAlignment w:val="baseline"/>
              <w:rPr>
                <w:rFonts w:ascii="Arial" w:eastAsia="Times New Roman" w:hAnsi="Arial" w:cs="Arial"/>
                <w:lang w:eastAsia="en-GB"/>
              </w:rPr>
            </w:pPr>
          </w:p>
          <w:p w14:paraId="4506A5A0" w14:textId="77777777" w:rsidR="00BC136B" w:rsidRDefault="00BC136B" w:rsidP="007125E3">
            <w:pPr>
              <w:spacing w:after="0" w:line="240" w:lineRule="auto"/>
              <w:jc w:val="center"/>
              <w:textAlignment w:val="baseline"/>
              <w:rPr>
                <w:rFonts w:ascii="Arial" w:eastAsia="Times New Roman" w:hAnsi="Arial" w:cs="Arial"/>
                <w:lang w:eastAsia="en-GB"/>
              </w:rPr>
            </w:pPr>
          </w:p>
          <w:p w14:paraId="21D0A1B8" w14:textId="77777777" w:rsidR="00BC136B" w:rsidRDefault="00BC136B" w:rsidP="007125E3">
            <w:pPr>
              <w:spacing w:after="0" w:line="240" w:lineRule="auto"/>
              <w:jc w:val="center"/>
              <w:textAlignment w:val="baseline"/>
              <w:rPr>
                <w:rFonts w:ascii="Arial" w:eastAsia="Times New Roman" w:hAnsi="Arial" w:cs="Arial"/>
                <w:lang w:eastAsia="en-GB"/>
              </w:rPr>
            </w:pPr>
          </w:p>
          <w:p w14:paraId="26D8264E" w14:textId="77777777" w:rsidR="00BC136B" w:rsidRDefault="00BC136B" w:rsidP="007125E3">
            <w:pPr>
              <w:spacing w:after="0" w:line="240" w:lineRule="auto"/>
              <w:jc w:val="center"/>
              <w:textAlignment w:val="baseline"/>
              <w:rPr>
                <w:rFonts w:ascii="Arial" w:eastAsia="Times New Roman" w:hAnsi="Arial" w:cs="Arial"/>
                <w:lang w:eastAsia="en-GB"/>
              </w:rPr>
            </w:pPr>
          </w:p>
          <w:p w14:paraId="049C8F44" w14:textId="77777777" w:rsidR="00BC136B" w:rsidRDefault="00BC136B" w:rsidP="007125E3">
            <w:pPr>
              <w:spacing w:after="0" w:line="240" w:lineRule="auto"/>
              <w:jc w:val="center"/>
              <w:textAlignment w:val="baseline"/>
              <w:rPr>
                <w:rFonts w:ascii="Arial" w:eastAsia="Times New Roman" w:hAnsi="Arial" w:cs="Arial"/>
                <w:lang w:eastAsia="en-GB"/>
              </w:rPr>
            </w:pPr>
          </w:p>
          <w:p w14:paraId="3DC19120" w14:textId="77777777" w:rsidR="00BC136B" w:rsidRDefault="00BC136B" w:rsidP="007125E3">
            <w:pPr>
              <w:spacing w:after="0" w:line="240" w:lineRule="auto"/>
              <w:jc w:val="center"/>
              <w:textAlignment w:val="baseline"/>
              <w:rPr>
                <w:rFonts w:ascii="Arial" w:eastAsia="Times New Roman" w:hAnsi="Arial" w:cs="Arial"/>
                <w:lang w:eastAsia="en-GB"/>
              </w:rPr>
            </w:pPr>
          </w:p>
          <w:p w14:paraId="21BFFFE8" w14:textId="77777777" w:rsidR="00BC136B" w:rsidRDefault="00BC136B" w:rsidP="007125E3">
            <w:pPr>
              <w:spacing w:after="0" w:line="240" w:lineRule="auto"/>
              <w:jc w:val="center"/>
              <w:textAlignment w:val="baseline"/>
              <w:rPr>
                <w:rFonts w:ascii="Arial" w:eastAsia="Times New Roman" w:hAnsi="Arial" w:cs="Arial"/>
                <w:lang w:eastAsia="en-GB"/>
              </w:rPr>
            </w:pPr>
          </w:p>
          <w:p w14:paraId="09A97868" w14:textId="77777777" w:rsidR="00BC136B" w:rsidRDefault="00BC136B" w:rsidP="007125E3">
            <w:pPr>
              <w:spacing w:after="0" w:line="240" w:lineRule="auto"/>
              <w:jc w:val="center"/>
              <w:textAlignment w:val="baseline"/>
              <w:rPr>
                <w:rFonts w:ascii="Arial" w:eastAsia="Times New Roman" w:hAnsi="Arial" w:cs="Arial"/>
                <w:lang w:eastAsia="en-GB"/>
              </w:rPr>
            </w:pPr>
          </w:p>
          <w:p w14:paraId="64786006" w14:textId="77777777" w:rsidR="00BC136B" w:rsidRDefault="00BC136B" w:rsidP="007125E3">
            <w:pPr>
              <w:spacing w:after="0" w:line="240" w:lineRule="auto"/>
              <w:jc w:val="center"/>
              <w:textAlignment w:val="baseline"/>
              <w:rPr>
                <w:rFonts w:ascii="Arial" w:eastAsia="Times New Roman" w:hAnsi="Arial" w:cs="Arial"/>
                <w:lang w:eastAsia="en-GB"/>
              </w:rPr>
            </w:pPr>
          </w:p>
          <w:p w14:paraId="5DEC4F16" w14:textId="77777777" w:rsidR="00BC136B" w:rsidRDefault="00BC136B" w:rsidP="007125E3">
            <w:pPr>
              <w:spacing w:after="0" w:line="240" w:lineRule="auto"/>
              <w:jc w:val="center"/>
              <w:textAlignment w:val="baseline"/>
              <w:rPr>
                <w:rFonts w:ascii="Arial" w:eastAsia="Times New Roman" w:hAnsi="Arial" w:cs="Arial"/>
                <w:lang w:eastAsia="en-GB"/>
              </w:rPr>
            </w:pPr>
          </w:p>
          <w:p w14:paraId="7DC699A1" w14:textId="77777777" w:rsidR="00BC136B" w:rsidRDefault="00BC136B" w:rsidP="007125E3">
            <w:pPr>
              <w:spacing w:after="0" w:line="240" w:lineRule="auto"/>
              <w:jc w:val="center"/>
              <w:textAlignment w:val="baseline"/>
              <w:rPr>
                <w:rFonts w:ascii="Arial" w:eastAsia="Times New Roman" w:hAnsi="Arial" w:cs="Arial"/>
                <w:lang w:eastAsia="en-GB"/>
              </w:rPr>
            </w:pPr>
          </w:p>
          <w:p w14:paraId="027B8D36" w14:textId="4DA2E8B7" w:rsidR="00BC136B" w:rsidRPr="00434B03" w:rsidRDefault="00BC136B" w:rsidP="007125E3">
            <w:pPr>
              <w:spacing w:after="0" w:line="240" w:lineRule="auto"/>
              <w:jc w:val="center"/>
              <w:textAlignment w:val="baseline"/>
              <w:rPr>
                <w:rFonts w:ascii="Arial" w:eastAsia="Times New Roman" w:hAnsi="Arial" w:cs="Arial"/>
                <w:lang w:eastAsia="en-GB"/>
              </w:rPr>
            </w:pPr>
          </w:p>
        </w:tc>
      </w:tr>
      <w:tr w:rsidR="007125E3" w:rsidRPr="00434B03" w14:paraId="6161AFC2" w14:textId="77777777" w:rsidTr="007125E3">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6633CEDF" w14:textId="77777777" w:rsidR="007125E3" w:rsidRPr="00434B03" w:rsidRDefault="007125E3" w:rsidP="007125E3">
            <w:pPr>
              <w:spacing w:after="0" w:line="240" w:lineRule="auto"/>
              <w:jc w:val="center"/>
              <w:textAlignment w:val="baseline"/>
              <w:rPr>
                <w:rFonts w:ascii="Arial" w:eastAsia="Times New Roman" w:hAnsi="Arial" w:cs="Arial"/>
                <w:lang w:eastAsia="en-GB"/>
              </w:rPr>
            </w:pPr>
            <w:r w:rsidRPr="00434B03">
              <w:rPr>
                <w:rFonts w:ascii="Arial" w:eastAsia="Times New Roman" w:hAnsi="Arial" w:cs="Arial"/>
                <w:b/>
                <w:bCs/>
                <w:lang w:eastAsia="en-GB"/>
              </w:rPr>
              <w:t>Spring Term 1</w:t>
            </w:r>
            <w:r w:rsidRPr="00434B03">
              <w:rPr>
                <w:rFonts w:ascii="Arial" w:eastAsia="Times New Roman" w:hAnsi="Arial" w:cs="Arial"/>
                <w:lang w:eastAsia="en-GB"/>
              </w:rPr>
              <w:t> </w:t>
            </w:r>
          </w:p>
        </w:tc>
        <w:tc>
          <w:tcPr>
            <w:tcW w:w="3912" w:type="dxa"/>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hideMark/>
          </w:tcPr>
          <w:p w14:paraId="73BBAAFA" w14:textId="77777777" w:rsidR="003B0D76" w:rsidRDefault="00134EF6" w:rsidP="00D81EDC">
            <w:pPr>
              <w:rPr>
                <w:rFonts w:ascii="Arial" w:hAnsi="Arial" w:cs="Arial"/>
                <w:b/>
                <w:lang w:val="en-US"/>
              </w:rPr>
            </w:pPr>
            <w:r w:rsidRPr="003B0D76">
              <w:rPr>
                <w:rFonts w:ascii="Arial" w:hAnsi="Arial" w:cs="Arial"/>
                <w:b/>
                <w:lang w:val="en-US"/>
              </w:rPr>
              <w:t>Drawing: Experimentation and Artist Research.</w:t>
            </w:r>
          </w:p>
          <w:p w14:paraId="7F7655EC" w14:textId="0B5FC2AA" w:rsidR="003B0D76" w:rsidRPr="00043ECA" w:rsidRDefault="003B0D76" w:rsidP="00D81EDC">
            <w:pPr>
              <w:rPr>
                <w:rFonts w:ascii="Arial" w:hAnsi="Arial" w:cs="Arial"/>
                <w:b/>
                <w:i/>
                <w:lang w:val="en-US"/>
              </w:rPr>
            </w:pPr>
            <w:r w:rsidRPr="00043ECA">
              <w:rPr>
                <w:rFonts w:ascii="Arial" w:hAnsi="Arial" w:cs="Arial"/>
                <w:b/>
                <w:i/>
                <w:highlight w:val="cyan"/>
                <w:lang w:val="en-US"/>
              </w:rPr>
              <w:t>AO1</w:t>
            </w:r>
            <w:r w:rsidRPr="00043ECA">
              <w:rPr>
                <w:rFonts w:ascii="Arial" w:hAnsi="Arial" w:cs="Arial"/>
                <w:b/>
                <w:i/>
                <w:lang w:val="en-US"/>
              </w:rPr>
              <w:t xml:space="preserve">, </w:t>
            </w:r>
            <w:r w:rsidRPr="00043ECA">
              <w:rPr>
                <w:rFonts w:ascii="Arial" w:hAnsi="Arial" w:cs="Arial"/>
                <w:b/>
                <w:i/>
                <w:highlight w:val="green"/>
                <w:lang w:val="en-US"/>
              </w:rPr>
              <w:t>AO2,</w:t>
            </w:r>
            <w:r w:rsidRPr="00043ECA">
              <w:rPr>
                <w:rFonts w:ascii="Arial" w:hAnsi="Arial" w:cs="Arial"/>
                <w:b/>
                <w:i/>
                <w:lang w:val="en-US"/>
              </w:rPr>
              <w:t xml:space="preserve"> </w:t>
            </w:r>
            <w:r w:rsidRPr="00043ECA">
              <w:rPr>
                <w:rFonts w:ascii="Arial" w:hAnsi="Arial" w:cs="Arial"/>
                <w:b/>
                <w:i/>
                <w:highlight w:val="yellow"/>
                <w:lang w:val="en-US"/>
              </w:rPr>
              <w:t>AO3</w:t>
            </w:r>
          </w:p>
          <w:p w14:paraId="706B5108" w14:textId="3A83CDF6" w:rsidR="007403A1" w:rsidRPr="00434B03" w:rsidRDefault="00D81EDC" w:rsidP="00D81EDC">
            <w:pPr>
              <w:rPr>
                <w:rFonts w:ascii="Arial" w:hAnsi="Arial" w:cs="Arial"/>
                <w:lang w:val="en-US"/>
              </w:rPr>
            </w:pPr>
            <w:r w:rsidRPr="00434B03">
              <w:rPr>
                <w:rFonts w:ascii="Arial" w:hAnsi="Arial" w:cs="Arial"/>
                <w:lang w:val="en-US"/>
              </w:rPr>
              <w:t xml:space="preserve">Development of observation and skill, through proportion. Building on skills obtained in the Autumn term via mark-making and tone linking to the introduction of charcoal drawing. </w:t>
            </w:r>
          </w:p>
          <w:p w14:paraId="67E7DFE2" w14:textId="77777777" w:rsidR="0094326D" w:rsidRPr="00B73DDE" w:rsidRDefault="00D81EDC" w:rsidP="00D81EDC">
            <w:pPr>
              <w:rPr>
                <w:rFonts w:ascii="Arial" w:hAnsi="Arial" w:cs="Arial"/>
                <w:lang w:val="en-US"/>
              </w:rPr>
            </w:pPr>
            <w:r w:rsidRPr="00B73DDE">
              <w:rPr>
                <w:rFonts w:ascii="Arial" w:hAnsi="Arial" w:cs="Arial"/>
                <w:lang w:val="en-US"/>
              </w:rPr>
              <w:t>Charcoal Drawing investigated with both practical and written investigations</w:t>
            </w:r>
            <w:r w:rsidR="0094326D" w:rsidRPr="00B73DDE">
              <w:rPr>
                <w:rFonts w:ascii="Arial" w:hAnsi="Arial" w:cs="Arial"/>
                <w:lang w:val="en-US"/>
              </w:rPr>
              <w:t>.</w:t>
            </w:r>
          </w:p>
          <w:p w14:paraId="10D3CB58" w14:textId="0680B465" w:rsidR="00D81EDC" w:rsidRDefault="00D81EDC" w:rsidP="00D81EDC">
            <w:pPr>
              <w:rPr>
                <w:rFonts w:ascii="Arial" w:hAnsi="Arial" w:cs="Arial"/>
                <w:b/>
                <w:bCs/>
                <w:lang w:val="pt-BR"/>
              </w:rPr>
            </w:pPr>
            <w:r w:rsidRPr="00434B03">
              <w:rPr>
                <w:rFonts w:ascii="Arial" w:hAnsi="Arial" w:cs="Arial"/>
                <w:b/>
                <w:bCs/>
                <w:lang w:val="en-US"/>
              </w:rPr>
              <w:t xml:space="preserve"> </w:t>
            </w:r>
            <w:r w:rsidR="0094326D">
              <w:rPr>
                <w:rFonts w:ascii="Arial" w:hAnsi="Arial" w:cs="Arial"/>
                <w:b/>
                <w:bCs/>
                <w:lang w:val="en-US"/>
              </w:rPr>
              <w:t>Artists Investigated</w:t>
            </w:r>
            <w:r w:rsidRPr="00434B03">
              <w:rPr>
                <w:rFonts w:ascii="Arial" w:hAnsi="Arial" w:cs="Arial"/>
                <w:b/>
                <w:bCs/>
                <w:lang w:val="en-US"/>
              </w:rPr>
              <w:t>: Frank Auerbach, Alison Lambert</w:t>
            </w:r>
            <w:r w:rsidR="00134EF6" w:rsidRPr="00434B03">
              <w:rPr>
                <w:rFonts w:ascii="Arial" w:hAnsi="Arial" w:cs="Arial"/>
                <w:b/>
                <w:bCs/>
                <w:lang w:val="en-US"/>
              </w:rPr>
              <w:t xml:space="preserve"> and </w:t>
            </w:r>
            <w:r w:rsidRPr="00434B03">
              <w:rPr>
                <w:rFonts w:ascii="Arial" w:hAnsi="Arial" w:cs="Arial"/>
                <w:b/>
                <w:bCs/>
                <w:lang w:val="pt-BR"/>
              </w:rPr>
              <w:t>William Kentridge.</w:t>
            </w:r>
          </w:p>
          <w:p w14:paraId="12952C62" w14:textId="7FD46D16" w:rsidR="003B0D76" w:rsidRDefault="003B0D76" w:rsidP="00D81EDC">
            <w:pPr>
              <w:rPr>
                <w:rFonts w:ascii="Arial" w:hAnsi="Arial" w:cs="Arial"/>
                <w:b/>
                <w:bCs/>
                <w:lang w:val="pt-BR"/>
              </w:rPr>
            </w:pPr>
          </w:p>
          <w:p w14:paraId="1369DBC2" w14:textId="5F205134" w:rsidR="003B0D76" w:rsidRDefault="003B0D76" w:rsidP="00D81EDC">
            <w:pPr>
              <w:rPr>
                <w:rFonts w:ascii="Arial" w:hAnsi="Arial" w:cs="Arial"/>
                <w:b/>
                <w:bCs/>
                <w:lang w:val="pt-BR"/>
              </w:rPr>
            </w:pPr>
          </w:p>
          <w:p w14:paraId="75D82CC7" w14:textId="013AB5EC" w:rsidR="003B0D76" w:rsidRDefault="003B0D76" w:rsidP="00D81EDC">
            <w:pPr>
              <w:rPr>
                <w:rFonts w:ascii="Arial" w:hAnsi="Arial" w:cs="Arial"/>
                <w:b/>
                <w:bCs/>
                <w:lang w:val="pt-BR"/>
              </w:rPr>
            </w:pPr>
          </w:p>
          <w:p w14:paraId="4461DA4D" w14:textId="7900A552" w:rsidR="003B0D76" w:rsidRDefault="003B0D76" w:rsidP="00D81EDC">
            <w:pPr>
              <w:rPr>
                <w:rFonts w:ascii="Arial" w:hAnsi="Arial" w:cs="Arial"/>
                <w:b/>
                <w:bCs/>
                <w:lang w:val="pt-BR"/>
              </w:rPr>
            </w:pPr>
          </w:p>
          <w:p w14:paraId="28D32EEE" w14:textId="48BC28EB" w:rsidR="003B0D76" w:rsidRDefault="003B0D76" w:rsidP="00D81EDC">
            <w:pPr>
              <w:rPr>
                <w:rFonts w:ascii="Arial" w:hAnsi="Arial" w:cs="Arial"/>
                <w:b/>
                <w:bCs/>
                <w:lang w:val="pt-BR"/>
              </w:rPr>
            </w:pPr>
          </w:p>
          <w:p w14:paraId="757A8BA5" w14:textId="77777777" w:rsidR="003B0D76" w:rsidRPr="00434B03" w:rsidRDefault="003B0D76" w:rsidP="00D81EDC">
            <w:pPr>
              <w:rPr>
                <w:rFonts w:ascii="Arial" w:hAnsi="Arial" w:cs="Arial"/>
                <w:b/>
                <w:bCs/>
                <w:lang w:val="pt-BR"/>
              </w:rPr>
            </w:pPr>
          </w:p>
          <w:p w14:paraId="78E3C39A" w14:textId="77777777" w:rsidR="007403A1" w:rsidRPr="00434B03" w:rsidRDefault="007403A1" w:rsidP="00D81EDC">
            <w:pPr>
              <w:rPr>
                <w:rFonts w:ascii="Arial" w:hAnsi="Arial" w:cs="Arial"/>
                <w:b/>
              </w:rPr>
            </w:pPr>
          </w:p>
          <w:p w14:paraId="0CD920B4" w14:textId="6B9BBAAD" w:rsidR="007125E3" w:rsidRPr="00434B03" w:rsidRDefault="007125E3" w:rsidP="007125E3">
            <w:pPr>
              <w:spacing w:after="0" w:line="240" w:lineRule="auto"/>
              <w:jc w:val="center"/>
              <w:textAlignment w:val="baseline"/>
              <w:rPr>
                <w:rFonts w:ascii="Arial" w:eastAsia="Times New Roman" w:hAnsi="Arial" w:cs="Arial"/>
                <w:lang w:eastAsia="en-GB"/>
              </w:rPr>
            </w:pPr>
          </w:p>
        </w:tc>
        <w:tc>
          <w:tcPr>
            <w:tcW w:w="3912" w:type="dxa"/>
            <w:tcBorders>
              <w:top w:val="single" w:sz="6" w:space="0" w:color="auto"/>
              <w:left w:val="single" w:sz="6" w:space="0" w:color="auto"/>
              <w:bottom w:val="single" w:sz="6" w:space="0" w:color="auto"/>
              <w:right w:val="single" w:sz="6" w:space="0" w:color="auto"/>
            </w:tcBorders>
            <w:shd w:val="clear" w:color="auto" w:fill="F7CAAC" w:themeFill="accent2" w:themeFillTint="66"/>
            <w:vAlign w:val="center"/>
            <w:hideMark/>
          </w:tcPr>
          <w:p w14:paraId="47A954B1" w14:textId="77777777" w:rsidR="003B0D76" w:rsidRDefault="00695188" w:rsidP="00204F23">
            <w:pPr>
              <w:spacing w:after="0" w:line="240" w:lineRule="auto"/>
              <w:textAlignment w:val="baseline"/>
              <w:rPr>
                <w:rFonts w:ascii="Arial" w:hAnsi="Arial" w:cs="Arial"/>
                <w:b/>
                <w:bCs/>
              </w:rPr>
            </w:pPr>
            <w:r w:rsidRPr="00434B03">
              <w:rPr>
                <w:rFonts w:ascii="Arial" w:hAnsi="Arial" w:cs="Arial"/>
                <w:b/>
                <w:bCs/>
              </w:rPr>
              <w:t>Gary Hume, Artist research, response, via media experimentation and outcome</w:t>
            </w:r>
            <w:r w:rsidR="005B609D">
              <w:rPr>
                <w:rFonts w:ascii="Arial" w:hAnsi="Arial" w:cs="Arial"/>
                <w:b/>
                <w:bCs/>
              </w:rPr>
              <w:t>.</w:t>
            </w:r>
          </w:p>
          <w:p w14:paraId="091A5E64" w14:textId="3307A748" w:rsidR="00727785" w:rsidRPr="00043ECA" w:rsidRDefault="003B0D76" w:rsidP="00204F23">
            <w:pPr>
              <w:spacing w:after="0" w:line="240" w:lineRule="auto"/>
              <w:textAlignment w:val="baseline"/>
              <w:rPr>
                <w:rFonts w:ascii="Arial" w:eastAsia="Times New Roman" w:hAnsi="Arial" w:cs="Arial"/>
                <w:b/>
                <w:bCs/>
                <w:i/>
                <w:color w:val="404040"/>
                <w:lang w:eastAsia="en-GB"/>
              </w:rPr>
            </w:pPr>
            <w:r w:rsidRPr="00043ECA">
              <w:rPr>
                <w:rFonts w:ascii="Arial" w:hAnsi="Arial" w:cs="Arial"/>
                <w:b/>
                <w:i/>
                <w:highlight w:val="cyan"/>
              </w:rPr>
              <w:t xml:space="preserve"> AO1, </w:t>
            </w:r>
            <w:r w:rsidRPr="00043ECA">
              <w:rPr>
                <w:rFonts w:ascii="Arial" w:hAnsi="Arial" w:cs="Arial"/>
                <w:b/>
                <w:i/>
                <w:highlight w:val="green"/>
              </w:rPr>
              <w:t>A02</w:t>
            </w:r>
            <w:r w:rsidRPr="00043ECA">
              <w:rPr>
                <w:rFonts w:ascii="Arial" w:hAnsi="Arial" w:cs="Arial"/>
                <w:b/>
                <w:i/>
                <w:highlight w:val="cyan"/>
              </w:rPr>
              <w:t xml:space="preserve">, </w:t>
            </w:r>
            <w:r w:rsidRPr="00043ECA">
              <w:rPr>
                <w:rFonts w:ascii="Arial" w:hAnsi="Arial" w:cs="Arial"/>
                <w:b/>
                <w:i/>
                <w:highlight w:val="yellow"/>
              </w:rPr>
              <w:t>A03</w:t>
            </w:r>
            <w:r w:rsidRPr="00043ECA">
              <w:rPr>
                <w:rFonts w:ascii="Arial" w:hAnsi="Arial" w:cs="Arial"/>
                <w:b/>
                <w:i/>
                <w:highlight w:val="cyan"/>
              </w:rPr>
              <w:t xml:space="preserve">, </w:t>
            </w:r>
            <w:r w:rsidRPr="00043ECA">
              <w:rPr>
                <w:rFonts w:ascii="Arial" w:hAnsi="Arial" w:cs="Arial"/>
                <w:b/>
                <w:i/>
                <w:highlight w:val="magenta"/>
              </w:rPr>
              <w:t>AO4:</w:t>
            </w:r>
          </w:p>
          <w:p w14:paraId="5EF84BE0" w14:textId="7C90CAC9" w:rsidR="00727785" w:rsidRPr="00434B03" w:rsidRDefault="00727785" w:rsidP="00204F23">
            <w:pPr>
              <w:spacing w:after="0" w:line="240" w:lineRule="auto"/>
              <w:ind w:left="720"/>
              <w:textAlignment w:val="baseline"/>
              <w:rPr>
                <w:rFonts w:ascii="Arial" w:eastAsia="Times New Roman" w:hAnsi="Arial" w:cs="Arial"/>
                <w:b/>
                <w:bCs/>
                <w:highlight w:val="cyan"/>
                <w:lang w:eastAsia="en-GB"/>
              </w:rPr>
            </w:pPr>
          </w:p>
          <w:p w14:paraId="59C07109" w14:textId="2E10B24A" w:rsidR="000B4E90" w:rsidRPr="00434B03" w:rsidRDefault="000B4E90" w:rsidP="00204F23">
            <w:pPr>
              <w:spacing w:after="0" w:line="240" w:lineRule="auto"/>
              <w:textAlignment w:val="baseline"/>
              <w:rPr>
                <w:rFonts w:ascii="Arial" w:eastAsia="Times New Roman" w:hAnsi="Arial" w:cs="Arial"/>
                <w:lang w:eastAsia="en-GB"/>
              </w:rPr>
            </w:pPr>
            <w:r w:rsidRPr="00434B03">
              <w:rPr>
                <w:rFonts w:ascii="Arial" w:eastAsia="Times New Roman" w:hAnsi="Arial" w:cs="Arial"/>
                <w:lang w:eastAsia="en-GB"/>
              </w:rPr>
              <w:t>Year 8 start an exciting</w:t>
            </w:r>
            <w:r w:rsidR="00204F23" w:rsidRPr="00434B03">
              <w:rPr>
                <w:rFonts w:ascii="Arial" w:eastAsia="Times New Roman" w:hAnsi="Arial" w:cs="Arial"/>
                <w:lang w:eastAsia="en-GB"/>
              </w:rPr>
              <w:t xml:space="preserve"> </w:t>
            </w:r>
            <w:r w:rsidRPr="00434B03">
              <w:rPr>
                <w:rFonts w:ascii="Arial" w:eastAsia="Times New Roman" w:hAnsi="Arial" w:cs="Arial"/>
                <w:lang w:eastAsia="en-GB"/>
              </w:rPr>
              <w:t xml:space="preserve">investigation into </w:t>
            </w:r>
            <w:r w:rsidR="00FA291B">
              <w:rPr>
                <w:rFonts w:ascii="Arial" w:eastAsia="Times New Roman" w:hAnsi="Arial" w:cs="Arial"/>
                <w:lang w:eastAsia="en-GB"/>
              </w:rPr>
              <w:t>the work of Gary Hume.</w:t>
            </w:r>
            <w:r w:rsidR="005B609D">
              <w:rPr>
                <w:rFonts w:ascii="Arial" w:eastAsia="Times New Roman" w:hAnsi="Arial" w:cs="Arial"/>
                <w:lang w:eastAsia="en-GB"/>
              </w:rPr>
              <w:t xml:space="preserve"> W</w:t>
            </w:r>
            <w:r w:rsidR="00FA291B">
              <w:rPr>
                <w:rFonts w:ascii="Arial" w:eastAsia="Times New Roman" w:hAnsi="Arial" w:cs="Arial"/>
                <w:lang w:eastAsia="en-GB"/>
              </w:rPr>
              <w:t>iden</w:t>
            </w:r>
            <w:r w:rsidR="005B609D">
              <w:rPr>
                <w:rFonts w:ascii="Arial" w:eastAsia="Times New Roman" w:hAnsi="Arial" w:cs="Arial"/>
                <w:lang w:eastAsia="en-GB"/>
              </w:rPr>
              <w:t>ing</w:t>
            </w:r>
            <w:r w:rsidR="00FA291B">
              <w:rPr>
                <w:rFonts w:ascii="Arial" w:eastAsia="Times New Roman" w:hAnsi="Arial" w:cs="Arial"/>
                <w:lang w:eastAsia="en-GB"/>
              </w:rPr>
              <w:t xml:space="preserve"> their knowledge via their artist research</w:t>
            </w:r>
            <w:r w:rsidR="00FA291B" w:rsidRPr="00434B03">
              <w:rPr>
                <w:rFonts w:ascii="Arial" w:eastAsia="Times New Roman" w:hAnsi="Arial" w:cs="Arial"/>
                <w:lang w:eastAsia="en-GB"/>
              </w:rPr>
              <w:t xml:space="preserve"> Responding to the paint</w:t>
            </w:r>
            <w:r w:rsidR="00FA291B">
              <w:rPr>
                <w:rFonts w:ascii="Arial" w:eastAsia="Times New Roman" w:hAnsi="Arial" w:cs="Arial"/>
                <w:lang w:eastAsia="en-GB"/>
              </w:rPr>
              <w:t>ings and art work</w:t>
            </w:r>
            <w:r w:rsidR="00FA291B" w:rsidRPr="00434B03">
              <w:rPr>
                <w:rFonts w:ascii="Arial" w:eastAsia="Times New Roman" w:hAnsi="Arial" w:cs="Arial"/>
                <w:lang w:eastAsia="en-GB"/>
              </w:rPr>
              <w:t xml:space="preserve"> </w:t>
            </w:r>
            <w:r w:rsidR="00FA291B">
              <w:rPr>
                <w:rFonts w:ascii="Arial" w:eastAsia="Times New Roman" w:hAnsi="Arial" w:cs="Arial"/>
                <w:lang w:eastAsia="en-GB"/>
              </w:rPr>
              <w:t>by</w:t>
            </w:r>
            <w:r w:rsidR="00FA291B" w:rsidRPr="00434B03">
              <w:rPr>
                <w:rFonts w:ascii="Arial" w:eastAsia="Times New Roman" w:hAnsi="Arial" w:cs="Arial"/>
                <w:lang w:eastAsia="en-GB"/>
              </w:rPr>
              <w:t xml:space="preserve"> Gary Hume</w:t>
            </w:r>
            <w:r w:rsidR="00FA291B">
              <w:rPr>
                <w:rFonts w:ascii="Arial" w:eastAsia="Times New Roman" w:hAnsi="Arial" w:cs="Arial"/>
                <w:lang w:eastAsia="en-GB"/>
              </w:rPr>
              <w:t xml:space="preserve">. Students then put this knowledge into practice </w:t>
            </w:r>
            <w:r w:rsidR="006962E4">
              <w:rPr>
                <w:rFonts w:ascii="Arial" w:eastAsia="Times New Roman" w:hAnsi="Arial" w:cs="Arial"/>
                <w:lang w:eastAsia="en-GB"/>
              </w:rPr>
              <w:t>responding Botanical</w:t>
            </w:r>
            <w:r w:rsidRPr="00434B03">
              <w:rPr>
                <w:rFonts w:ascii="Arial" w:eastAsia="Times New Roman" w:hAnsi="Arial" w:cs="Arial"/>
                <w:lang w:eastAsia="en-GB"/>
              </w:rPr>
              <w:t xml:space="preserve"> Art with a contemporary twist, focusing on colou</w:t>
            </w:r>
            <w:r w:rsidR="005B609D">
              <w:rPr>
                <w:rFonts w:ascii="Arial" w:eastAsia="Times New Roman" w:hAnsi="Arial" w:cs="Arial"/>
                <w:lang w:eastAsia="en-GB"/>
              </w:rPr>
              <w:t>r,</w:t>
            </w:r>
            <w:r w:rsidRPr="00434B03">
              <w:rPr>
                <w:rFonts w:ascii="Arial" w:eastAsia="Times New Roman" w:hAnsi="Arial" w:cs="Arial"/>
                <w:lang w:eastAsia="en-GB"/>
              </w:rPr>
              <w:t xml:space="preserve"> composition, design and a collaged outcome.</w:t>
            </w:r>
          </w:p>
          <w:p w14:paraId="1FBF15BF" w14:textId="76E48616" w:rsidR="007125E3" w:rsidRDefault="00FA291B" w:rsidP="00FC7B2A">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Their artist research </w:t>
            </w:r>
            <w:r w:rsidR="00FB2717">
              <w:rPr>
                <w:rFonts w:ascii="Arial" w:eastAsia="Times New Roman" w:hAnsi="Arial" w:cs="Arial"/>
                <w:lang w:eastAsia="en-GB"/>
              </w:rPr>
              <w:t>connects to enable   students</w:t>
            </w:r>
            <w:r w:rsidR="000B4E90" w:rsidRPr="00434B03">
              <w:rPr>
                <w:rFonts w:ascii="Arial" w:eastAsia="Times New Roman" w:hAnsi="Arial" w:cs="Arial"/>
                <w:lang w:eastAsia="en-GB"/>
              </w:rPr>
              <w:t xml:space="preserve"> create a design in response</w:t>
            </w:r>
            <w:r w:rsidR="00FC7B2A">
              <w:rPr>
                <w:rFonts w:ascii="Arial" w:eastAsia="Times New Roman" w:hAnsi="Arial" w:cs="Arial"/>
                <w:lang w:eastAsia="en-GB"/>
              </w:rPr>
              <w:t>,</w:t>
            </w:r>
            <w:r w:rsidR="000B4E90" w:rsidRPr="00434B03">
              <w:rPr>
                <w:rFonts w:ascii="Arial" w:eastAsia="Times New Roman" w:hAnsi="Arial" w:cs="Arial"/>
                <w:lang w:eastAsia="en-GB"/>
              </w:rPr>
              <w:t xml:space="preserve"> that they construct via collage</w:t>
            </w:r>
            <w:r w:rsidR="00695188" w:rsidRPr="00434B03">
              <w:rPr>
                <w:rFonts w:ascii="Arial" w:eastAsia="Times New Roman" w:hAnsi="Arial" w:cs="Arial"/>
                <w:lang w:eastAsia="en-GB"/>
              </w:rPr>
              <w:t xml:space="preserve"> outcome</w:t>
            </w:r>
            <w:r w:rsidR="000B4E90" w:rsidRPr="00434B03">
              <w:rPr>
                <w:rFonts w:ascii="Arial" w:eastAsia="Times New Roman" w:hAnsi="Arial" w:cs="Arial"/>
                <w:lang w:eastAsia="en-GB"/>
              </w:rPr>
              <w:t>.</w:t>
            </w:r>
          </w:p>
          <w:p w14:paraId="4663B144" w14:textId="0D69DB21" w:rsidR="00FC7B2A" w:rsidRDefault="005B609D" w:rsidP="00FC7B2A">
            <w:pPr>
              <w:spacing w:after="0" w:line="240" w:lineRule="auto"/>
              <w:textAlignment w:val="baseline"/>
              <w:rPr>
                <w:rFonts w:ascii="Arial" w:eastAsia="Times New Roman" w:hAnsi="Arial" w:cs="Arial"/>
                <w:lang w:eastAsia="en-GB"/>
              </w:rPr>
            </w:pPr>
            <w:r>
              <w:rPr>
                <w:rFonts w:ascii="Arial" w:eastAsia="Times New Roman" w:hAnsi="Arial" w:cs="Arial"/>
                <w:lang w:eastAsia="en-GB"/>
              </w:rPr>
              <w:t>This connection is further investigated through their Self-Assessment of their piece, showing understanding</w:t>
            </w:r>
            <w:r w:rsidR="006B4B55">
              <w:rPr>
                <w:rFonts w:ascii="Arial" w:eastAsia="Times New Roman" w:hAnsi="Arial" w:cs="Arial"/>
                <w:lang w:eastAsia="en-GB"/>
              </w:rPr>
              <w:t xml:space="preserve"> of </w:t>
            </w:r>
            <w:r w:rsidR="001C682A">
              <w:rPr>
                <w:rFonts w:ascii="Arial" w:eastAsia="Times New Roman" w:hAnsi="Arial" w:cs="Arial"/>
                <w:lang w:eastAsia="en-GB"/>
              </w:rPr>
              <w:t xml:space="preserve">which elements of </w:t>
            </w:r>
            <w:proofErr w:type="spellStart"/>
            <w:r w:rsidR="001C682A">
              <w:rPr>
                <w:rFonts w:ascii="Arial" w:eastAsia="Times New Roman" w:hAnsi="Arial" w:cs="Arial"/>
                <w:lang w:eastAsia="en-GB"/>
              </w:rPr>
              <w:t>Humes</w:t>
            </w:r>
            <w:proofErr w:type="spellEnd"/>
            <w:r w:rsidR="001C682A">
              <w:rPr>
                <w:rFonts w:ascii="Arial" w:eastAsia="Times New Roman" w:hAnsi="Arial" w:cs="Arial"/>
                <w:lang w:eastAsia="en-GB"/>
              </w:rPr>
              <w:t xml:space="preserve"> work they employed in their piece.</w:t>
            </w:r>
          </w:p>
          <w:p w14:paraId="4C707B4D" w14:textId="77777777" w:rsidR="00FC7B2A" w:rsidRDefault="00FC7B2A" w:rsidP="00FC7B2A">
            <w:pPr>
              <w:spacing w:after="0" w:line="240" w:lineRule="auto"/>
              <w:textAlignment w:val="baseline"/>
              <w:rPr>
                <w:rFonts w:ascii="Arial" w:eastAsia="Times New Roman" w:hAnsi="Arial" w:cs="Arial"/>
                <w:lang w:eastAsia="en-GB"/>
              </w:rPr>
            </w:pPr>
          </w:p>
          <w:p w14:paraId="6812ADA0" w14:textId="19807363" w:rsidR="00FC7B2A" w:rsidRDefault="00FC7B2A" w:rsidP="00FC7B2A">
            <w:pPr>
              <w:spacing w:after="0" w:line="240" w:lineRule="auto"/>
              <w:textAlignment w:val="baseline"/>
              <w:rPr>
                <w:rFonts w:ascii="Arial" w:eastAsia="Times New Roman" w:hAnsi="Arial" w:cs="Arial"/>
                <w:b/>
                <w:bCs/>
                <w:lang w:eastAsia="en-GB"/>
              </w:rPr>
            </w:pPr>
            <w:r w:rsidRPr="002762B2">
              <w:rPr>
                <w:rFonts w:ascii="Arial" w:eastAsia="Times New Roman" w:hAnsi="Arial" w:cs="Arial"/>
                <w:b/>
                <w:bCs/>
                <w:lang w:eastAsia="en-GB"/>
              </w:rPr>
              <w:t>Artist Investigated Gary Hume. Focus Materials and techniques: Colour pencils, creating colour blends and coloured paper for collage.</w:t>
            </w:r>
          </w:p>
          <w:p w14:paraId="6FD755E8" w14:textId="77777777" w:rsidR="003B0D76" w:rsidRPr="002762B2" w:rsidRDefault="003B0D76" w:rsidP="00FC7B2A">
            <w:pPr>
              <w:spacing w:after="0" w:line="240" w:lineRule="auto"/>
              <w:textAlignment w:val="baseline"/>
              <w:rPr>
                <w:rFonts w:ascii="Arial" w:eastAsia="Times New Roman" w:hAnsi="Arial" w:cs="Arial"/>
                <w:b/>
                <w:bCs/>
                <w:lang w:eastAsia="en-GB"/>
              </w:rPr>
            </w:pPr>
          </w:p>
          <w:p w14:paraId="066921D0" w14:textId="77777777" w:rsidR="00FC7B2A" w:rsidRDefault="00FC7B2A" w:rsidP="00FC7B2A">
            <w:pPr>
              <w:spacing w:after="0" w:line="240" w:lineRule="auto"/>
              <w:textAlignment w:val="baseline"/>
              <w:rPr>
                <w:rFonts w:ascii="Arial" w:eastAsia="Times New Roman" w:hAnsi="Arial" w:cs="Arial"/>
                <w:lang w:eastAsia="en-GB"/>
              </w:rPr>
            </w:pPr>
          </w:p>
          <w:p w14:paraId="44A0DF0B" w14:textId="77777777" w:rsidR="00FC7B2A" w:rsidRDefault="00FC7B2A" w:rsidP="00FC7B2A">
            <w:pPr>
              <w:spacing w:after="0" w:line="240" w:lineRule="auto"/>
              <w:textAlignment w:val="baseline"/>
              <w:rPr>
                <w:rFonts w:ascii="Arial" w:eastAsia="Times New Roman" w:hAnsi="Arial" w:cs="Arial"/>
                <w:lang w:eastAsia="en-GB"/>
              </w:rPr>
            </w:pPr>
          </w:p>
          <w:p w14:paraId="1D62A73F" w14:textId="77777777" w:rsidR="00FC7B2A" w:rsidRDefault="00FC7B2A" w:rsidP="00FC7B2A">
            <w:pPr>
              <w:spacing w:after="0" w:line="240" w:lineRule="auto"/>
              <w:textAlignment w:val="baseline"/>
              <w:rPr>
                <w:rFonts w:ascii="Arial" w:eastAsia="Times New Roman" w:hAnsi="Arial" w:cs="Arial"/>
                <w:lang w:eastAsia="en-GB"/>
              </w:rPr>
            </w:pPr>
          </w:p>
          <w:p w14:paraId="3D1E2A5F" w14:textId="77777777" w:rsidR="00FC7B2A" w:rsidRDefault="00FC7B2A" w:rsidP="00FC7B2A">
            <w:pPr>
              <w:spacing w:after="0" w:line="240" w:lineRule="auto"/>
              <w:textAlignment w:val="baseline"/>
              <w:rPr>
                <w:rFonts w:ascii="Arial" w:eastAsia="Times New Roman" w:hAnsi="Arial" w:cs="Arial"/>
                <w:lang w:eastAsia="en-GB"/>
              </w:rPr>
            </w:pPr>
          </w:p>
          <w:p w14:paraId="1D28CA1E" w14:textId="6CB6D534" w:rsidR="00FC7B2A" w:rsidRPr="00434B03" w:rsidRDefault="00FC7B2A" w:rsidP="00FC7B2A">
            <w:pPr>
              <w:spacing w:after="0" w:line="240" w:lineRule="auto"/>
              <w:textAlignment w:val="baseline"/>
              <w:rPr>
                <w:rFonts w:ascii="Arial" w:eastAsia="Times New Roman" w:hAnsi="Arial" w:cs="Arial"/>
                <w:lang w:eastAsia="en-GB"/>
              </w:rPr>
            </w:pPr>
          </w:p>
        </w:tc>
        <w:tc>
          <w:tcPr>
            <w:tcW w:w="3912" w:type="dxa"/>
            <w:tcBorders>
              <w:top w:val="single" w:sz="6" w:space="0" w:color="auto"/>
              <w:left w:val="single" w:sz="6" w:space="0" w:color="auto"/>
              <w:bottom w:val="single" w:sz="6" w:space="0" w:color="auto"/>
              <w:right w:val="single" w:sz="6" w:space="0" w:color="auto"/>
            </w:tcBorders>
            <w:shd w:val="clear" w:color="auto" w:fill="CCCCFF"/>
            <w:vAlign w:val="center"/>
            <w:hideMark/>
          </w:tcPr>
          <w:p w14:paraId="256EC4A3" w14:textId="72EE5E25" w:rsidR="007125E3" w:rsidRPr="003B0D76" w:rsidRDefault="0028263F" w:rsidP="000F5070">
            <w:pPr>
              <w:spacing w:after="0" w:line="240" w:lineRule="auto"/>
              <w:textAlignment w:val="baseline"/>
              <w:rPr>
                <w:rFonts w:ascii="Arial" w:eastAsia="Times New Roman" w:hAnsi="Arial" w:cs="Arial"/>
                <w:b/>
                <w:lang w:eastAsia="en-GB"/>
              </w:rPr>
            </w:pPr>
            <w:r w:rsidRPr="003B0D76">
              <w:rPr>
                <w:rFonts w:ascii="Arial" w:eastAsia="Times New Roman" w:hAnsi="Arial" w:cs="Arial"/>
                <w:b/>
                <w:lang w:eastAsia="en-GB"/>
              </w:rPr>
              <w:t>Pop Art:</w:t>
            </w:r>
            <w:r w:rsidR="008A7C08" w:rsidRPr="003B0D76">
              <w:rPr>
                <w:rFonts w:ascii="Arial" w:eastAsia="Times New Roman" w:hAnsi="Arial" w:cs="Arial"/>
                <w:b/>
                <w:lang w:eastAsia="en-GB"/>
              </w:rPr>
              <w:t xml:space="preserve"> Formal Elements</w:t>
            </w:r>
          </w:p>
          <w:p w14:paraId="3D9EB35E" w14:textId="0C53F5CB" w:rsidR="008A7C08" w:rsidRPr="00043ECA" w:rsidRDefault="008A7C08" w:rsidP="000F5070">
            <w:pPr>
              <w:spacing w:after="0" w:line="240" w:lineRule="auto"/>
              <w:textAlignment w:val="baseline"/>
              <w:rPr>
                <w:rFonts w:ascii="Arial" w:eastAsia="Times New Roman" w:hAnsi="Arial" w:cs="Arial"/>
                <w:b/>
                <w:i/>
                <w:lang w:eastAsia="en-GB"/>
              </w:rPr>
            </w:pPr>
            <w:r w:rsidRPr="00043ECA">
              <w:rPr>
                <w:rFonts w:ascii="Arial" w:hAnsi="Arial" w:cs="Arial"/>
                <w:b/>
                <w:i/>
                <w:highlight w:val="green"/>
              </w:rPr>
              <w:t>A02</w:t>
            </w:r>
            <w:r w:rsidRPr="00043ECA">
              <w:rPr>
                <w:rFonts w:ascii="Arial" w:hAnsi="Arial" w:cs="Arial"/>
                <w:b/>
                <w:i/>
                <w:highlight w:val="cyan"/>
              </w:rPr>
              <w:t xml:space="preserve">, </w:t>
            </w:r>
            <w:r w:rsidRPr="00043ECA">
              <w:rPr>
                <w:rFonts w:ascii="Arial" w:hAnsi="Arial" w:cs="Arial"/>
                <w:b/>
                <w:i/>
                <w:highlight w:val="yellow"/>
              </w:rPr>
              <w:t>A03</w:t>
            </w:r>
          </w:p>
          <w:p w14:paraId="3A16A342" w14:textId="019B3402" w:rsidR="000F5070" w:rsidRDefault="0028263F" w:rsidP="000F5070">
            <w:pPr>
              <w:spacing w:after="0" w:line="240" w:lineRule="auto"/>
              <w:textAlignment w:val="baseline"/>
              <w:rPr>
                <w:rFonts w:ascii="Arial" w:eastAsia="Times New Roman" w:hAnsi="Arial" w:cs="Arial"/>
                <w:lang w:eastAsia="en-GB"/>
              </w:rPr>
            </w:pPr>
            <w:r w:rsidRPr="00434B03">
              <w:rPr>
                <w:rFonts w:ascii="Arial" w:eastAsia="Times New Roman" w:hAnsi="Arial" w:cs="Arial"/>
                <w:lang w:eastAsia="en-GB"/>
              </w:rPr>
              <w:t>Students re-visit their observational drawing skills</w:t>
            </w:r>
            <w:r w:rsidR="00D160D4">
              <w:rPr>
                <w:rFonts w:ascii="Arial" w:eastAsia="Times New Roman" w:hAnsi="Arial" w:cs="Arial"/>
                <w:lang w:eastAsia="en-GB"/>
              </w:rPr>
              <w:t>,</w:t>
            </w:r>
            <w:r w:rsidR="008A7C08" w:rsidRPr="00434B03">
              <w:rPr>
                <w:rFonts w:ascii="Arial" w:eastAsia="Times New Roman" w:hAnsi="Arial" w:cs="Arial"/>
                <w:lang w:eastAsia="en-GB"/>
              </w:rPr>
              <w:t xml:space="preserve"> in drawing crushed cans, focusing </w:t>
            </w:r>
            <w:r w:rsidR="00D160D4">
              <w:rPr>
                <w:rFonts w:ascii="Arial" w:eastAsia="Times New Roman" w:hAnsi="Arial" w:cs="Arial"/>
                <w:lang w:eastAsia="en-GB"/>
              </w:rPr>
              <w:t>students</w:t>
            </w:r>
            <w:r w:rsidR="008A7C08" w:rsidRPr="00434B03">
              <w:rPr>
                <w:rFonts w:ascii="Arial" w:eastAsia="Times New Roman" w:hAnsi="Arial" w:cs="Arial"/>
                <w:lang w:eastAsia="en-GB"/>
              </w:rPr>
              <w:t xml:space="preserve"> to look at angles, proportion and the relationship between light and dark tone.</w:t>
            </w:r>
          </w:p>
          <w:p w14:paraId="3A26D584" w14:textId="77777777" w:rsidR="003B0D76" w:rsidRPr="00434B03" w:rsidRDefault="003B0D76" w:rsidP="000F5070">
            <w:pPr>
              <w:spacing w:after="0" w:line="240" w:lineRule="auto"/>
              <w:textAlignment w:val="baseline"/>
              <w:rPr>
                <w:rFonts w:ascii="Arial" w:eastAsia="Times New Roman" w:hAnsi="Arial" w:cs="Arial"/>
                <w:lang w:eastAsia="en-GB"/>
              </w:rPr>
            </w:pPr>
          </w:p>
          <w:p w14:paraId="3D844B94" w14:textId="7EDA09E8" w:rsidR="000F5070" w:rsidRDefault="000F5070" w:rsidP="000F5070">
            <w:pPr>
              <w:spacing w:after="0" w:line="240" w:lineRule="auto"/>
              <w:textAlignment w:val="baseline"/>
              <w:rPr>
                <w:rFonts w:ascii="Arial" w:eastAsia="Times New Roman" w:hAnsi="Arial" w:cs="Arial"/>
                <w:lang w:eastAsia="en-GB"/>
              </w:rPr>
            </w:pPr>
            <w:r w:rsidRPr="00434B03">
              <w:rPr>
                <w:rFonts w:ascii="Arial" w:eastAsia="Times New Roman" w:hAnsi="Arial" w:cs="Arial"/>
                <w:lang w:eastAsia="en-GB"/>
              </w:rPr>
              <w:t xml:space="preserve">Pop Art Context </w:t>
            </w:r>
            <w:r w:rsidR="000667D3">
              <w:rPr>
                <w:rFonts w:ascii="Arial" w:eastAsia="Times New Roman" w:hAnsi="Arial" w:cs="Arial"/>
                <w:lang w:eastAsia="en-GB"/>
              </w:rPr>
              <w:t xml:space="preserve">is </w:t>
            </w:r>
            <w:r w:rsidRPr="00434B03">
              <w:rPr>
                <w:rFonts w:ascii="Arial" w:eastAsia="Times New Roman" w:hAnsi="Arial" w:cs="Arial"/>
                <w:lang w:eastAsia="en-GB"/>
              </w:rPr>
              <w:t>re-visited</w:t>
            </w:r>
            <w:r w:rsidR="00D160D4">
              <w:rPr>
                <w:rFonts w:ascii="Arial" w:eastAsia="Times New Roman" w:hAnsi="Arial" w:cs="Arial"/>
                <w:lang w:eastAsia="en-GB"/>
              </w:rPr>
              <w:t xml:space="preserve"> with students using </w:t>
            </w:r>
            <w:r w:rsidR="006962E4">
              <w:rPr>
                <w:rFonts w:ascii="Arial" w:eastAsia="Times New Roman" w:hAnsi="Arial" w:cs="Arial"/>
                <w:lang w:eastAsia="en-GB"/>
              </w:rPr>
              <w:t>retrieval</w:t>
            </w:r>
            <w:r w:rsidR="00D160D4">
              <w:rPr>
                <w:rFonts w:ascii="Arial" w:eastAsia="Times New Roman" w:hAnsi="Arial" w:cs="Arial"/>
                <w:lang w:eastAsia="en-GB"/>
              </w:rPr>
              <w:t xml:space="preserve"> practice</w:t>
            </w:r>
            <w:r w:rsidR="000667D3">
              <w:rPr>
                <w:rFonts w:ascii="Arial" w:eastAsia="Times New Roman" w:hAnsi="Arial" w:cs="Arial"/>
                <w:lang w:eastAsia="en-GB"/>
              </w:rPr>
              <w:t xml:space="preserve"> and applying this </w:t>
            </w:r>
            <w:r w:rsidR="00A8457B">
              <w:rPr>
                <w:rFonts w:ascii="Arial" w:eastAsia="Times New Roman" w:hAnsi="Arial" w:cs="Arial"/>
                <w:lang w:eastAsia="en-GB"/>
              </w:rPr>
              <w:t xml:space="preserve">understanding of Pop arts themes </w:t>
            </w:r>
            <w:r w:rsidR="000667D3">
              <w:rPr>
                <w:rFonts w:ascii="Arial" w:eastAsia="Times New Roman" w:hAnsi="Arial" w:cs="Arial"/>
                <w:lang w:eastAsia="en-GB"/>
              </w:rPr>
              <w:t>to their</w:t>
            </w:r>
            <w:r w:rsidRPr="00434B03">
              <w:rPr>
                <w:rFonts w:ascii="Arial" w:eastAsia="Times New Roman" w:hAnsi="Arial" w:cs="Arial"/>
                <w:lang w:eastAsia="en-GB"/>
              </w:rPr>
              <w:t xml:space="preserve"> investigat</w:t>
            </w:r>
            <w:r w:rsidR="000667D3">
              <w:rPr>
                <w:rFonts w:ascii="Arial" w:eastAsia="Times New Roman" w:hAnsi="Arial" w:cs="Arial"/>
                <w:lang w:eastAsia="en-GB"/>
              </w:rPr>
              <w:t>ion</w:t>
            </w:r>
            <w:r w:rsidRPr="00434B03">
              <w:rPr>
                <w:rFonts w:ascii="Arial" w:eastAsia="Times New Roman" w:hAnsi="Arial" w:cs="Arial"/>
                <w:lang w:eastAsia="en-GB"/>
              </w:rPr>
              <w:t xml:space="preserve"> </w:t>
            </w:r>
            <w:r w:rsidR="000667D3">
              <w:rPr>
                <w:rFonts w:ascii="Arial" w:eastAsia="Times New Roman" w:hAnsi="Arial" w:cs="Arial"/>
                <w:lang w:eastAsia="en-GB"/>
              </w:rPr>
              <w:t xml:space="preserve">further </w:t>
            </w:r>
            <w:r w:rsidR="00A8457B">
              <w:rPr>
                <w:rFonts w:ascii="Arial" w:eastAsia="Times New Roman" w:hAnsi="Arial" w:cs="Arial"/>
                <w:lang w:eastAsia="en-GB"/>
              </w:rPr>
              <w:t xml:space="preserve">of </w:t>
            </w:r>
            <w:r w:rsidR="000667D3">
              <w:rPr>
                <w:rFonts w:ascii="Arial" w:eastAsia="Times New Roman" w:hAnsi="Arial" w:cs="Arial"/>
                <w:lang w:eastAsia="en-GB"/>
              </w:rPr>
              <w:t>the</w:t>
            </w:r>
            <w:r w:rsidRPr="00434B03">
              <w:rPr>
                <w:rFonts w:ascii="Arial" w:eastAsia="Times New Roman" w:hAnsi="Arial" w:cs="Arial"/>
                <w:lang w:eastAsia="en-GB"/>
              </w:rPr>
              <w:t xml:space="preserve"> wider context of Pop Art</w:t>
            </w:r>
            <w:r w:rsidR="000667D3">
              <w:rPr>
                <w:rFonts w:ascii="Arial" w:eastAsia="Times New Roman" w:hAnsi="Arial" w:cs="Arial"/>
                <w:lang w:eastAsia="en-GB"/>
              </w:rPr>
              <w:t>.</w:t>
            </w:r>
            <w:r w:rsidRPr="00434B03">
              <w:rPr>
                <w:rFonts w:ascii="Arial" w:eastAsia="Times New Roman" w:hAnsi="Arial" w:cs="Arial"/>
                <w:lang w:eastAsia="en-GB"/>
              </w:rPr>
              <w:t xml:space="preserve"> </w:t>
            </w:r>
            <w:r w:rsidR="00A8457B">
              <w:rPr>
                <w:rFonts w:ascii="Arial" w:eastAsia="Times New Roman" w:hAnsi="Arial" w:cs="Arial"/>
                <w:lang w:eastAsia="en-GB"/>
              </w:rPr>
              <w:t>In particular t</w:t>
            </w:r>
            <w:r w:rsidR="000667D3">
              <w:rPr>
                <w:rFonts w:ascii="Arial" w:eastAsia="Times New Roman" w:hAnsi="Arial" w:cs="Arial"/>
                <w:lang w:eastAsia="en-GB"/>
              </w:rPr>
              <w:t xml:space="preserve">he </w:t>
            </w:r>
            <w:r w:rsidRPr="00434B03">
              <w:rPr>
                <w:rFonts w:ascii="Arial" w:eastAsia="Times New Roman" w:hAnsi="Arial" w:cs="Arial"/>
                <w:lang w:eastAsia="en-GB"/>
              </w:rPr>
              <w:t>celebrity influence and</w:t>
            </w:r>
            <w:r w:rsidR="00A8457B">
              <w:rPr>
                <w:rFonts w:ascii="Arial" w:eastAsia="Times New Roman" w:hAnsi="Arial" w:cs="Arial"/>
                <w:lang w:eastAsia="en-GB"/>
              </w:rPr>
              <w:t xml:space="preserve"> this relationship to</w:t>
            </w:r>
            <w:r w:rsidRPr="00434B03">
              <w:rPr>
                <w:rFonts w:ascii="Arial" w:eastAsia="Times New Roman" w:hAnsi="Arial" w:cs="Arial"/>
                <w:lang w:eastAsia="en-GB"/>
              </w:rPr>
              <w:t xml:space="preserve"> </w:t>
            </w:r>
            <w:r w:rsidR="008A7C08" w:rsidRPr="00434B03">
              <w:rPr>
                <w:rFonts w:ascii="Arial" w:eastAsia="Times New Roman" w:hAnsi="Arial" w:cs="Arial"/>
                <w:lang w:eastAsia="en-GB"/>
              </w:rPr>
              <w:t xml:space="preserve">Andy Warhol </w:t>
            </w:r>
            <w:r w:rsidRPr="00434B03">
              <w:rPr>
                <w:rFonts w:ascii="Arial" w:eastAsia="Times New Roman" w:hAnsi="Arial" w:cs="Arial"/>
                <w:lang w:eastAsia="en-GB"/>
              </w:rPr>
              <w:t xml:space="preserve">one of the four Modern Masters of Art and the Godfather of Pop Art, tracing his rise to fame and the way he transformed art in the modern era through subject and technique. Students continue on their journey of placement, proportion through graphic </w:t>
            </w:r>
            <w:r w:rsidR="000F7828" w:rsidRPr="00434B03">
              <w:rPr>
                <w:rFonts w:ascii="Arial" w:eastAsia="Times New Roman" w:hAnsi="Arial" w:cs="Arial"/>
                <w:lang w:eastAsia="en-GB"/>
              </w:rPr>
              <w:t>text-based</w:t>
            </w:r>
            <w:r w:rsidRPr="00434B03">
              <w:rPr>
                <w:rFonts w:ascii="Arial" w:eastAsia="Times New Roman" w:hAnsi="Arial" w:cs="Arial"/>
                <w:lang w:eastAsia="en-GB"/>
              </w:rPr>
              <w:t xml:space="preserve"> art by </w:t>
            </w:r>
            <w:r w:rsidR="000F7828" w:rsidRPr="00434B03">
              <w:rPr>
                <w:rFonts w:ascii="Arial" w:eastAsia="Times New Roman" w:hAnsi="Arial" w:cs="Arial"/>
                <w:lang w:eastAsia="en-GB"/>
              </w:rPr>
              <w:t>Warhol.</w:t>
            </w:r>
          </w:p>
          <w:p w14:paraId="5654E54B" w14:textId="11ED5700" w:rsidR="003B0D76" w:rsidRDefault="003B0D76" w:rsidP="000F5070">
            <w:pPr>
              <w:spacing w:after="0" w:line="240" w:lineRule="auto"/>
              <w:textAlignment w:val="baseline"/>
              <w:rPr>
                <w:rFonts w:ascii="Arial" w:eastAsia="Times New Roman" w:hAnsi="Arial" w:cs="Arial"/>
                <w:lang w:eastAsia="en-GB"/>
              </w:rPr>
            </w:pPr>
          </w:p>
          <w:p w14:paraId="592F4BED" w14:textId="77777777" w:rsidR="003B0D76" w:rsidRDefault="003B0D76" w:rsidP="000F5070">
            <w:pPr>
              <w:spacing w:after="0" w:line="240" w:lineRule="auto"/>
              <w:textAlignment w:val="baseline"/>
              <w:rPr>
                <w:rFonts w:ascii="Arial" w:eastAsia="Times New Roman" w:hAnsi="Arial" w:cs="Arial"/>
                <w:lang w:eastAsia="en-GB"/>
              </w:rPr>
            </w:pPr>
          </w:p>
          <w:p w14:paraId="15456F95" w14:textId="77777777" w:rsidR="00A750A8" w:rsidRDefault="00A750A8" w:rsidP="000F5070">
            <w:pPr>
              <w:spacing w:after="0" w:line="240" w:lineRule="auto"/>
              <w:textAlignment w:val="baseline"/>
              <w:rPr>
                <w:rFonts w:ascii="Arial" w:eastAsia="Times New Roman" w:hAnsi="Arial" w:cs="Arial"/>
                <w:lang w:eastAsia="en-GB"/>
              </w:rPr>
            </w:pPr>
          </w:p>
          <w:p w14:paraId="70F462C3" w14:textId="77777777" w:rsidR="00A750A8" w:rsidRDefault="00A750A8" w:rsidP="000F5070">
            <w:pPr>
              <w:spacing w:after="0" w:line="240" w:lineRule="auto"/>
              <w:textAlignment w:val="baseline"/>
              <w:rPr>
                <w:rFonts w:ascii="Arial" w:eastAsia="Times New Roman" w:hAnsi="Arial" w:cs="Arial"/>
                <w:lang w:eastAsia="en-GB"/>
              </w:rPr>
            </w:pPr>
          </w:p>
          <w:p w14:paraId="77DF811F" w14:textId="77777777" w:rsidR="00A750A8" w:rsidRDefault="00A750A8" w:rsidP="000F5070">
            <w:pPr>
              <w:spacing w:after="0" w:line="240" w:lineRule="auto"/>
              <w:textAlignment w:val="baseline"/>
              <w:rPr>
                <w:rFonts w:ascii="Arial" w:eastAsia="Times New Roman" w:hAnsi="Arial" w:cs="Arial"/>
                <w:lang w:eastAsia="en-GB"/>
              </w:rPr>
            </w:pPr>
          </w:p>
          <w:p w14:paraId="6EE9FF1C" w14:textId="794C35B2" w:rsidR="00A750A8" w:rsidRDefault="00A750A8" w:rsidP="000F5070">
            <w:pPr>
              <w:spacing w:after="0" w:line="240" w:lineRule="auto"/>
              <w:textAlignment w:val="baseline"/>
              <w:rPr>
                <w:rFonts w:ascii="Arial" w:eastAsia="Times New Roman" w:hAnsi="Arial" w:cs="Arial"/>
                <w:lang w:eastAsia="en-GB"/>
              </w:rPr>
            </w:pPr>
          </w:p>
          <w:p w14:paraId="7BB4D822" w14:textId="63D494E6" w:rsidR="003B0D76" w:rsidRDefault="003B0D76" w:rsidP="000F5070">
            <w:pPr>
              <w:spacing w:after="0" w:line="240" w:lineRule="auto"/>
              <w:textAlignment w:val="baseline"/>
              <w:rPr>
                <w:rFonts w:ascii="Arial" w:eastAsia="Times New Roman" w:hAnsi="Arial" w:cs="Arial"/>
                <w:lang w:eastAsia="en-GB"/>
              </w:rPr>
            </w:pPr>
          </w:p>
          <w:p w14:paraId="6D6121D4" w14:textId="425BBFE5" w:rsidR="003B0D76" w:rsidRDefault="003B0D76" w:rsidP="000F5070">
            <w:pPr>
              <w:spacing w:after="0" w:line="240" w:lineRule="auto"/>
              <w:textAlignment w:val="baseline"/>
              <w:rPr>
                <w:rFonts w:ascii="Arial" w:eastAsia="Times New Roman" w:hAnsi="Arial" w:cs="Arial"/>
                <w:lang w:eastAsia="en-GB"/>
              </w:rPr>
            </w:pPr>
          </w:p>
          <w:p w14:paraId="54DD9406" w14:textId="77777777" w:rsidR="003B0D76" w:rsidRDefault="003B0D76" w:rsidP="000F5070">
            <w:pPr>
              <w:spacing w:after="0" w:line="240" w:lineRule="auto"/>
              <w:textAlignment w:val="baseline"/>
              <w:rPr>
                <w:rFonts w:ascii="Arial" w:eastAsia="Times New Roman" w:hAnsi="Arial" w:cs="Arial"/>
                <w:lang w:eastAsia="en-GB"/>
              </w:rPr>
            </w:pPr>
          </w:p>
          <w:p w14:paraId="144446E6" w14:textId="77777777" w:rsidR="00A750A8" w:rsidRDefault="00A750A8" w:rsidP="000F5070">
            <w:pPr>
              <w:spacing w:after="0" w:line="240" w:lineRule="auto"/>
              <w:textAlignment w:val="baseline"/>
              <w:rPr>
                <w:rFonts w:ascii="Arial" w:eastAsia="Times New Roman" w:hAnsi="Arial" w:cs="Arial"/>
                <w:lang w:eastAsia="en-GB"/>
              </w:rPr>
            </w:pPr>
          </w:p>
          <w:p w14:paraId="3A449221" w14:textId="21ECCB69" w:rsidR="00A750A8" w:rsidRPr="00434B03" w:rsidRDefault="00A750A8" w:rsidP="000F5070">
            <w:pPr>
              <w:spacing w:after="0" w:line="240" w:lineRule="auto"/>
              <w:textAlignment w:val="baseline"/>
              <w:rPr>
                <w:rFonts w:ascii="Arial" w:eastAsia="Times New Roman" w:hAnsi="Arial" w:cs="Arial"/>
                <w:lang w:eastAsia="en-GB"/>
              </w:rPr>
            </w:pPr>
          </w:p>
        </w:tc>
        <w:tc>
          <w:tcPr>
            <w:tcW w:w="3912" w:type="dxa"/>
            <w:tcBorders>
              <w:top w:val="single" w:sz="6" w:space="0" w:color="auto"/>
              <w:left w:val="single" w:sz="6" w:space="0" w:color="auto"/>
              <w:bottom w:val="single" w:sz="6" w:space="0" w:color="auto"/>
              <w:right w:val="single" w:sz="6" w:space="0" w:color="auto"/>
            </w:tcBorders>
            <w:shd w:val="clear" w:color="auto" w:fill="F8DBF9"/>
            <w:vAlign w:val="center"/>
            <w:hideMark/>
          </w:tcPr>
          <w:p w14:paraId="6E38C1EB" w14:textId="13395BC7" w:rsidR="009B06AA" w:rsidRDefault="009B06AA" w:rsidP="00A07CC4">
            <w:pPr>
              <w:spacing w:after="0" w:line="240" w:lineRule="auto"/>
              <w:textAlignment w:val="baseline"/>
              <w:rPr>
                <w:rFonts w:ascii="Arial" w:eastAsia="Times New Roman" w:hAnsi="Arial" w:cs="Arial"/>
                <w:b/>
                <w:bCs/>
                <w:u w:val="single"/>
                <w:lang w:eastAsia="en-GB"/>
              </w:rPr>
            </w:pPr>
          </w:p>
          <w:p w14:paraId="06801EC2" w14:textId="17F99AE7" w:rsidR="007125E3" w:rsidRDefault="005A2A5F" w:rsidP="00A07CC4">
            <w:pPr>
              <w:spacing w:after="0" w:line="240" w:lineRule="auto"/>
              <w:textAlignment w:val="baseline"/>
              <w:rPr>
                <w:rFonts w:ascii="Arial" w:eastAsia="Times New Roman" w:hAnsi="Arial" w:cs="Arial"/>
                <w:b/>
                <w:bCs/>
                <w:u w:val="single"/>
                <w:lang w:eastAsia="en-GB"/>
              </w:rPr>
            </w:pPr>
            <w:r w:rsidRPr="00A07CC4">
              <w:rPr>
                <w:rFonts w:ascii="Arial" w:eastAsia="Times New Roman" w:hAnsi="Arial" w:cs="Arial"/>
                <w:b/>
                <w:bCs/>
                <w:u w:val="single"/>
                <w:lang w:eastAsia="en-GB"/>
              </w:rPr>
              <w:t>Natural Forms</w:t>
            </w:r>
          </w:p>
          <w:p w14:paraId="02ECB520" w14:textId="77777777" w:rsidR="00043ECA" w:rsidRPr="00043ECA" w:rsidRDefault="00043ECA" w:rsidP="00043ECA">
            <w:pPr>
              <w:spacing w:after="0" w:line="240" w:lineRule="auto"/>
              <w:textAlignment w:val="baseline"/>
              <w:rPr>
                <w:rFonts w:ascii="Arial" w:eastAsia="Times New Roman" w:hAnsi="Arial" w:cs="Arial"/>
                <w:b/>
                <w:bCs/>
                <w:i/>
                <w:u w:val="single"/>
                <w:lang w:eastAsia="en-GB"/>
              </w:rPr>
            </w:pPr>
            <w:r w:rsidRPr="00043ECA">
              <w:rPr>
                <w:rFonts w:ascii="Arial" w:hAnsi="Arial" w:cs="Arial"/>
                <w:b/>
                <w:i/>
                <w:highlight w:val="cyan"/>
              </w:rPr>
              <w:t xml:space="preserve">AO1, </w:t>
            </w:r>
            <w:r w:rsidRPr="00043ECA">
              <w:rPr>
                <w:rFonts w:ascii="Arial" w:hAnsi="Arial" w:cs="Arial"/>
                <w:b/>
                <w:i/>
                <w:highlight w:val="green"/>
              </w:rPr>
              <w:t>A</w:t>
            </w:r>
            <w:proofErr w:type="gramStart"/>
            <w:r w:rsidRPr="00043ECA">
              <w:rPr>
                <w:rFonts w:ascii="Arial" w:hAnsi="Arial" w:cs="Arial"/>
                <w:b/>
                <w:i/>
                <w:highlight w:val="green"/>
              </w:rPr>
              <w:t>02</w:t>
            </w:r>
            <w:r w:rsidRPr="00043ECA">
              <w:rPr>
                <w:rFonts w:ascii="Arial" w:hAnsi="Arial" w:cs="Arial"/>
                <w:b/>
                <w:i/>
                <w:highlight w:val="cyan"/>
              </w:rPr>
              <w:t>,</w:t>
            </w:r>
            <w:r w:rsidRPr="00043ECA">
              <w:rPr>
                <w:rFonts w:ascii="Arial" w:hAnsi="Arial" w:cs="Arial"/>
                <w:b/>
                <w:i/>
                <w:highlight w:val="yellow"/>
              </w:rPr>
              <w:t>A</w:t>
            </w:r>
            <w:proofErr w:type="gramEnd"/>
            <w:r w:rsidRPr="00043ECA">
              <w:rPr>
                <w:rFonts w:ascii="Arial" w:hAnsi="Arial" w:cs="Arial"/>
                <w:b/>
                <w:i/>
                <w:highlight w:val="yellow"/>
              </w:rPr>
              <w:t>03</w:t>
            </w:r>
            <w:r w:rsidRPr="00043ECA">
              <w:rPr>
                <w:rFonts w:ascii="Arial" w:hAnsi="Arial" w:cs="Arial"/>
                <w:b/>
                <w:i/>
                <w:highlight w:val="cyan"/>
              </w:rPr>
              <w:t xml:space="preserve">, </w:t>
            </w:r>
            <w:r w:rsidRPr="00043ECA">
              <w:rPr>
                <w:rFonts w:ascii="Arial" w:hAnsi="Arial" w:cs="Arial"/>
                <w:b/>
                <w:i/>
                <w:highlight w:val="magenta"/>
              </w:rPr>
              <w:t>AO4</w:t>
            </w:r>
          </w:p>
          <w:p w14:paraId="5DB85048" w14:textId="77777777" w:rsidR="00043ECA" w:rsidRPr="00A07CC4" w:rsidRDefault="00043ECA" w:rsidP="00A07CC4">
            <w:pPr>
              <w:spacing w:after="0" w:line="240" w:lineRule="auto"/>
              <w:textAlignment w:val="baseline"/>
              <w:rPr>
                <w:rFonts w:ascii="Arial" w:eastAsia="Times New Roman" w:hAnsi="Arial" w:cs="Arial"/>
                <w:b/>
                <w:bCs/>
                <w:u w:val="single"/>
                <w:lang w:eastAsia="en-GB"/>
              </w:rPr>
            </w:pPr>
          </w:p>
          <w:p w14:paraId="7F25794D" w14:textId="62C0E4ED" w:rsidR="005A2A5F" w:rsidRPr="00434B03" w:rsidRDefault="005A2A5F" w:rsidP="009B06AA">
            <w:pPr>
              <w:spacing w:after="0" w:line="240" w:lineRule="auto"/>
              <w:textAlignment w:val="baseline"/>
              <w:rPr>
                <w:rFonts w:ascii="Arial" w:eastAsia="Times New Roman" w:hAnsi="Arial" w:cs="Arial"/>
                <w:lang w:eastAsia="en-GB"/>
              </w:rPr>
            </w:pPr>
            <w:r w:rsidRPr="00434B03">
              <w:rPr>
                <w:rFonts w:ascii="Arial" w:eastAsia="Times New Roman" w:hAnsi="Arial" w:cs="Arial"/>
                <w:lang w:eastAsia="en-GB"/>
              </w:rPr>
              <w:t xml:space="preserve">Personalisation </w:t>
            </w:r>
            <w:r w:rsidR="009655BB">
              <w:rPr>
                <w:rFonts w:ascii="Arial" w:eastAsia="Times New Roman" w:hAnsi="Arial" w:cs="Arial"/>
                <w:lang w:eastAsia="en-GB"/>
              </w:rPr>
              <w:t xml:space="preserve">and </w:t>
            </w:r>
            <w:r w:rsidRPr="00434B03">
              <w:rPr>
                <w:rFonts w:ascii="Arial" w:eastAsia="Times New Roman" w:hAnsi="Arial" w:cs="Arial"/>
                <w:lang w:eastAsia="en-GB"/>
              </w:rPr>
              <w:t>exploration. Students create their own mood boards around the theme and create a mood board of visual outcomes to support their ideas around Natural Forms.</w:t>
            </w:r>
          </w:p>
          <w:p w14:paraId="16430265" w14:textId="6ECF484B" w:rsidR="005A2A5F" w:rsidRPr="00434B03" w:rsidRDefault="005A2A5F" w:rsidP="009B06AA">
            <w:pPr>
              <w:spacing w:after="0" w:line="240" w:lineRule="auto"/>
              <w:textAlignment w:val="baseline"/>
              <w:rPr>
                <w:rFonts w:ascii="Arial" w:eastAsia="Times New Roman" w:hAnsi="Arial" w:cs="Arial"/>
                <w:lang w:eastAsia="en-GB"/>
              </w:rPr>
            </w:pPr>
            <w:r w:rsidRPr="00434B03">
              <w:rPr>
                <w:rFonts w:ascii="Arial" w:eastAsia="Times New Roman" w:hAnsi="Arial" w:cs="Arial"/>
                <w:lang w:eastAsia="en-GB"/>
              </w:rPr>
              <w:t>Independent study helps support ideas and artist research.</w:t>
            </w:r>
          </w:p>
          <w:p w14:paraId="2115690C" w14:textId="1C5A09AD" w:rsidR="002E2BD3" w:rsidRDefault="002E2BD3" w:rsidP="009B06AA">
            <w:pPr>
              <w:spacing w:after="0" w:line="240" w:lineRule="auto"/>
              <w:textAlignment w:val="baseline"/>
              <w:rPr>
                <w:rFonts w:ascii="Arial" w:eastAsia="Times New Roman" w:hAnsi="Arial" w:cs="Arial"/>
                <w:lang w:eastAsia="en-GB"/>
              </w:rPr>
            </w:pPr>
            <w:r w:rsidRPr="00434B03">
              <w:rPr>
                <w:rFonts w:ascii="Arial" w:eastAsia="Times New Roman" w:hAnsi="Arial" w:cs="Arial"/>
                <w:lang w:eastAsia="en-GB"/>
              </w:rPr>
              <w:t>Through the investigation of different subject matter and artists students start to personalise their ideas enabling them to make informed choices about media experimentation.</w:t>
            </w:r>
          </w:p>
          <w:p w14:paraId="45320265" w14:textId="2A92C0A6" w:rsidR="00043ECA" w:rsidRDefault="00043ECA" w:rsidP="009B06AA">
            <w:pPr>
              <w:spacing w:after="0" w:line="240" w:lineRule="auto"/>
              <w:textAlignment w:val="baseline"/>
              <w:rPr>
                <w:rFonts w:ascii="Arial" w:eastAsia="Times New Roman" w:hAnsi="Arial" w:cs="Arial"/>
                <w:lang w:eastAsia="en-GB"/>
              </w:rPr>
            </w:pPr>
          </w:p>
          <w:p w14:paraId="5AF55F9E" w14:textId="12621CE6" w:rsidR="00043ECA" w:rsidRDefault="00043ECA" w:rsidP="009B06AA">
            <w:pPr>
              <w:spacing w:after="0" w:line="240" w:lineRule="auto"/>
              <w:textAlignment w:val="baseline"/>
              <w:rPr>
                <w:rFonts w:ascii="Arial" w:eastAsia="Times New Roman" w:hAnsi="Arial" w:cs="Arial"/>
                <w:lang w:eastAsia="en-GB"/>
              </w:rPr>
            </w:pPr>
          </w:p>
          <w:p w14:paraId="58FB57A1" w14:textId="3D5D9E8B" w:rsidR="00043ECA" w:rsidRDefault="00043ECA" w:rsidP="009B06AA">
            <w:pPr>
              <w:spacing w:after="0" w:line="240" w:lineRule="auto"/>
              <w:textAlignment w:val="baseline"/>
              <w:rPr>
                <w:rFonts w:ascii="Arial" w:eastAsia="Times New Roman" w:hAnsi="Arial" w:cs="Arial"/>
                <w:lang w:eastAsia="en-GB"/>
              </w:rPr>
            </w:pPr>
          </w:p>
          <w:p w14:paraId="4B981948" w14:textId="250EB061" w:rsidR="00043ECA" w:rsidRDefault="00043ECA" w:rsidP="009B06AA">
            <w:pPr>
              <w:spacing w:after="0" w:line="240" w:lineRule="auto"/>
              <w:textAlignment w:val="baseline"/>
              <w:rPr>
                <w:rFonts w:ascii="Arial" w:eastAsia="Times New Roman" w:hAnsi="Arial" w:cs="Arial"/>
                <w:lang w:eastAsia="en-GB"/>
              </w:rPr>
            </w:pPr>
          </w:p>
          <w:p w14:paraId="3F914F2E" w14:textId="44977EAA" w:rsidR="00043ECA" w:rsidRDefault="00043ECA" w:rsidP="009B06AA">
            <w:pPr>
              <w:spacing w:after="0" w:line="240" w:lineRule="auto"/>
              <w:textAlignment w:val="baseline"/>
              <w:rPr>
                <w:rFonts w:ascii="Arial" w:eastAsia="Times New Roman" w:hAnsi="Arial" w:cs="Arial"/>
                <w:lang w:eastAsia="en-GB"/>
              </w:rPr>
            </w:pPr>
          </w:p>
          <w:p w14:paraId="02E30944" w14:textId="5AE73072" w:rsidR="00043ECA" w:rsidRDefault="00043ECA" w:rsidP="009B06AA">
            <w:pPr>
              <w:spacing w:after="0" w:line="240" w:lineRule="auto"/>
              <w:textAlignment w:val="baseline"/>
              <w:rPr>
                <w:rFonts w:ascii="Arial" w:eastAsia="Times New Roman" w:hAnsi="Arial" w:cs="Arial"/>
                <w:lang w:eastAsia="en-GB"/>
              </w:rPr>
            </w:pPr>
          </w:p>
          <w:p w14:paraId="723A6ED6" w14:textId="46BB0E63" w:rsidR="00043ECA" w:rsidRDefault="00043ECA" w:rsidP="009B06AA">
            <w:pPr>
              <w:spacing w:after="0" w:line="240" w:lineRule="auto"/>
              <w:textAlignment w:val="baseline"/>
              <w:rPr>
                <w:rFonts w:ascii="Arial" w:eastAsia="Times New Roman" w:hAnsi="Arial" w:cs="Arial"/>
                <w:lang w:eastAsia="en-GB"/>
              </w:rPr>
            </w:pPr>
          </w:p>
          <w:p w14:paraId="1123D58B" w14:textId="26C3E65A" w:rsidR="00043ECA" w:rsidRDefault="00043ECA" w:rsidP="009B06AA">
            <w:pPr>
              <w:spacing w:after="0" w:line="240" w:lineRule="auto"/>
              <w:textAlignment w:val="baseline"/>
              <w:rPr>
                <w:rFonts w:ascii="Arial" w:eastAsia="Times New Roman" w:hAnsi="Arial" w:cs="Arial"/>
                <w:lang w:eastAsia="en-GB"/>
              </w:rPr>
            </w:pPr>
          </w:p>
          <w:p w14:paraId="4468CEA8" w14:textId="03CCD335" w:rsidR="00043ECA" w:rsidRDefault="00043ECA" w:rsidP="009B06AA">
            <w:pPr>
              <w:spacing w:after="0" w:line="240" w:lineRule="auto"/>
              <w:textAlignment w:val="baseline"/>
              <w:rPr>
                <w:rFonts w:ascii="Arial" w:eastAsia="Times New Roman" w:hAnsi="Arial" w:cs="Arial"/>
                <w:lang w:eastAsia="en-GB"/>
              </w:rPr>
            </w:pPr>
          </w:p>
          <w:p w14:paraId="63CF595D" w14:textId="24A43F12" w:rsidR="00043ECA" w:rsidRDefault="00043ECA" w:rsidP="009B06AA">
            <w:pPr>
              <w:spacing w:after="0" w:line="240" w:lineRule="auto"/>
              <w:textAlignment w:val="baseline"/>
              <w:rPr>
                <w:rFonts w:ascii="Arial" w:eastAsia="Times New Roman" w:hAnsi="Arial" w:cs="Arial"/>
                <w:lang w:eastAsia="en-GB"/>
              </w:rPr>
            </w:pPr>
          </w:p>
          <w:p w14:paraId="4C1459CC" w14:textId="43C5D328" w:rsidR="00043ECA" w:rsidRDefault="00043ECA" w:rsidP="009B06AA">
            <w:pPr>
              <w:spacing w:after="0" w:line="240" w:lineRule="auto"/>
              <w:textAlignment w:val="baseline"/>
              <w:rPr>
                <w:rFonts w:ascii="Arial" w:eastAsia="Times New Roman" w:hAnsi="Arial" w:cs="Arial"/>
                <w:lang w:eastAsia="en-GB"/>
              </w:rPr>
            </w:pPr>
          </w:p>
          <w:p w14:paraId="17427C87" w14:textId="6CAFF618" w:rsidR="00043ECA" w:rsidRDefault="00043ECA" w:rsidP="009B06AA">
            <w:pPr>
              <w:spacing w:after="0" w:line="240" w:lineRule="auto"/>
              <w:textAlignment w:val="baseline"/>
              <w:rPr>
                <w:rFonts w:ascii="Arial" w:eastAsia="Times New Roman" w:hAnsi="Arial" w:cs="Arial"/>
                <w:lang w:eastAsia="en-GB"/>
              </w:rPr>
            </w:pPr>
          </w:p>
          <w:p w14:paraId="3580F99F" w14:textId="2FF508D4" w:rsidR="00043ECA" w:rsidRDefault="00043ECA" w:rsidP="009B06AA">
            <w:pPr>
              <w:spacing w:after="0" w:line="240" w:lineRule="auto"/>
              <w:textAlignment w:val="baseline"/>
              <w:rPr>
                <w:rFonts w:ascii="Arial" w:eastAsia="Times New Roman" w:hAnsi="Arial" w:cs="Arial"/>
                <w:lang w:eastAsia="en-GB"/>
              </w:rPr>
            </w:pPr>
          </w:p>
          <w:p w14:paraId="66606C1A" w14:textId="1C201F67" w:rsidR="00043ECA" w:rsidRDefault="00043ECA" w:rsidP="009B06AA">
            <w:pPr>
              <w:spacing w:after="0" w:line="240" w:lineRule="auto"/>
              <w:textAlignment w:val="baseline"/>
              <w:rPr>
                <w:rFonts w:ascii="Arial" w:eastAsia="Times New Roman" w:hAnsi="Arial" w:cs="Arial"/>
                <w:lang w:eastAsia="en-GB"/>
              </w:rPr>
            </w:pPr>
          </w:p>
          <w:p w14:paraId="176172DC" w14:textId="10801D7E" w:rsidR="00043ECA" w:rsidRDefault="00043ECA" w:rsidP="009B06AA">
            <w:pPr>
              <w:spacing w:after="0" w:line="240" w:lineRule="auto"/>
              <w:textAlignment w:val="baseline"/>
              <w:rPr>
                <w:rFonts w:ascii="Arial" w:eastAsia="Times New Roman" w:hAnsi="Arial" w:cs="Arial"/>
                <w:lang w:eastAsia="en-GB"/>
              </w:rPr>
            </w:pPr>
          </w:p>
          <w:p w14:paraId="1DF82DC3" w14:textId="55005427" w:rsidR="00043ECA" w:rsidRDefault="00043ECA" w:rsidP="009B06AA">
            <w:pPr>
              <w:spacing w:after="0" w:line="240" w:lineRule="auto"/>
              <w:textAlignment w:val="baseline"/>
              <w:rPr>
                <w:rFonts w:ascii="Arial" w:eastAsia="Times New Roman" w:hAnsi="Arial" w:cs="Arial"/>
                <w:lang w:eastAsia="en-GB"/>
              </w:rPr>
            </w:pPr>
          </w:p>
          <w:p w14:paraId="08A92C7F" w14:textId="5D1CACD2" w:rsidR="00043ECA" w:rsidRDefault="00043ECA" w:rsidP="009B06AA">
            <w:pPr>
              <w:spacing w:after="0" w:line="240" w:lineRule="auto"/>
              <w:textAlignment w:val="baseline"/>
              <w:rPr>
                <w:rFonts w:ascii="Arial" w:eastAsia="Times New Roman" w:hAnsi="Arial" w:cs="Arial"/>
                <w:lang w:eastAsia="en-GB"/>
              </w:rPr>
            </w:pPr>
          </w:p>
          <w:p w14:paraId="301EE655" w14:textId="2C770FE4" w:rsidR="00043ECA" w:rsidRDefault="00043ECA" w:rsidP="009B06AA">
            <w:pPr>
              <w:spacing w:after="0" w:line="240" w:lineRule="auto"/>
              <w:textAlignment w:val="baseline"/>
              <w:rPr>
                <w:rFonts w:ascii="Arial" w:eastAsia="Times New Roman" w:hAnsi="Arial" w:cs="Arial"/>
                <w:lang w:eastAsia="en-GB"/>
              </w:rPr>
            </w:pPr>
          </w:p>
          <w:p w14:paraId="6EA95C77" w14:textId="77777777" w:rsidR="00043ECA" w:rsidRPr="00434B03" w:rsidRDefault="00043ECA" w:rsidP="009B06AA">
            <w:pPr>
              <w:spacing w:after="0" w:line="240" w:lineRule="auto"/>
              <w:textAlignment w:val="baseline"/>
              <w:rPr>
                <w:rFonts w:ascii="Arial" w:eastAsia="Times New Roman" w:hAnsi="Arial" w:cs="Arial"/>
                <w:lang w:eastAsia="en-GB"/>
              </w:rPr>
            </w:pPr>
          </w:p>
          <w:p w14:paraId="73A6D227" w14:textId="6731DE2E" w:rsidR="005A2A5F" w:rsidRPr="00434B03" w:rsidRDefault="005A2A5F" w:rsidP="007125E3">
            <w:pPr>
              <w:spacing w:after="0" w:line="240" w:lineRule="auto"/>
              <w:jc w:val="center"/>
              <w:textAlignment w:val="baseline"/>
              <w:rPr>
                <w:rFonts w:ascii="Arial" w:eastAsia="Times New Roman" w:hAnsi="Arial" w:cs="Arial"/>
                <w:lang w:eastAsia="en-GB"/>
              </w:rPr>
            </w:pPr>
          </w:p>
        </w:tc>
        <w:tc>
          <w:tcPr>
            <w:tcW w:w="3913" w:type="dxa"/>
            <w:tcBorders>
              <w:top w:val="single" w:sz="6" w:space="0" w:color="auto"/>
              <w:left w:val="single" w:sz="6" w:space="0" w:color="auto"/>
              <w:bottom w:val="single" w:sz="6" w:space="0" w:color="auto"/>
              <w:right w:val="single" w:sz="6" w:space="0" w:color="auto"/>
            </w:tcBorders>
            <w:shd w:val="clear" w:color="auto" w:fill="F8DBF9"/>
            <w:vAlign w:val="center"/>
            <w:hideMark/>
          </w:tcPr>
          <w:p w14:paraId="2C3F1074" w14:textId="77777777" w:rsidR="00BC136B" w:rsidRPr="00BC136B" w:rsidRDefault="00BC136B" w:rsidP="00BC136B">
            <w:pPr>
              <w:spacing w:after="0" w:line="240" w:lineRule="auto"/>
              <w:textAlignment w:val="baseline"/>
              <w:rPr>
                <w:rFonts w:ascii="Arial" w:eastAsia="Times New Roman" w:hAnsi="Arial" w:cs="Arial"/>
                <w:b/>
                <w:bCs/>
                <w:i/>
                <w:u w:val="single"/>
                <w:lang w:eastAsia="en-GB"/>
              </w:rPr>
            </w:pPr>
            <w:r w:rsidRPr="00BC136B">
              <w:rPr>
                <w:rFonts w:ascii="Arial" w:hAnsi="Arial" w:cs="Arial"/>
                <w:b/>
                <w:i/>
                <w:highlight w:val="cyan"/>
              </w:rPr>
              <w:t xml:space="preserve">AO1, </w:t>
            </w:r>
            <w:r w:rsidRPr="00BC136B">
              <w:rPr>
                <w:rFonts w:ascii="Arial" w:hAnsi="Arial" w:cs="Arial"/>
                <w:b/>
                <w:i/>
                <w:highlight w:val="green"/>
              </w:rPr>
              <w:t>A</w:t>
            </w:r>
            <w:proofErr w:type="gramStart"/>
            <w:r w:rsidRPr="00BC136B">
              <w:rPr>
                <w:rFonts w:ascii="Arial" w:hAnsi="Arial" w:cs="Arial"/>
                <w:b/>
                <w:i/>
                <w:highlight w:val="green"/>
              </w:rPr>
              <w:t>02</w:t>
            </w:r>
            <w:r w:rsidRPr="00BC136B">
              <w:rPr>
                <w:rFonts w:ascii="Arial" w:hAnsi="Arial" w:cs="Arial"/>
                <w:b/>
                <w:i/>
                <w:highlight w:val="cyan"/>
              </w:rPr>
              <w:t>,</w:t>
            </w:r>
            <w:r w:rsidRPr="00BC136B">
              <w:rPr>
                <w:rFonts w:ascii="Arial" w:hAnsi="Arial" w:cs="Arial"/>
                <w:b/>
                <w:i/>
                <w:highlight w:val="yellow"/>
              </w:rPr>
              <w:t>A</w:t>
            </w:r>
            <w:proofErr w:type="gramEnd"/>
            <w:r w:rsidRPr="00BC136B">
              <w:rPr>
                <w:rFonts w:ascii="Arial" w:hAnsi="Arial" w:cs="Arial"/>
                <w:b/>
                <w:i/>
                <w:highlight w:val="yellow"/>
              </w:rPr>
              <w:t>03</w:t>
            </w:r>
            <w:r w:rsidRPr="00BC136B">
              <w:rPr>
                <w:rFonts w:ascii="Arial" w:hAnsi="Arial" w:cs="Arial"/>
                <w:b/>
                <w:i/>
                <w:highlight w:val="cyan"/>
              </w:rPr>
              <w:t xml:space="preserve">, </w:t>
            </w:r>
            <w:r w:rsidRPr="00BC136B">
              <w:rPr>
                <w:rFonts w:ascii="Arial" w:hAnsi="Arial" w:cs="Arial"/>
                <w:b/>
                <w:i/>
                <w:highlight w:val="magenta"/>
              </w:rPr>
              <w:t>AO4</w:t>
            </w:r>
          </w:p>
          <w:p w14:paraId="31992485" w14:textId="5672284E" w:rsidR="007125E3" w:rsidRDefault="001D1E4A" w:rsidP="00BC136B">
            <w:pPr>
              <w:spacing w:after="0" w:line="240" w:lineRule="auto"/>
              <w:textAlignment w:val="baseline"/>
              <w:rPr>
                <w:rFonts w:ascii="Arial" w:eastAsia="Times New Roman" w:hAnsi="Arial" w:cs="Arial"/>
                <w:lang w:eastAsia="en-GB"/>
              </w:rPr>
            </w:pPr>
            <w:r w:rsidRPr="00434B03">
              <w:rPr>
                <w:rFonts w:ascii="Arial" w:eastAsia="Times New Roman" w:hAnsi="Arial" w:cs="Arial"/>
                <w:lang w:eastAsia="en-GB"/>
              </w:rPr>
              <w:t>Evaluating and Finalising Portfolio Unit work. Prior to the release of exam materials, students will use this time to finish off any areas of work that still need completion or focus.</w:t>
            </w:r>
          </w:p>
          <w:p w14:paraId="03F4D2FF" w14:textId="77777777" w:rsidR="009655BB" w:rsidRDefault="009655BB" w:rsidP="00BC136B">
            <w:pPr>
              <w:spacing w:after="0" w:line="240" w:lineRule="auto"/>
              <w:textAlignment w:val="baseline"/>
              <w:rPr>
                <w:rFonts w:ascii="Arial" w:eastAsia="Times New Roman" w:hAnsi="Arial" w:cs="Arial"/>
                <w:lang w:eastAsia="en-GB"/>
              </w:rPr>
            </w:pPr>
          </w:p>
          <w:p w14:paraId="213A58EC" w14:textId="516C3FBE" w:rsidR="005D120A" w:rsidRDefault="005D120A" w:rsidP="00BC136B">
            <w:pPr>
              <w:spacing w:after="0" w:line="240" w:lineRule="auto"/>
              <w:textAlignment w:val="baseline"/>
              <w:rPr>
                <w:rFonts w:ascii="Arial" w:eastAsia="Times New Roman" w:hAnsi="Arial" w:cs="Arial"/>
                <w:b/>
                <w:bCs/>
                <w:u w:val="single"/>
                <w:lang w:eastAsia="en-GB"/>
              </w:rPr>
            </w:pPr>
            <w:r w:rsidRPr="005D120A">
              <w:rPr>
                <w:rFonts w:ascii="Arial" w:eastAsia="Times New Roman" w:hAnsi="Arial" w:cs="Arial"/>
                <w:b/>
                <w:bCs/>
                <w:u w:val="single"/>
                <w:lang w:eastAsia="en-GB"/>
              </w:rPr>
              <w:t>Exam Unit 2</w:t>
            </w:r>
            <w:r w:rsidR="00BC136B">
              <w:rPr>
                <w:rFonts w:ascii="Arial" w:eastAsia="Times New Roman" w:hAnsi="Arial" w:cs="Arial"/>
                <w:b/>
                <w:bCs/>
                <w:u w:val="single"/>
                <w:lang w:eastAsia="en-GB"/>
              </w:rPr>
              <w:t>:</w:t>
            </w:r>
          </w:p>
          <w:p w14:paraId="4DE7D1E6" w14:textId="77777777" w:rsidR="00BC136B" w:rsidRDefault="00BC136B" w:rsidP="00BC136B">
            <w:pPr>
              <w:spacing w:after="0" w:line="240" w:lineRule="auto"/>
              <w:textAlignment w:val="baseline"/>
              <w:rPr>
                <w:rFonts w:ascii="Arial" w:eastAsia="Times New Roman" w:hAnsi="Arial" w:cs="Arial"/>
                <w:b/>
                <w:bCs/>
                <w:u w:val="single"/>
                <w:lang w:eastAsia="en-GB"/>
              </w:rPr>
            </w:pPr>
            <w:r w:rsidRPr="00434B03">
              <w:rPr>
                <w:rFonts w:ascii="Arial" w:hAnsi="Arial" w:cs="Arial"/>
                <w:highlight w:val="cyan"/>
              </w:rPr>
              <w:t xml:space="preserve">AO1, </w:t>
            </w:r>
            <w:r w:rsidRPr="00434B03">
              <w:rPr>
                <w:rFonts w:ascii="Arial" w:hAnsi="Arial" w:cs="Arial"/>
                <w:highlight w:val="green"/>
              </w:rPr>
              <w:t>A</w:t>
            </w:r>
            <w:proofErr w:type="gramStart"/>
            <w:r w:rsidRPr="00434B03">
              <w:rPr>
                <w:rFonts w:ascii="Arial" w:hAnsi="Arial" w:cs="Arial"/>
                <w:highlight w:val="green"/>
              </w:rPr>
              <w:t>02</w:t>
            </w:r>
            <w:r w:rsidRPr="00434B03">
              <w:rPr>
                <w:rFonts w:ascii="Arial" w:hAnsi="Arial" w:cs="Arial"/>
                <w:highlight w:val="cyan"/>
              </w:rPr>
              <w:t>,</w:t>
            </w:r>
            <w:r w:rsidRPr="00434B03">
              <w:rPr>
                <w:rFonts w:ascii="Arial" w:hAnsi="Arial" w:cs="Arial"/>
                <w:highlight w:val="yellow"/>
              </w:rPr>
              <w:t>A</w:t>
            </w:r>
            <w:proofErr w:type="gramEnd"/>
            <w:r w:rsidRPr="00434B03">
              <w:rPr>
                <w:rFonts w:ascii="Arial" w:hAnsi="Arial" w:cs="Arial"/>
                <w:highlight w:val="yellow"/>
              </w:rPr>
              <w:t>03</w:t>
            </w:r>
            <w:r w:rsidRPr="00434B03">
              <w:rPr>
                <w:rFonts w:ascii="Arial" w:hAnsi="Arial" w:cs="Arial"/>
                <w:highlight w:val="cyan"/>
              </w:rPr>
              <w:t xml:space="preserve">, </w:t>
            </w:r>
            <w:r w:rsidRPr="00434B03">
              <w:rPr>
                <w:rFonts w:ascii="Arial" w:hAnsi="Arial" w:cs="Arial"/>
                <w:highlight w:val="magenta"/>
              </w:rPr>
              <w:t>AO4</w:t>
            </w:r>
          </w:p>
          <w:p w14:paraId="07B1DFEA" w14:textId="77777777" w:rsidR="00BC136B" w:rsidRPr="005D120A" w:rsidRDefault="00BC136B" w:rsidP="00BC136B">
            <w:pPr>
              <w:spacing w:after="0" w:line="240" w:lineRule="auto"/>
              <w:textAlignment w:val="baseline"/>
              <w:rPr>
                <w:rFonts w:ascii="Arial" w:eastAsia="Times New Roman" w:hAnsi="Arial" w:cs="Arial"/>
                <w:b/>
                <w:bCs/>
                <w:u w:val="single"/>
                <w:lang w:eastAsia="en-GB"/>
              </w:rPr>
            </w:pPr>
          </w:p>
          <w:p w14:paraId="3A57DBE8" w14:textId="77777777" w:rsidR="005D120A" w:rsidRDefault="005D120A" w:rsidP="00BC136B">
            <w:pPr>
              <w:spacing w:after="0" w:line="240" w:lineRule="auto"/>
              <w:textAlignment w:val="baseline"/>
              <w:rPr>
                <w:rFonts w:ascii="Arial" w:eastAsia="Times New Roman" w:hAnsi="Arial" w:cs="Arial"/>
                <w:lang w:eastAsia="en-GB"/>
              </w:rPr>
            </w:pPr>
            <w:r>
              <w:rPr>
                <w:rFonts w:ascii="Arial" w:eastAsia="Times New Roman" w:hAnsi="Arial" w:cs="Arial"/>
                <w:lang w:eastAsia="en-GB"/>
              </w:rPr>
              <w:t>After the release of the exam unit in January, students will pick a theme that interests them and focus on this for the remainder of their time.</w:t>
            </w:r>
          </w:p>
          <w:p w14:paraId="4A66336D" w14:textId="153D06F3" w:rsidR="005D120A" w:rsidRDefault="005D120A" w:rsidP="00BC136B">
            <w:pPr>
              <w:spacing w:after="0" w:line="240" w:lineRule="auto"/>
              <w:textAlignment w:val="baseline"/>
              <w:rPr>
                <w:rFonts w:ascii="Arial" w:eastAsia="Times New Roman" w:hAnsi="Arial" w:cs="Arial"/>
                <w:lang w:eastAsia="en-GB"/>
              </w:rPr>
            </w:pPr>
            <w:r>
              <w:rPr>
                <w:rFonts w:ascii="Arial" w:eastAsia="Times New Roman" w:hAnsi="Arial" w:cs="Arial"/>
                <w:lang w:eastAsia="en-GB"/>
              </w:rPr>
              <w:t>Students will develop ideas and experiment with materials in response to their exam theme, generating a body of work to support their te</w:t>
            </w:r>
            <w:r w:rsidR="00BC136B">
              <w:rPr>
                <w:rFonts w:ascii="Arial" w:eastAsia="Times New Roman" w:hAnsi="Arial" w:cs="Arial"/>
                <w:lang w:eastAsia="en-GB"/>
              </w:rPr>
              <w:t>n-</w:t>
            </w:r>
            <w:r>
              <w:rPr>
                <w:rFonts w:ascii="Arial" w:eastAsia="Times New Roman" w:hAnsi="Arial" w:cs="Arial"/>
                <w:lang w:eastAsia="en-GB"/>
              </w:rPr>
              <w:t>hour examination</w:t>
            </w:r>
            <w:r w:rsidR="008F5F25">
              <w:rPr>
                <w:rFonts w:ascii="Arial" w:eastAsia="Times New Roman" w:hAnsi="Arial" w:cs="Arial"/>
                <w:lang w:eastAsia="en-GB"/>
              </w:rPr>
              <w:t xml:space="preserve"> and Final Outcome.</w:t>
            </w:r>
          </w:p>
          <w:p w14:paraId="3229D44B" w14:textId="77777777" w:rsidR="00BC136B" w:rsidRDefault="00BC136B" w:rsidP="007125E3">
            <w:pPr>
              <w:spacing w:after="0" w:line="240" w:lineRule="auto"/>
              <w:jc w:val="center"/>
              <w:textAlignment w:val="baseline"/>
              <w:rPr>
                <w:rFonts w:ascii="Arial" w:eastAsia="Times New Roman" w:hAnsi="Arial" w:cs="Arial"/>
                <w:lang w:eastAsia="en-GB"/>
              </w:rPr>
            </w:pPr>
          </w:p>
          <w:p w14:paraId="77AF9FFD" w14:textId="77777777" w:rsidR="00BC136B" w:rsidRDefault="00BC136B" w:rsidP="007125E3">
            <w:pPr>
              <w:spacing w:after="0" w:line="240" w:lineRule="auto"/>
              <w:jc w:val="center"/>
              <w:textAlignment w:val="baseline"/>
              <w:rPr>
                <w:rFonts w:ascii="Arial" w:eastAsia="Times New Roman" w:hAnsi="Arial" w:cs="Arial"/>
                <w:lang w:eastAsia="en-GB"/>
              </w:rPr>
            </w:pPr>
          </w:p>
          <w:p w14:paraId="4A79A6FA" w14:textId="77777777" w:rsidR="00BC136B" w:rsidRDefault="00BC136B" w:rsidP="007125E3">
            <w:pPr>
              <w:spacing w:after="0" w:line="240" w:lineRule="auto"/>
              <w:jc w:val="center"/>
              <w:textAlignment w:val="baseline"/>
              <w:rPr>
                <w:rFonts w:ascii="Arial" w:eastAsia="Times New Roman" w:hAnsi="Arial" w:cs="Arial"/>
                <w:lang w:eastAsia="en-GB"/>
              </w:rPr>
            </w:pPr>
          </w:p>
          <w:p w14:paraId="16533719" w14:textId="77777777" w:rsidR="00BC136B" w:rsidRDefault="00BC136B" w:rsidP="007125E3">
            <w:pPr>
              <w:spacing w:after="0" w:line="240" w:lineRule="auto"/>
              <w:jc w:val="center"/>
              <w:textAlignment w:val="baseline"/>
              <w:rPr>
                <w:rFonts w:ascii="Arial" w:eastAsia="Times New Roman" w:hAnsi="Arial" w:cs="Arial"/>
                <w:lang w:eastAsia="en-GB"/>
              </w:rPr>
            </w:pPr>
          </w:p>
          <w:p w14:paraId="60D93A0B" w14:textId="77777777" w:rsidR="00BC136B" w:rsidRDefault="00BC136B" w:rsidP="007125E3">
            <w:pPr>
              <w:spacing w:after="0" w:line="240" w:lineRule="auto"/>
              <w:jc w:val="center"/>
              <w:textAlignment w:val="baseline"/>
              <w:rPr>
                <w:rFonts w:ascii="Arial" w:eastAsia="Times New Roman" w:hAnsi="Arial" w:cs="Arial"/>
                <w:lang w:eastAsia="en-GB"/>
              </w:rPr>
            </w:pPr>
          </w:p>
          <w:p w14:paraId="47A5A52A" w14:textId="77777777" w:rsidR="00BC136B" w:rsidRDefault="00BC136B" w:rsidP="007125E3">
            <w:pPr>
              <w:spacing w:after="0" w:line="240" w:lineRule="auto"/>
              <w:jc w:val="center"/>
              <w:textAlignment w:val="baseline"/>
              <w:rPr>
                <w:rFonts w:ascii="Arial" w:eastAsia="Times New Roman" w:hAnsi="Arial" w:cs="Arial"/>
                <w:lang w:eastAsia="en-GB"/>
              </w:rPr>
            </w:pPr>
          </w:p>
          <w:p w14:paraId="6D54866B" w14:textId="77777777" w:rsidR="00BC136B" w:rsidRDefault="00BC136B" w:rsidP="007125E3">
            <w:pPr>
              <w:spacing w:after="0" w:line="240" w:lineRule="auto"/>
              <w:jc w:val="center"/>
              <w:textAlignment w:val="baseline"/>
              <w:rPr>
                <w:rFonts w:ascii="Arial" w:eastAsia="Times New Roman" w:hAnsi="Arial" w:cs="Arial"/>
                <w:lang w:eastAsia="en-GB"/>
              </w:rPr>
            </w:pPr>
          </w:p>
          <w:p w14:paraId="7A34DD21" w14:textId="77777777" w:rsidR="00BC136B" w:rsidRDefault="00BC136B" w:rsidP="007125E3">
            <w:pPr>
              <w:spacing w:after="0" w:line="240" w:lineRule="auto"/>
              <w:jc w:val="center"/>
              <w:textAlignment w:val="baseline"/>
              <w:rPr>
                <w:rFonts w:ascii="Arial" w:eastAsia="Times New Roman" w:hAnsi="Arial" w:cs="Arial"/>
                <w:lang w:eastAsia="en-GB"/>
              </w:rPr>
            </w:pPr>
          </w:p>
          <w:p w14:paraId="7701C633" w14:textId="77777777" w:rsidR="00BC136B" w:rsidRDefault="00BC136B" w:rsidP="007125E3">
            <w:pPr>
              <w:spacing w:after="0" w:line="240" w:lineRule="auto"/>
              <w:jc w:val="center"/>
              <w:textAlignment w:val="baseline"/>
              <w:rPr>
                <w:rFonts w:ascii="Arial" w:eastAsia="Times New Roman" w:hAnsi="Arial" w:cs="Arial"/>
                <w:lang w:eastAsia="en-GB"/>
              </w:rPr>
            </w:pPr>
          </w:p>
          <w:p w14:paraId="79739A32" w14:textId="77777777" w:rsidR="00BC136B" w:rsidRDefault="00BC136B" w:rsidP="007125E3">
            <w:pPr>
              <w:spacing w:after="0" w:line="240" w:lineRule="auto"/>
              <w:jc w:val="center"/>
              <w:textAlignment w:val="baseline"/>
              <w:rPr>
                <w:rFonts w:ascii="Arial" w:eastAsia="Times New Roman" w:hAnsi="Arial" w:cs="Arial"/>
                <w:lang w:eastAsia="en-GB"/>
              </w:rPr>
            </w:pPr>
          </w:p>
          <w:p w14:paraId="14B9CEDD" w14:textId="77777777" w:rsidR="00BC136B" w:rsidRDefault="00BC136B" w:rsidP="007125E3">
            <w:pPr>
              <w:spacing w:after="0" w:line="240" w:lineRule="auto"/>
              <w:jc w:val="center"/>
              <w:textAlignment w:val="baseline"/>
              <w:rPr>
                <w:rFonts w:ascii="Arial" w:eastAsia="Times New Roman" w:hAnsi="Arial" w:cs="Arial"/>
                <w:lang w:eastAsia="en-GB"/>
              </w:rPr>
            </w:pPr>
          </w:p>
          <w:p w14:paraId="6EE73D53" w14:textId="77777777" w:rsidR="00BC136B" w:rsidRDefault="00BC136B" w:rsidP="007125E3">
            <w:pPr>
              <w:spacing w:after="0" w:line="240" w:lineRule="auto"/>
              <w:jc w:val="center"/>
              <w:textAlignment w:val="baseline"/>
              <w:rPr>
                <w:rFonts w:ascii="Arial" w:eastAsia="Times New Roman" w:hAnsi="Arial" w:cs="Arial"/>
                <w:lang w:eastAsia="en-GB"/>
              </w:rPr>
            </w:pPr>
          </w:p>
          <w:p w14:paraId="07FD7054" w14:textId="77777777" w:rsidR="00BC136B" w:rsidRDefault="00BC136B" w:rsidP="007125E3">
            <w:pPr>
              <w:spacing w:after="0" w:line="240" w:lineRule="auto"/>
              <w:jc w:val="center"/>
              <w:textAlignment w:val="baseline"/>
              <w:rPr>
                <w:rFonts w:ascii="Arial" w:eastAsia="Times New Roman" w:hAnsi="Arial" w:cs="Arial"/>
                <w:lang w:eastAsia="en-GB"/>
              </w:rPr>
            </w:pPr>
          </w:p>
          <w:p w14:paraId="2894580A" w14:textId="77777777" w:rsidR="00BC136B" w:rsidRDefault="00BC136B" w:rsidP="007125E3">
            <w:pPr>
              <w:spacing w:after="0" w:line="240" w:lineRule="auto"/>
              <w:jc w:val="center"/>
              <w:textAlignment w:val="baseline"/>
              <w:rPr>
                <w:rFonts w:ascii="Arial" w:eastAsia="Times New Roman" w:hAnsi="Arial" w:cs="Arial"/>
                <w:lang w:eastAsia="en-GB"/>
              </w:rPr>
            </w:pPr>
          </w:p>
          <w:p w14:paraId="160B6E06" w14:textId="77777777" w:rsidR="00BC136B" w:rsidRDefault="00BC136B" w:rsidP="007125E3">
            <w:pPr>
              <w:spacing w:after="0" w:line="240" w:lineRule="auto"/>
              <w:jc w:val="center"/>
              <w:textAlignment w:val="baseline"/>
              <w:rPr>
                <w:rFonts w:ascii="Arial" w:eastAsia="Times New Roman" w:hAnsi="Arial" w:cs="Arial"/>
                <w:lang w:eastAsia="en-GB"/>
              </w:rPr>
            </w:pPr>
          </w:p>
          <w:p w14:paraId="48F863CB" w14:textId="77777777" w:rsidR="00BC136B" w:rsidRDefault="00BC136B" w:rsidP="007125E3">
            <w:pPr>
              <w:spacing w:after="0" w:line="240" w:lineRule="auto"/>
              <w:jc w:val="center"/>
              <w:textAlignment w:val="baseline"/>
              <w:rPr>
                <w:rFonts w:ascii="Arial" w:eastAsia="Times New Roman" w:hAnsi="Arial" w:cs="Arial"/>
                <w:lang w:eastAsia="en-GB"/>
              </w:rPr>
            </w:pPr>
          </w:p>
          <w:p w14:paraId="6E5E81DC" w14:textId="77777777" w:rsidR="00BC136B" w:rsidRDefault="00BC136B" w:rsidP="007125E3">
            <w:pPr>
              <w:spacing w:after="0" w:line="240" w:lineRule="auto"/>
              <w:jc w:val="center"/>
              <w:textAlignment w:val="baseline"/>
              <w:rPr>
                <w:rFonts w:ascii="Arial" w:eastAsia="Times New Roman" w:hAnsi="Arial" w:cs="Arial"/>
                <w:lang w:eastAsia="en-GB"/>
              </w:rPr>
            </w:pPr>
          </w:p>
          <w:p w14:paraId="7A49FB44" w14:textId="77777777" w:rsidR="00BC136B" w:rsidRDefault="00BC136B" w:rsidP="007125E3">
            <w:pPr>
              <w:spacing w:after="0" w:line="240" w:lineRule="auto"/>
              <w:jc w:val="center"/>
              <w:textAlignment w:val="baseline"/>
              <w:rPr>
                <w:rFonts w:ascii="Arial" w:eastAsia="Times New Roman" w:hAnsi="Arial" w:cs="Arial"/>
                <w:lang w:eastAsia="en-GB"/>
              </w:rPr>
            </w:pPr>
          </w:p>
          <w:p w14:paraId="61D91E06" w14:textId="3AA8D6EC" w:rsidR="00BC136B" w:rsidRPr="00434B03" w:rsidRDefault="00BC136B" w:rsidP="007125E3">
            <w:pPr>
              <w:spacing w:after="0" w:line="240" w:lineRule="auto"/>
              <w:jc w:val="center"/>
              <w:textAlignment w:val="baseline"/>
              <w:rPr>
                <w:rFonts w:ascii="Arial" w:eastAsia="Times New Roman" w:hAnsi="Arial" w:cs="Arial"/>
                <w:lang w:eastAsia="en-GB"/>
              </w:rPr>
            </w:pPr>
          </w:p>
        </w:tc>
      </w:tr>
      <w:tr w:rsidR="007125E3" w:rsidRPr="00434B03" w14:paraId="135EF7FB" w14:textId="77777777" w:rsidTr="007125E3">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7BA08EAC" w14:textId="77777777" w:rsidR="007125E3" w:rsidRPr="00434B03" w:rsidRDefault="007125E3" w:rsidP="007125E3">
            <w:pPr>
              <w:spacing w:after="0" w:line="240" w:lineRule="auto"/>
              <w:jc w:val="center"/>
              <w:textAlignment w:val="baseline"/>
              <w:rPr>
                <w:rFonts w:ascii="Arial" w:eastAsia="Times New Roman" w:hAnsi="Arial" w:cs="Arial"/>
                <w:lang w:eastAsia="en-GB"/>
              </w:rPr>
            </w:pPr>
            <w:r w:rsidRPr="00434B03">
              <w:rPr>
                <w:rFonts w:ascii="Arial" w:eastAsia="Times New Roman" w:hAnsi="Arial" w:cs="Arial"/>
                <w:b/>
                <w:bCs/>
                <w:lang w:eastAsia="en-GB"/>
              </w:rPr>
              <w:t>Spring Term 2</w:t>
            </w:r>
            <w:r w:rsidRPr="00434B03">
              <w:rPr>
                <w:rFonts w:ascii="Arial" w:eastAsia="Times New Roman" w:hAnsi="Arial" w:cs="Arial"/>
                <w:lang w:eastAsia="en-GB"/>
              </w:rPr>
              <w:t> </w:t>
            </w:r>
          </w:p>
        </w:tc>
        <w:tc>
          <w:tcPr>
            <w:tcW w:w="3912" w:type="dxa"/>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hideMark/>
          </w:tcPr>
          <w:p w14:paraId="343AA326" w14:textId="1941587F" w:rsidR="00B12B01" w:rsidRDefault="00CB611D" w:rsidP="00660B6B">
            <w:pPr>
              <w:spacing w:after="0" w:line="240" w:lineRule="auto"/>
              <w:textAlignment w:val="baseline"/>
              <w:rPr>
                <w:rFonts w:ascii="Arial" w:eastAsia="Times New Roman" w:hAnsi="Arial" w:cs="Arial"/>
                <w:lang w:eastAsia="en-GB"/>
              </w:rPr>
            </w:pPr>
            <w:r w:rsidRPr="00434B03">
              <w:rPr>
                <w:rFonts w:ascii="Arial" w:eastAsia="Times New Roman" w:hAnsi="Arial" w:cs="Arial"/>
                <w:b/>
                <w:lang w:eastAsia="en-GB"/>
              </w:rPr>
              <w:t xml:space="preserve">Drawing </w:t>
            </w:r>
            <w:r w:rsidR="00BC4FEB" w:rsidRPr="00434B03">
              <w:rPr>
                <w:rFonts w:ascii="Arial" w:eastAsia="Times New Roman" w:hAnsi="Arial" w:cs="Arial"/>
                <w:b/>
                <w:lang w:eastAsia="en-GB"/>
              </w:rPr>
              <w:t>Experimentation</w:t>
            </w:r>
            <w:r w:rsidR="00BC4FEB" w:rsidRPr="00434B03">
              <w:rPr>
                <w:rFonts w:ascii="Arial" w:eastAsia="Times New Roman" w:hAnsi="Arial" w:cs="Arial"/>
                <w:lang w:eastAsia="en-GB"/>
              </w:rPr>
              <w:t>:</w:t>
            </w:r>
          </w:p>
          <w:p w14:paraId="15AFD641" w14:textId="7AECCD62" w:rsidR="007125E3" w:rsidRPr="00434B03" w:rsidRDefault="00B12B01" w:rsidP="00660B6B">
            <w:pPr>
              <w:spacing w:after="0" w:line="240" w:lineRule="auto"/>
              <w:textAlignment w:val="baseline"/>
              <w:rPr>
                <w:rFonts w:ascii="Arial" w:eastAsia="Times New Roman" w:hAnsi="Arial" w:cs="Arial"/>
                <w:lang w:eastAsia="en-GB"/>
              </w:rPr>
            </w:pPr>
            <w:r w:rsidRPr="00434B03">
              <w:rPr>
                <w:rFonts w:ascii="Arial" w:eastAsia="Times New Roman" w:hAnsi="Arial" w:cs="Arial"/>
                <w:highlight w:val="green"/>
                <w:lang w:eastAsia="en-GB"/>
              </w:rPr>
              <w:t>AO2/</w:t>
            </w:r>
            <w:r w:rsidRPr="00434B03">
              <w:rPr>
                <w:rFonts w:ascii="Arial" w:eastAsia="Times New Roman" w:hAnsi="Arial" w:cs="Arial"/>
                <w:highlight w:val="yellow"/>
                <w:lang w:eastAsia="en-GB"/>
              </w:rPr>
              <w:t xml:space="preserve">AO3: </w:t>
            </w:r>
            <w:r w:rsidR="00BC4FEB" w:rsidRPr="00434B03">
              <w:rPr>
                <w:rFonts w:ascii="Arial" w:eastAsia="Times New Roman" w:hAnsi="Arial" w:cs="Arial"/>
                <w:lang w:eastAsia="en-GB"/>
              </w:rPr>
              <w:t>The</w:t>
            </w:r>
            <w:r w:rsidR="007403A1" w:rsidRPr="00434B03">
              <w:rPr>
                <w:rFonts w:ascii="Arial" w:eastAsia="Times New Roman" w:hAnsi="Arial" w:cs="Arial"/>
                <w:lang w:eastAsia="en-GB"/>
              </w:rPr>
              <w:t xml:space="preserve"> investigation of taking a line for a walk.</w:t>
            </w:r>
          </w:p>
          <w:p w14:paraId="5E9CAF50" w14:textId="07E5754B" w:rsidR="007403A1" w:rsidRPr="00434B03" w:rsidRDefault="00CB611D" w:rsidP="00660B6B">
            <w:pPr>
              <w:spacing w:after="0" w:line="240" w:lineRule="auto"/>
              <w:textAlignment w:val="baseline"/>
              <w:rPr>
                <w:rFonts w:ascii="Arial" w:eastAsia="Times New Roman" w:hAnsi="Arial" w:cs="Arial"/>
                <w:lang w:eastAsia="en-GB"/>
              </w:rPr>
            </w:pPr>
            <w:r w:rsidRPr="00434B03">
              <w:rPr>
                <w:rFonts w:ascii="Arial" w:eastAsia="Times New Roman" w:hAnsi="Arial" w:cs="Arial"/>
                <w:lang w:eastAsia="en-GB"/>
              </w:rPr>
              <w:t>Continuous</w:t>
            </w:r>
            <w:r w:rsidR="007403A1" w:rsidRPr="00434B03">
              <w:rPr>
                <w:rFonts w:ascii="Arial" w:eastAsia="Times New Roman" w:hAnsi="Arial" w:cs="Arial"/>
                <w:lang w:eastAsia="en-GB"/>
              </w:rPr>
              <w:t xml:space="preserve"> line drawing, non-dominant hand drawing, upside d</w:t>
            </w:r>
            <w:r w:rsidR="00E05B3B">
              <w:rPr>
                <w:rFonts w:ascii="Arial" w:eastAsia="Times New Roman" w:hAnsi="Arial" w:cs="Arial"/>
                <w:lang w:eastAsia="en-GB"/>
              </w:rPr>
              <w:t>o</w:t>
            </w:r>
            <w:r w:rsidR="007403A1" w:rsidRPr="00434B03">
              <w:rPr>
                <w:rFonts w:ascii="Arial" w:eastAsia="Times New Roman" w:hAnsi="Arial" w:cs="Arial"/>
                <w:lang w:eastAsia="en-GB"/>
              </w:rPr>
              <w:t xml:space="preserve">wn drawing and shared drawing. </w:t>
            </w:r>
            <w:r w:rsidRPr="00434B03">
              <w:rPr>
                <w:rFonts w:ascii="Arial" w:eastAsia="Times New Roman" w:hAnsi="Arial" w:cs="Arial"/>
                <w:lang w:eastAsia="en-GB"/>
              </w:rPr>
              <w:t>Positive</w:t>
            </w:r>
            <w:r w:rsidR="007403A1" w:rsidRPr="00434B03">
              <w:rPr>
                <w:rFonts w:ascii="Arial" w:eastAsia="Times New Roman" w:hAnsi="Arial" w:cs="Arial"/>
                <w:lang w:eastAsia="en-GB"/>
              </w:rPr>
              <w:t xml:space="preserve"> and negative space.</w:t>
            </w:r>
          </w:p>
          <w:p w14:paraId="2D2DB3AE" w14:textId="77777777" w:rsidR="007403A1" w:rsidRDefault="00E05B3B" w:rsidP="00660B6B">
            <w:pPr>
              <w:spacing w:after="0" w:line="240" w:lineRule="auto"/>
              <w:textAlignment w:val="baseline"/>
              <w:rPr>
                <w:rFonts w:ascii="Arial" w:eastAsia="Times New Roman" w:hAnsi="Arial" w:cs="Arial"/>
                <w:lang w:eastAsia="en-GB"/>
              </w:rPr>
            </w:pPr>
            <w:r w:rsidRPr="00FB751B">
              <w:rPr>
                <w:rFonts w:ascii="Arial" w:eastAsia="Times New Roman" w:hAnsi="Arial" w:cs="Arial"/>
                <w:b/>
                <w:bCs/>
                <w:lang w:eastAsia="en-GB"/>
              </w:rPr>
              <w:t xml:space="preserve">Artists Investigated: </w:t>
            </w:r>
            <w:r w:rsidR="007403A1" w:rsidRPr="00FB751B">
              <w:rPr>
                <w:rFonts w:ascii="Arial" w:eastAsia="Times New Roman" w:hAnsi="Arial" w:cs="Arial"/>
                <w:b/>
                <w:bCs/>
                <w:lang w:eastAsia="en-GB"/>
              </w:rPr>
              <w:t>Picasso</w:t>
            </w:r>
            <w:r>
              <w:rPr>
                <w:rFonts w:ascii="Arial" w:eastAsia="Times New Roman" w:hAnsi="Arial" w:cs="Arial"/>
                <w:lang w:eastAsia="en-GB"/>
              </w:rPr>
              <w:t xml:space="preserve"> in response to the </w:t>
            </w:r>
            <w:r w:rsidR="007403A1" w:rsidRPr="00434B03">
              <w:rPr>
                <w:rFonts w:ascii="Arial" w:eastAsia="Times New Roman" w:hAnsi="Arial" w:cs="Arial"/>
                <w:lang w:eastAsia="en-GB"/>
              </w:rPr>
              <w:t xml:space="preserve">technique of </w:t>
            </w:r>
            <w:r w:rsidR="00CB611D" w:rsidRPr="00434B03">
              <w:rPr>
                <w:rFonts w:ascii="Arial" w:eastAsia="Times New Roman" w:hAnsi="Arial" w:cs="Arial"/>
                <w:lang w:eastAsia="en-GB"/>
              </w:rPr>
              <w:t>upside-down</w:t>
            </w:r>
            <w:r w:rsidR="007403A1" w:rsidRPr="00434B03">
              <w:rPr>
                <w:rFonts w:ascii="Arial" w:eastAsia="Times New Roman" w:hAnsi="Arial" w:cs="Arial"/>
                <w:lang w:eastAsia="en-GB"/>
              </w:rPr>
              <w:t xml:space="preserve"> drawing.</w:t>
            </w:r>
            <w:r w:rsidR="00FB751B">
              <w:rPr>
                <w:rFonts w:ascii="Arial" w:eastAsia="Times New Roman" w:hAnsi="Arial" w:cs="Arial"/>
                <w:lang w:eastAsia="en-GB"/>
              </w:rPr>
              <w:t xml:space="preserve"> </w:t>
            </w:r>
            <w:proofErr w:type="gramStart"/>
            <w:r w:rsidR="00FB751B">
              <w:rPr>
                <w:rFonts w:ascii="Arial" w:eastAsia="Times New Roman" w:hAnsi="Arial" w:cs="Arial"/>
                <w:lang w:eastAsia="en-GB"/>
              </w:rPr>
              <w:t>Left and Right hand</w:t>
            </w:r>
            <w:proofErr w:type="gramEnd"/>
            <w:r w:rsidR="00FB751B">
              <w:rPr>
                <w:rFonts w:ascii="Arial" w:eastAsia="Times New Roman" w:hAnsi="Arial" w:cs="Arial"/>
                <w:lang w:eastAsia="en-GB"/>
              </w:rPr>
              <w:t xml:space="preserve"> brain investigated in response to creativity.</w:t>
            </w:r>
          </w:p>
          <w:p w14:paraId="7F52EBF5" w14:textId="77777777" w:rsidR="003B0D76" w:rsidRDefault="003B0D76" w:rsidP="00660B6B">
            <w:pPr>
              <w:spacing w:after="0" w:line="240" w:lineRule="auto"/>
              <w:textAlignment w:val="baseline"/>
              <w:rPr>
                <w:rFonts w:ascii="Arial" w:eastAsia="Times New Roman" w:hAnsi="Arial" w:cs="Arial"/>
                <w:lang w:eastAsia="en-GB"/>
              </w:rPr>
            </w:pPr>
          </w:p>
          <w:p w14:paraId="5F33003E" w14:textId="77777777" w:rsidR="003B0D76" w:rsidRDefault="003B0D76" w:rsidP="00660B6B">
            <w:pPr>
              <w:spacing w:after="0" w:line="240" w:lineRule="auto"/>
              <w:textAlignment w:val="baseline"/>
              <w:rPr>
                <w:rFonts w:ascii="Arial" w:eastAsia="Times New Roman" w:hAnsi="Arial" w:cs="Arial"/>
                <w:lang w:eastAsia="en-GB"/>
              </w:rPr>
            </w:pPr>
          </w:p>
          <w:p w14:paraId="22EA658D" w14:textId="77777777" w:rsidR="003B0D76" w:rsidRDefault="003B0D76" w:rsidP="00660B6B">
            <w:pPr>
              <w:spacing w:after="0" w:line="240" w:lineRule="auto"/>
              <w:textAlignment w:val="baseline"/>
              <w:rPr>
                <w:rFonts w:ascii="Arial" w:eastAsia="Times New Roman" w:hAnsi="Arial" w:cs="Arial"/>
                <w:lang w:eastAsia="en-GB"/>
              </w:rPr>
            </w:pPr>
          </w:p>
          <w:p w14:paraId="51F9225B" w14:textId="77777777" w:rsidR="003B0D76" w:rsidRDefault="003B0D76" w:rsidP="00660B6B">
            <w:pPr>
              <w:spacing w:after="0" w:line="240" w:lineRule="auto"/>
              <w:textAlignment w:val="baseline"/>
              <w:rPr>
                <w:rFonts w:ascii="Arial" w:eastAsia="Times New Roman" w:hAnsi="Arial" w:cs="Arial"/>
                <w:lang w:eastAsia="en-GB"/>
              </w:rPr>
            </w:pPr>
          </w:p>
          <w:p w14:paraId="0CE31099" w14:textId="77777777" w:rsidR="003B0D76" w:rsidRDefault="003B0D76" w:rsidP="00660B6B">
            <w:pPr>
              <w:spacing w:after="0" w:line="240" w:lineRule="auto"/>
              <w:textAlignment w:val="baseline"/>
              <w:rPr>
                <w:rFonts w:ascii="Arial" w:eastAsia="Times New Roman" w:hAnsi="Arial" w:cs="Arial"/>
                <w:lang w:eastAsia="en-GB"/>
              </w:rPr>
            </w:pPr>
          </w:p>
          <w:p w14:paraId="7314F193" w14:textId="77777777" w:rsidR="003B0D76" w:rsidRDefault="003B0D76" w:rsidP="00660B6B">
            <w:pPr>
              <w:spacing w:after="0" w:line="240" w:lineRule="auto"/>
              <w:textAlignment w:val="baseline"/>
              <w:rPr>
                <w:rFonts w:ascii="Arial" w:eastAsia="Times New Roman" w:hAnsi="Arial" w:cs="Arial"/>
                <w:lang w:eastAsia="en-GB"/>
              </w:rPr>
            </w:pPr>
          </w:p>
          <w:p w14:paraId="45A91C22" w14:textId="7E007853" w:rsidR="003B0D76" w:rsidRPr="00434B03" w:rsidRDefault="003B0D76" w:rsidP="00660B6B">
            <w:pPr>
              <w:spacing w:after="0" w:line="240" w:lineRule="auto"/>
              <w:textAlignment w:val="baseline"/>
              <w:rPr>
                <w:rFonts w:ascii="Arial" w:eastAsia="Times New Roman" w:hAnsi="Arial" w:cs="Arial"/>
                <w:lang w:eastAsia="en-GB"/>
              </w:rPr>
            </w:pPr>
          </w:p>
        </w:tc>
        <w:tc>
          <w:tcPr>
            <w:tcW w:w="3912" w:type="dxa"/>
            <w:tcBorders>
              <w:top w:val="single" w:sz="6" w:space="0" w:color="auto"/>
              <w:left w:val="single" w:sz="6" w:space="0" w:color="auto"/>
              <w:bottom w:val="single" w:sz="6" w:space="0" w:color="auto"/>
              <w:right w:val="single" w:sz="6" w:space="0" w:color="auto"/>
            </w:tcBorders>
            <w:shd w:val="clear" w:color="auto" w:fill="F7CAAC" w:themeFill="accent2" w:themeFillTint="66"/>
            <w:vAlign w:val="center"/>
            <w:hideMark/>
          </w:tcPr>
          <w:p w14:paraId="5878FB18" w14:textId="0154B475" w:rsidR="007125E3" w:rsidRPr="00434B03" w:rsidRDefault="00402A35" w:rsidP="00402A35">
            <w:pPr>
              <w:spacing w:after="0" w:line="240" w:lineRule="auto"/>
              <w:textAlignment w:val="baseline"/>
              <w:rPr>
                <w:rFonts w:ascii="Arial" w:hAnsi="Arial" w:cs="Arial"/>
                <w:b/>
                <w:bCs/>
              </w:rPr>
            </w:pPr>
            <w:r w:rsidRPr="00434B03">
              <w:rPr>
                <w:rFonts w:ascii="Arial" w:hAnsi="Arial" w:cs="Arial"/>
                <w:b/>
                <w:bCs/>
              </w:rPr>
              <w:t>Developing ideas through Artist research, creating contextual awareness and understanding</w:t>
            </w:r>
            <w:r w:rsidR="006F6F86">
              <w:rPr>
                <w:rFonts w:ascii="Arial" w:hAnsi="Arial" w:cs="Arial"/>
                <w:b/>
                <w:bCs/>
              </w:rPr>
              <w:t>:</w:t>
            </w:r>
            <w:r w:rsidR="003B0D76" w:rsidRPr="00434B03">
              <w:rPr>
                <w:rFonts w:ascii="Arial" w:hAnsi="Arial" w:cs="Arial"/>
                <w:highlight w:val="cyan"/>
              </w:rPr>
              <w:t xml:space="preserve"> AO1, </w:t>
            </w:r>
            <w:r w:rsidR="003B0D76" w:rsidRPr="00434B03">
              <w:rPr>
                <w:rFonts w:ascii="Arial" w:hAnsi="Arial" w:cs="Arial"/>
                <w:highlight w:val="green"/>
              </w:rPr>
              <w:t>A</w:t>
            </w:r>
            <w:proofErr w:type="gramStart"/>
            <w:r w:rsidR="003B0D76" w:rsidRPr="00434B03">
              <w:rPr>
                <w:rFonts w:ascii="Arial" w:hAnsi="Arial" w:cs="Arial"/>
                <w:highlight w:val="green"/>
              </w:rPr>
              <w:t>02</w:t>
            </w:r>
            <w:r w:rsidR="003B0D76" w:rsidRPr="00434B03">
              <w:rPr>
                <w:rFonts w:ascii="Arial" w:hAnsi="Arial" w:cs="Arial"/>
                <w:highlight w:val="cyan"/>
              </w:rPr>
              <w:t>,</w:t>
            </w:r>
            <w:r w:rsidR="003B0D76" w:rsidRPr="00434B03">
              <w:rPr>
                <w:rFonts w:ascii="Arial" w:hAnsi="Arial" w:cs="Arial"/>
                <w:highlight w:val="yellow"/>
              </w:rPr>
              <w:t>A</w:t>
            </w:r>
            <w:proofErr w:type="gramEnd"/>
            <w:r w:rsidR="003B0D76" w:rsidRPr="00434B03">
              <w:rPr>
                <w:rFonts w:ascii="Arial" w:hAnsi="Arial" w:cs="Arial"/>
                <w:highlight w:val="yellow"/>
              </w:rPr>
              <w:t>03</w:t>
            </w:r>
            <w:r w:rsidR="003B0D76" w:rsidRPr="00434B03">
              <w:rPr>
                <w:rFonts w:ascii="Arial" w:hAnsi="Arial" w:cs="Arial"/>
                <w:highlight w:val="cyan"/>
              </w:rPr>
              <w:t xml:space="preserve">, </w:t>
            </w:r>
            <w:r w:rsidR="003B0D76" w:rsidRPr="00434B03">
              <w:rPr>
                <w:rFonts w:ascii="Arial" w:hAnsi="Arial" w:cs="Arial"/>
                <w:highlight w:val="magenta"/>
              </w:rPr>
              <w:t>AO4</w:t>
            </w:r>
          </w:p>
          <w:p w14:paraId="5D5EB53C" w14:textId="77777777" w:rsidR="00402A35" w:rsidRDefault="00402A35" w:rsidP="00402A35">
            <w:pPr>
              <w:spacing w:after="0" w:line="240" w:lineRule="auto"/>
              <w:textAlignment w:val="baseline"/>
              <w:rPr>
                <w:rFonts w:ascii="Arial" w:hAnsi="Arial" w:cs="Arial"/>
              </w:rPr>
            </w:pPr>
            <w:r w:rsidRPr="00434B03">
              <w:rPr>
                <w:rFonts w:ascii="Arial" w:hAnsi="Arial" w:cs="Arial"/>
              </w:rPr>
              <w:t xml:space="preserve">Year 8 go on a cultural journey through music, geography, culture and arts place in our context. They visit Chris </w:t>
            </w:r>
            <w:proofErr w:type="spellStart"/>
            <w:r w:rsidRPr="00434B03">
              <w:rPr>
                <w:rFonts w:ascii="Arial" w:hAnsi="Arial" w:cs="Arial"/>
              </w:rPr>
              <w:t>Ofilli</w:t>
            </w:r>
            <w:proofErr w:type="spellEnd"/>
            <w:r w:rsidRPr="00434B03">
              <w:rPr>
                <w:rFonts w:ascii="Arial" w:hAnsi="Arial" w:cs="Arial"/>
              </w:rPr>
              <w:t xml:space="preserve"> and the piece ‘No Woman No Cry’ and the story of Stephen Lawrence and Dame Doreen Lawrence. In response to </w:t>
            </w:r>
            <w:proofErr w:type="spellStart"/>
            <w:r w:rsidRPr="00434B03">
              <w:rPr>
                <w:rFonts w:ascii="Arial" w:hAnsi="Arial" w:cs="Arial"/>
              </w:rPr>
              <w:t>Ofillis</w:t>
            </w:r>
            <w:proofErr w:type="spellEnd"/>
            <w:r w:rsidRPr="00434B03">
              <w:rPr>
                <w:rFonts w:ascii="Arial" w:hAnsi="Arial" w:cs="Arial"/>
              </w:rPr>
              <w:t xml:space="preserve"> move to Trinidad</w:t>
            </w:r>
            <w:r w:rsidR="006578F0" w:rsidRPr="00434B03">
              <w:rPr>
                <w:rFonts w:ascii="Arial" w:hAnsi="Arial" w:cs="Arial"/>
              </w:rPr>
              <w:t xml:space="preserve"> year 8 learn about a different culture and its Botani</w:t>
            </w:r>
            <w:r w:rsidR="00EC140F">
              <w:rPr>
                <w:rFonts w:ascii="Arial" w:hAnsi="Arial" w:cs="Arial"/>
              </w:rPr>
              <w:t>cal plants</w:t>
            </w:r>
            <w:r w:rsidR="006578F0" w:rsidRPr="00434B03">
              <w:rPr>
                <w:rFonts w:ascii="Arial" w:hAnsi="Arial" w:cs="Arial"/>
              </w:rPr>
              <w:t>.</w:t>
            </w:r>
          </w:p>
          <w:p w14:paraId="7928F249" w14:textId="77777777" w:rsidR="003B0D76" w:rsidRDefault="003B0D76" w:rsidP="00402A35">
            <w:pPr>
              <w:spacing w:after="0" w:line="240" w:lineRule="auto"/>
              <w:textAlignment w:val="baseline"/>
              <w:rPr>
                <w:rFonts w:ascii="Arial" w:hAnsi="Arial" w:cs="Arial"/>
              </w:rPr>
            </w:pPr>
          </w:p>
          <w:p w14:paraId="67EC382A" w14:textId="77777777" w:rsidR="003B0D76" w:rsidRDefault="003B0D76" w:rsidP="00402A35">
            <w:pPr>
              <w:spacing w:after="0" w:line="240" w:lineRule="auto"/>
              <w:textAlignment w:val="baseline"/>
              <w:rPr>
                <w:rFonts w:ascii="Arial" w:hAnsi="Arial" w:cs="Arial"/>
              </w:rPr>
            </w:pPr>
          </w:p>
          <w:p w14:paraId="1215EE6F" w14:textId="77777777" w:rsidR="003B0D76" w:rsidRDefault="003B0D76" w:rsidP="00402A35">
            <w:pPr>
              <w:spacing w:after="0" w:line="240" w:lineRule="auto"/>
              <w:textAlignment w:val="baseline"/>
              <w:rPr>
                <w:rFonts w:ascii="Arial" w:hAnsi="Arial" w:cs="Arial"/>
              </w:rPr>
            </w:pPr>
          </w:p>
          <w:p w14:paraId="456508E3" w14:textId="77777777" w:rsidR="003B0D76" w:rsidRDefault="003B0D76" w:rsidP="00402A35">
            <w:pPr>
              <w:spacing w:after="0" w:line="240" w:lineRule="auto"/>
              <w:textAlignment w:val="baseline"/>
              <w:rPr>
                <w:rFonts w:ascii="Arial" w:hAnsi="Arial" w:cs="Arial"/>
              </w:rPr>
            </w:pPr>
          </w:p>
          <w:p w14:paraId="7A00FF02" w14:textId="77777777" w:rsidR="003B0D76" w:rsidRDefault="003B0D76" w:rsidP="00402A35">
            <w:pPr>
              <w:spacing w:after="0" w:line="240" w:lineRule="auto"/>
              <w:textAlignment w:val="baseline"/>
              <w:rPr>
                <w:rFonts w:ascii="Arial" w:hAnsi="Arial" w:cs="Arial"/>
              </w:rPr>
            </w:pPr>
          </w:p>
          <w:p w14:paraId="45AF3304" w14:textId="5012BD9D" w:rsidR="003B0D76" w:rsidRPr="00434B03" w:rsidRDefault="003B0D76" w:rsidP="00402A35">
            <w:pPr>
              <w:spacing w:after="0" w:line="240" w:lineRule="auto"/>
              <w:textAlignment w:val="baseline"/>
              <w:rPr>
                <w:rFonts w:ascii="Arial" w:hAnsi="Arial" w:cs="Arial"/>
              </w:rPr>
            </w:pPr>
          </w:p>
        </w:tc>
        <w:tc>
          <w:tcPr>
            <w:tcW w:w="3912" w:type="dxa"/>
            <w:tcBorders>
              <w:top w:val="single" w:sz="6" w:space="0" w:color="auto"/>
              <w:left w:val="single" w:sz="6" w:space="0" w:color="auto"/>
              <w:bottom w:val="single" w:sz="6" w:space="0" w:color="auto"/>
              <w:right w:val="single" w:sz="6" w:space="0" w:color="auto"/>
            </w:tcBorders>
            <w:shd w:val="clear" w:color="auto" w:fill="CCCCFF"/>
            <w:vAlign w:val="center"/>
            <w:hideMark/>
          </w:tcPr>
          <w:p w14:paraId="47DFB774" w14:textId="77777777" w:rsidR="00DE349B" w:rsidRPr="00434B03" w:rsidRDefault="00DE349B" w:rsidP="001A4D1C">
            <w:pPr>
              <w:spacing w:after="0" w:line="240" w:lineRule="auto"/>
              <w:textAlignment w:val="baseline"/>
              <w:rPr>
                <w:rFonts w:ascii="Arial" w:hAnsi="Arial" w:cs="Arial"/>
                <w:highlight w:val="cyan"/>
              </w:rPr>
            </w:pPr>
            <w:r w:rsidRPr="00434B03">
              <w:rPr>
                <w:rFonts w:ascii="Arial" w:hAnsi="Arial" w:cs="Arial"/>
                <w:highlight w:val="cyan"/>
              </w:rPr>
              <w:t xml:space="preserve">AO1, </w:t>
            </w:r>
            <w:r w:rsidRPr="00434B03">
              <w:rPr>
                <w:rFonts w:ascii="Arial" w:hAnsi="Arial" w:cs="Arial"/>
                <w:highlight w:val="green"/>
              </w:rPr>
              <w:t>A</w:t>
            </w:r>
            <w:proofErr w:type="gramStart"/>
            <w:r w:rsidRPr="00434B03">
              <w:rPr>
                <w:rFonts w:ascii="Arial" w:hAnsi="Arial" w:cs="Arial"/>
                <w:highlight w:val="green"/>
              </w:rPr>
              <w:t>02</w:t>
            </w:r>
            <w:r w:rsidRPr="00434B03">
              <w:rPr>
                <w:rFonts w:ascii="Arial" w:hAnsi="Arial" w:cs="Arial"/>
                <w:highlight w:val="cyan"/>
              </w:rPr>
              <w:t>,</w:t>
            </w:r>
            <w:r w:rsidRPr="00434B03">
              <w:rPr>
                <w:rFonts w:ascii="Arial" w:hAnsi="Arial" w:cs="Arial"/>
                <w:highlight w:val="yellow"/>
              </w:rPr>
              <w:t>A</w:t>
            </w:r>
            <w:proofErr w:type="gramEnd"/>
            <w:r w:rsidRPr="00434B03">
              <w:rPr>
                <w:rFonts w:ascii="Arial" w:hAnsi="Arial" w:cs="Arial"/>
                <w:highlight w:val="yellow"/>
              </w:rPr>
              <w:t>03</w:t>
            </w:r>
            <w:r w:rsidRPr="00434B03">
              <w:rPr>
                <w:rFonts w:ascii="Arial" w:hAnsi="Arial" w:cs="Arial"/>
                <w:highlight w:val="cyan"/>
              </w:rPr>
              <w:t xml:space="preserve">, </w:t>
            </w:r>
            <w:r w:rsidRPr="00434B03">
              <w:rPr>
                <w:rFonts w:ascii="Arial" w:hAnsi="Arial" w:cs="Arial"/>
                <w:highlight w:val="magenta"/>
              </w:rPr>
              <w:t>AO4</w:t>
            </w:r>
            <w:r w:rsidRPr="00434B03">
              <w:rPr>
                <w:rFonts w:ascii="Arial" w:hAnsi="Arial" w:cs="Arial"/>
                <w:highlight w:val="cyan"/>
              </w:rPr>
              <w:t>:</w:t>
            </w:r>
          </w:p>
          <w:p w14:paraId="73EF5AA1" w14:textId="2994ADE3" w:rsidR="007125E3" w:rsidRPr="00434B03" w:rsidRDefault="0068378F" w:rsidP="001A4D1C">
            <w:pPr>
              <w:spacing w:after="0" w:line="240" w:lineRule="auto"/>
              <w:textAlignment w:val="baseline"/>
              <w:rPr>
                <w:rFonts w:ascii="Arial" w:eastAsia="Times New Roman" w:hAnsi="Arial" w:cs="Arial"/>
                <w:lang w:eastAsia="en-GB"/>
              </w:rPr>
            </w:pPr>
            <w:r w:rsidRPr="00434B03">
              <w:rPr>
                <w:rFonts w:ascii="Arial" w:eastAsia="Times New Roman" w:hAnsi="Arial" w:cs="Arial"/>
                <w:lang w:eastAsia="en-GB"/>
              </w:rPr>
              <w:t>Andy Warhol</w:t>
            </w:r>
            <w:r w:rsidR="001A4D1C" w:rsidRPr="00434B03">
              <w:rPr>
                <w:rFonts w:ascii="Arial" w:eastAsia="Times New Roman" w:hAnsi="Arial" w:cs="Arial"/>
                <w:lang w:eastAsia="en-GB"/>
              </w:rPr>
              <w:t xml:space="preserve">: Gaining further understanding of his work and impact of his work on Modern Art. </w:t>
            </w:r>
          </w:p>
          <w:p w14:paraId="03B320F5" w14:textId="08F755EC" w:rsidR="001A4D1C" w:rsidRDefault="001A4D1C" w:rsidP="001A4D1C">
            <w:pPr>
              <w:spacing w:after="0" w:line="240" w:lineRule="auto"/>
              <w:textAlignment w:val="baseline"/>
              <w:rPr>
                <w:rFonts w:ascii="Arial" w:eastAsia="Times New Roman" w:hAnsi="Arial" w:cs="Arial"/>
                <w:lang w:eastAsia="en-GB"/>
              </w:rPr>
            </w:pPr>
            <w:r w:rsidRPr="00434B03">
              <w:rPr>
                <w:rFonts w:ascii="Arial" w:eastAsia="Times New Roman" w:hAnsi="Arial" w:cs="Arial"/>
                <w:lang w:eastAsia="en-GB"/>
              </w:rPr>
              <w:t xml:space="preserve">Reproduction of his graphic lettering and </w:t>
            </w:r>
            <w:r w:rsidR="002E7310">
              <w:rPr>
                <w:rFonts w:ascii="Arial" w:eastAsia="Times New Roman" w:hAnsi="Arial" w:cs="Arial"/>
                <w:lang w:eastAsia="en-GB"/>
              </w:rPr>
              <w:t xml:space="preserve">iconic </w:t>
            </w:r>
            <w:r w:rsidRPr="00434B03">
              <w:rPr>
                <w:rFonts w:ascii="Arial" w:eastAsia="Times New Roman" w:hAnsi="Arial" w:cs="Arial"/>
                <w:lang w:eastAsia="en-GB"/>
              </w:rPr>
              <w:t>pieces, developing into a personal response showing understanding, demonstrating technical skill and creativity.</w:t>
            </w:r>
          </w:p>
          <w:p w14:paraId="13A7EFF8" w14:textId="77777777" w:rsidR="008A51A4" w:rsidRDefault="008A51A4" w:rsidP="001A4D1C">
            <w:pPr>
              <w:spacing w:after="0" w:line="240" w:lineRule="auto"/>
              <w:textAlignment w:val="baseline"/>
              <w:rPr>
                <w:rFonts w:ascii="Arial" w:eastAsia="Times New Roman" w:hAnsi="Arial" w:cs="Arial"/>
                <w:lang w:eastAsia="en-GB"/>
              </w:rPr>
            </w:pPr>
          </w:p>
          <w:p w14:paraId="1072D0EB" w14:textId="645DEF5C" w:rsidR="003C0F4B" w:rsidRDefault="003C0F4B" w:rsidP="001A4D1C">
            <w:pPr>
              <w:spacing w:after="0" w:line="240" w:lineRule="auto"/>
              <w:textAlignment w:val="baseline"/>
              <w:rPr>
                <w:rFonts w:ascii="Arial" w:eastAsia="Times New Roman" w:hAnsi="Arial" w:cs="Arial"/>
                <w:lang w:eastAsia="en-GB"/>
              </w:rPr>
            </w:pPr>
            <w:r>
              <w:rPr>
                <w:rFonts w:ascii="Arial" w:eastAsia="Times New Roman" w:hAnsi="Arial" w:cs="Arial"/>
                <w:lang w:eastAsia="en-GB"/>
              </w:rPr>
              <w:t>Two Week GCSE taster lesson</w:t>
            </w:r>
            <w:r w:rsidR="00E216EB">
              <w:rPr>
                <w:rFonts w:ascii="Arial" w:eastAsia="Times New Roman" w:hAnsi="Arial" w:cs="Arial"/>
                <w:lang w:eastAsia="en-GB"/>
              </w:rPr>
              <w:t xml:space="preserve"> in response to</w:t>
            </w:r>
            <w:r w:rsidR="00E216EB">
              <w:rPr>
                <w:rFonts w:ascii="Arial" w:eastAsia="Times New Roman" w:hAnsi="Arial" w:cs="Arial"/>
                <w:lang w:val="en-US" w:eastAsia="en-GB"/>
              </w:rPr>
              <w:t xml:space="preserve"> Robert </w:t>
            </w:r>
            <w:r w:rsidR="006962E4" w:rsidRPr="00E216EB">
              <w:rPr>
                <w:rFonts w:ascii="Arial" w:eastAsia="Times New Roman" w:hAnsi="Arial" w:cs="Arial"/>
                <w:lang w:val="en-US" w:eastAsia="en-GB"/>
              </w:rPr>
              <w:t>Rauschenberg’</w:t>
            </w:r>
            <w:r w:rsidR="006962E4">
              <w:rPr>
                <w:rFonts w:ascii="Arial" w:eastAsia="Times New Roman" w:hAnsi="Arial" w:cs="Arial"/>
                <w:lang w:val="en-US" w:eastAsia="en-GB"/>
              </w:rPr>
              <w:t>s</w:t>
            </w:r>
            <w:r w:rsidR="00E216EB">
              <w:rPr>
                <w:rFonts w:ascii="Arial" w:eastAsia="Times New Roman" w:hAnsi="Arial" w:cs="Arial"/>
                <w:lang w:val="en-US" w:eastAsia="en-GB"/>
              </w:rPr>
              <w:t xml:space="preserve"> ‘Signs’ from 1970</w:t>
            </w:r>
            <w:r>
              <w:rPr>
                <w:rFonts w:ascii="Arial" w:eastAsia="Times New Roman" w:hAnsi="Arial" w:cs="Arial"/>
                <w:lang w:eastAsia="en-GB"/>
              </w:rPr>
              <w:t xml:space="preserve">: </w:t>
            </w:r>
            <w:r w:rsidR="00B12B01">
              <w:rPr>
                <w:rFonts w:ascii="Arial" w:eastAsia="Times New Roman" w:hAnsi="Arial" w:cs="Arial"/>
                <w:lang w:eastAsia="en-GB"/>
              </w:rPr>
              <w:t>Retrieval practice on the key elements of consumer culture. B</w:t>
            </w:r>
            <w:r>
              <w:rPr>
                <w:rFonts w:ascii="Arial" w:eastAsia="Times New Roman" w:hAnsi="Arial" w:cs="Arial"/>
                <w:lang w:eastAsia="en-GB"/>
              </w:rPr>
              <w:t xml:space="preserve">uilding on applying understanding of popular </w:t>
            </w:r>
            <w:r w:rsidR="005177A8">
              <w:rPr>
                <w:rFonts w:ascii="Arial" w:eastAsia="Times New Roman" w:hAnsi="Arial" w:cs="Arial"/>
                <w:lang w:eastAsia="en-GB"/>
              </w:rPr>
              <w:t xml:space="preserve">culture </w:t>
            </w:r>
            <w:r>
              <w:rPr>
                <w:rFonts w:ascii="Arial" w:eastAsia="Times New Roman" w:hAnsi="Arial" w:cs="Arial"/>
                <w:lang w:eastAsia="en-GB"/>
              </w:rPr>
              <w:t>themes and making connections with todays present popular culture</w:t>
            </w:r>
            <w:r w:rsidR="005177A8">
              <w:rPr>
                <w:rFonts w:ascii="Arial" w:eastAsia="Times New Roman" w:hAnsi="Arial" w:cs="Arial"/>
                <w:lang w:eastAsia="en-GB"/>
              </w:rPr>
              <w:t>,</w:t>
            </w:r>
            <w:r>
              <w:rPr>
                <w:rFonts w:ascii="Arial" w:eastAsia="Times New Roman" w:hAnsi="Arial" w:cs="Arial"/>
                <w:lang w:eastAsia="en-GB"/>
              </w:rPr>
              <w:t xml:space="preserve"> students create</w:t>
            </w:r>
            <w:r w:rsidR="00E216EB">
              <w:rPr>
                <w:rFonts w:ascii="Arial" w:eastAsia="Times New Roman" w:hAnsi="Arial" w:cs="Arial"/>
                <w:lang w:eastAsia="en-GB"/>
              </w:rPr>
              <w:t xml:space="preserve"> collaged</w:t>
            </w:r>
            <w:r>
              <w:rPr>
                <w:rFonts w:ascii="Arial" w:eastAsia="Times New Roman" w:hAnsi="Arial" w:cs="Arial"/>
                <w:lang w:eastAsia="en-GB"/>
              </w:rPr>
              <w:t xml:space="preserve"> Posters.</w:t>
            </w:r>
          </w:p>
          <w:p w14:paraId="23363DB7" w14:textId="5A235B8C" w:rsidR="00E216EB" w:rsidRPr="00E216EB" w:rsidRDefault="00E216EB" w:rsidP="00E216EB">
            <w:pPr>
              <w:spacing w:after="0" w:line="240" w:lineRule="auto"/>
              <w:textAlignment w:val="baseline"/>
              <w:rPr>
                <w:rFonts w:ascii="Arial" w:eastAsia="Times New Roman" w:hAnsi="Arial" w:cs="Arial"/>
                <w:lang w:eastAsia="en-GB"/>
              </w:rPr>
            </w:pPr>
            <w:r w:rsidRPr="00E216EB">
              <w:rPr>
                <w:rFonts w:ascii="Arial" w:eastAsia="Times New Roman" w:hAnsi="Arial" w:cs="Arial"/>
                <w:lang w:val="en-US" w:eastAsia="en-GB"/>
              </w:rPr>
              <w:t>Creat</w:t>
            </w:r>
            <w:r>
              <w:rPr>
                <w:rFonts w:ascii="Arial" w:eastAsia="Times New Roman" w:hAnsi="Arial" w:cs="Arial"/>
                <w:lang w:val="en-US" w:eastAsia="en-GB"/>
              </w:rPr>
              <w:t xml:space="preserve">ing </w:t>
            </w:r>
            <w:r w:rsidRPr="00E216EB">
              <w:rPr>
                <w:rFonts w:ascii="Arial" w:eastAsia="Times New Roman" w:hAnsi="Arial" w:cs="Arial"/>
                <w:lang w:val="en-US" w:eastAsia="en-GB"/>
              </w:rPr>
              <w:t>from newspapers and magazines</w:t>
            </w:r>
            <w:r>
              <w:rPr>
                <w:rFonts w:ascii="Arial" w:eastAsia="Times New Roman" w:hAnsi="Arial" w:cs="Arial"/>
                <w:lang w:val="en-US" w:eastAsia="en-GB"/>
              </w:rPr>
              <w:t>.</w:t>
            </w:r>
          </w:p>
          <w:p w14:paraId="2908F33A" w14:textId="5D25DBEC" w:rsidR="00E216EB" w:rsidRPr="00434B03" w:rsidRDefault="00E216EB" w:rsidP="001A4D1C">
            <w:pPr>
              <w:spacing w:after="0" w:line="240" w:lineRule="auto"/>
              <w:textAlignment w:val="baseline"/>
              <w:rPr>
                <w:rFonts w:ascii="Arial" w:eastAsia="Times New Roman" w:hAnsi="Arial" w:cs="Arial"/>
                <w:lang w:eastAsia="en-GB"/>
              </w:rPr>
            </w:pPr>
          </w:p>
        </w:tc>
        <w:tc>
          <w:tcPr>
            <w:tcW w:w="3912" w:type="dxa"/>
            <w:tcBorders>
              <w:top w:val="single" w:sz="6" w:space="0" w:color="auto"/>
              <w:left w:val="single" w:sz="6" w:space="0" w:color="auto"/>
              <w:bottom w:val="single" w:sz="6" w:space="0" w:color="auto"/>
              <w:right w:val="single" w:sz="6" w:space="0" w:color="auto"/>
            </w:tcBorders>
            <w:shd w:val="clear" w:color="auto" w:fill="F8DBF9"/>
            <w:vAlign w:val="center"/>
            <w:hideMark/>
          </w:tcPr>
          <w:p w14:paraId="7369E14E" w14:textId="23DB78FF" w:rsidR="004253EA" w:rsidRDefault="00540880" w:rsidP="00664466">
            <w:pPr>
              <w:spacing w:after="0" w:line="240" w:lineRule="auto"/>
              <w:textAlignment w:val="baseline"/>
              <w:rPr>
                <w:rFonts w:ascii="Arial" w:eastAsia="Times New Roman" w:hAnsi="Arial" w:cs="Arial"/>
                <w:lang w:eastAsia="en-GB"/>
              </w:rPr>
            </w:pPr>
            <w:r w:rsidRPr="00434B03">
              <w:rPr>
                <w:rFonts w:ascii="Arial" w:eastAsia="Times New Roman" w:hAnsi="Arial" w:cs="Arial"/>
                <w:bCs/>
                <w:highlight w:val="cyan"/>
                <w:lang w:eastAsia="en-GB"/>
              </w:rPr>
              <w:t>AO1</w:t>
            </w:r>
            <w:r w:rsidRPr="00434B03">
              <w:rPr>
                <w:rFonts w:ascii="Arial" w:eastAsia="Times New Roman" w:hAnsi="Arial" w:cs="Arial"/>
                <w:bCs/>
                <w:lang w:eastAsia="en-GB"/>
              </w:rPr>
              <w:t xml:space="preserve">, </w:t>
            </w:r>
            <w:r w:rsidR="009B06AA">
              <w:rPr>
                <w:rFonts w:ascii="Arial" w:eastAsia="Times New Roman" w:hAnsi="Arial" w:cs="Arial"/>
                <w:lang w:eastAsia="en-GB"/>
              </w:rPr>
              <w:t xml:space="preserve">Independent Artist </w:t>
            </w:r>
            <w:r w:rsidR="0061139D">
              <w:rPr>
                <w:rFonts w:ascii="Arial" w:eastAsia="Times New Roman" w:hAnsi="Arial" w:cs="Arial"/>
                <w:lang w:eastAsia="en-GB"/>
              </w:rPr>
              <w:t>research is built on in class and students develop their analytical r</w:t>
            </w:r>
            <w:r w:rsidR="009B06AA">
              <w:rPr>
                <w:rFonts w:ascii="Arial" w:eastAsia="Times New Roman" w:hAnsi="Arial" w:cs="Arial"/>
                <w:lang w:eastAsia="en-GB"/>
              </w:rPr>
              <w:t>esearc</w:t>
            </w:r>
            <w:r w:rsidR="0061139D">
              <w:rPr>
                <w:rFonts w:ascii="Arial" w:eastAsia="Times New Roman" w:hAnsi="Arial" w:cs="Arial"/>
                <w:lang w:eastAsia="en-GB"/>
              </w:rPr>
              <w:t>h into different artists to support their practical development</w:t>
            </w:r>
            <w:r w:rsidR="00F658CE">
              <w:rPr>
                <w:rFonts w:ascii="Arial" w:eastAsia="Times New Roman" w:hAnsi="Arial" w:cs="Arial"/>
                <w:lang w:eastAsia="en-GB"/>
              </w:rPr>
              <w:t>s,</w:t>
            </w:r>
            <w:r w:rsidR="00B86F08">
              <w:rPr>
                <w:rFonts w:ascii="Arial" w:eastAsia="Times New Roman" w:hAnsi="Arial" w:cs="Arial"/>
                <w:lang w:eastAsia="en-GB"/>
              </w:rPr>
              <w:t xml:space="preserve"> interpretations are created around artists work that </w:t>
            </w:r>
            <w:r w:rsidR="00F658CE">
              <w:rPr>
                <w:rFonts w:ascii="Arial" w:eastAsia="Times New Roman" w:hAnsi="Arial" w:cs="Arial"/>
                <w:lang w:eastAsia="en-GB"/>
              </w:rPr>
              <w:t>continue to explore experimentation</w:t>
            </w:r>
            <w:r w:rsidR="00D07678">
              <w:rPr>
                <w:rFonts w:ascii="Arial" w:eastAsia="Times New Roman" w:hAnsi="Arial" w:cs="Arial"/>
                <w:lang w:eastAsia="en-GB"/>
              </w:rPr>
              <w:t xml:space="preserve"> and techniques</w:t>
            </w:r>
            <w:r w:rsidR="00F658CE">
              <w:rPr>
                <w:rFonts w:ascii="Arial" w:eastAsia="Times New Roman" w:hAnsi="Arial" w:cs="Arial"/>
                <w:lang w:eastAsia="en-GB"/>
              </w:rPr>
              <w:t>.</w:t>
            </w:r>
            <w:r w:rsidR="00B86F08">
              <w:rPr>
                <w:rFonts w:ascii="Arial" w:eastAsia="Times New Roman" w:hAnsi="Arial" w:cs="Arial"/>
                <w:lang w:eastAsia="en-GB"/>
              </w:rPr>
              <w:t xml:space="preserve"> </w:t>
            </w:r>
          </w:p>
          <w:p w14:paraId="35BDA16F" w14:textId="70CFFAFD" w:rsidR="00D036C0" w:rsidRDefault="00D036C0" w:rsidP="00664466">
            <w:pPr>
              <w:spacing w:after="0" w:line="240" w:lineRule="auto"/>
              <w:textAlignment w:val="baseline"/>
              <w:rPr>
                <w:rFonts w:ascii="Arial" w:eastAsia="Times New Roman" w:hAnsi="Arial" w:cs="Arial"/>
                <w:lang w:eastAsia="en-GB"/>
              </w:rPr>
            </w:pPr>
            <w:r>
              <w:rPr>
                <w:rFonts w:ascii="Arial" w:eastAsia="Times New Roman" w:hAnsi="Arial" w:cs="Arial"/>
                <w:lang w:eastAsia="en-GB"/>
              </w:rPr>
              <w:t>Mini Project investigation into expressive mark-making influenced by Van Gogh and his Olive Tree series.</w:t>
            </w:r>
          </w:p>
          <w:p w14:paraId="75DCA10F" w14:textId="29781672" w:rsidR="00D036C0" w:rsidRDefault="00D036C0" w:rsidP="00664466">
            <w:pPr>
              <w:spacing w:after="0" w:line="240" w:lineRule="auto"/>
              <w:textAlignment w:val="baseline"/>
              <w:rPr>
                <w:rFonts w:ascii="Arial" w:eastAsia="Times New Roman" w:hAnsi="Arial" w:cs="Arial"/>
                <w:lang w:eastAsia="en-GB"/>
              </w:rPr>
            </w:pPr>
            <w:r>
              <w:rPr>
                <w:rFonts w:ascii="Arial" w:eastAsia="Times New Roman" w:hAnsi="Arial" w:cs="Arial"/>
                <w:lang w:eastAsia="en-GB"/>
              </w:rPr>
              <w:t>Students expand knowledge and skills in contextual annotation</w:t>
            </w:r>
            <w:r w:rsidR="00605B7B">
              <w:rPr>
                <w:rFonts w:ascii="Arial" w:eastAsia="Times New Roman" w:hAnsi="Arial" w:cs="Arial"/>
                <w:lang w:eastAsia="en-GB"/>
              </w:rPr>
              <w:t xml:space="preserve"> and understanding of art. Students respond to Van Gogh’s imagery and mark-making and create different media studies around trees from a selection of different secondary images. </w:t>
            </w:r>
          </w:p>
          <w:p w14:paraId="5DA0AD3E" w14:textId="41317D6F" w:rsidR="004253EA" w:rsidRDefault="00B86F08" w:rsidP="00664466">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 </w:t>
            </w:r>
          </w:p>
          <w:p w14:paraId="5767C159" w14:textId="2FFAFBAD" w:rsidR="00765CED" w:rsidRPr="00434B03" w:rsidRDefault="00765CED" w:rsidP="007125E3">
            <w:pPr>
              <w:spacing w:after="0" w:line="240" w:lineRule="auto"/>
              <w:jc w:val="center"/>
              <w:textAlignment w:val="baseline"/>
              <w:rPr>
                <w:rFonts w:ascii="Arial" w:eastAsia="Times New Roman" w:hAnsi="Arial" w:cs="Arial"/>
                <w:lang w:eastAsia="en-GB"/>
              </w:rPr>
            </w:pPr>
          </w:p>
        </w:tc>
        <w:tc>
          <w:tcPr>
            <w:tcW w:w="3913" w:type="dxa"/>
            <w:tcBorders>
              <w:top w:val="single" w:sz="6" w:space="0" w:color="auto"/>
              <w:left w:val="single" w:sz="6" w:space="0" w:color="auto"/>
              <w:bottom w:val="single" w:sz="6" w:space="0" w:color="auto"/>
              <w:right w:val="single" w:sz="6" w:space="0" w:color="auto"/>
            </w:tcBorders>
            <w:shd w:val="clear" w:color="auto" w:fill="F8DBF9"/>
            <w:vAlign w:val="center"/>
            <w:hideMark/>
          </w:tcPr>
          <w:p w14:paraId="427165E6" w14:textId="5D4AF78B" w:rsidR="007125E3" w:rsidRPr="00434B03" w:rsidRDefault="00E857F6" w:rsidP="007125E3">
            <w:pPr>
              <w:spacing w:after="0" w:line="240" w:lineRule="auto"/>
              <w:jc w:val="center"/>
              <w:textAlignment w:val="baseline"/>
              <w:rPr>
                <w:rFonts w:ascii="Arial" w:eastAsia="Times New Roman" w:hAnsi="Arial" w:cs="Arial"/>
                <w:lang w:eastAsia="en-GB"/>
              </w:rPr>
            </w:pPr>
            <w:r>
              <w:rPr>
                <w:rFonts w:ascii="Arial" w:eastAsia="Times New Roman" w:hAnsi="Arial" w:cs="Arial"/>
                <w:lang w:eastAsia="en-GB"/>
              </w:rPr>
              <w:t xml:space="preserve">Finalisation </w:t>
            </w:r>
            <w:r w:rsidR="008F5F25">
              <w:rPr>
                <w:rFonts w:ascii="Arial" w:eastAsia="Times New Roman" w:hAnsi="Arial" w:cs="Arial"/>
                <w:lang w:eastAsia="en-GB"/>
              </w:rPr>
              <w:t>of Exam preparation and Unit.</w:t>
            </w:r>
          </w:p>
        </w:tc>
      </w:tr>
      <w:tr w:rsidR="007125E3" w:rsidRPr="00434B03" w14:paraId="0253E917" w14:textId="77777777" w:rsidTr="007125E3">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D5C2057" w14:textId="77777777" w:rsidR="007125E3" w:rsidRPr="00434B03" w:rsidRDefault="007125E3" w:rsidP="007125E3">
            <w:pPr>
              <w:spacing w:after="0" w:line="240" w:lineRule="auto"/>
              <w:jc w:val="center"/>
              <w:textAlignment w:val="baseline"/>
              <w:rPr>
                <w:rFonts w:ascii="Arial" w:eastAsia="Times New Roman" w:hAnsi="Arial" w:cs="Arial"/>
                <w:lang w:eastAsia="en-GB"/>
              </w:rPr>
            </w:pPr>
            <w:r w:rsidRPr="00434B03">
              <w:rPr>
                <w:rFonts w:ascii="Arial" w:eastAsia="Times New Roman" w:hAnsi="Arial" w:cs="Arial"/>
                <w:b/>
                <w:bCs/>
                <w:lang w:eastAsia="en-GB"/>
              </w:rPr>
              <w:t>Summer Term 1</w:t>
            </w:r>
            <w:r w:rsidRPr="00434B03">
              <w:rPr>
                <w:rFonts w:ascii="Arial" w:eastAsia="Times New Roman" w:hAnsi="Arial" w:cs="Arial"/>
                <w:lang w:eastAsia="en-GB"/>
              </w:rPr>
              <w:t> </w:t>
            </w:r>
          </w:p>
        </w:tc>
        <w:tc>
          <w:tcPr>
            <w:tcW w:w="3912" w:type="dxa"/>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hideMark/>
          </w:tcPr>
          <w:p w14:paraId="745FDB5D" w14:textId="1A8495A0" w:rsidR="007125E3" w:rsidRDefault="007403A1" w:rsidP="00741466">
            <w:pPr>
              <w:spacing w:after="0" w:line="240" w:lineRule="auto"/>
              <w:textAlignment w:val="baseline"/>
              <w:rPr>
                <w:rFonts w:ascii="Arial" w:eastAsia="Times New Roman" w:hAnsi="Arial" w:cs="Arial"/>
                <w:b/>
                <w:bCs/>
                <w:lang w:eastAsia="en-GB"/>
              </w:rPr>
            </w:pPr>
            <w:r w:rsidRPr="00434B03">
              <w:rPr>
                <w:rFonts w:ascii="Arial" w:eastAsia="Times New Roman" w:hAnsi="Arial" w:cs="Arial"/>
                <w:b/>
                <w:bCs/>
                <w:lang w:eastAsia="en-GB"/>
              </w:rPr>
              <w:t>Rubbing Out</w:t>
            </w:r>
            <w:r w:rsidR="00B12B01">
              <w:rPr>
                <w:rFonts w:ascii="Arial" w:eastAsia="Times New Roman" w:hAnsi="Arial" w:cs="Arial"/>
                <w:b/>
                <w:bCs/>
                <w:lang w:eastAsia="en-GB"/>
              </w:rPr>
              <w:t>:</w:t>
            </w:r>
          </w:p>
          <w:p w14:paraId="3B463B53" w14:textId="105EA8F6" w:rsidR="00B12B01" w:rsidRPr="00664466" w:rsidRDefault="00B12B01" w:rsidP="00741466">
            <w:pPr>
              <w:spacing w:after="0" w:line="240" w:lineRule="auto"/>
              <w:textAlignment w:val="baseline"/>
              <w:rPr>
                <w:rFonts w:ascii="Arial" w:eastAsia="Times New Roman" w:hAnsi="Arial" w:cs="Arial"/>
                <w:b/>
                <w:bCs/>
                <w:i/>
                <w:lang w:eastAsia="en-GB"/>
              </w:rPr>
            </w:pPr>
            <w:r w:rsidRPr="00664466">
              <w:rPr>
                <w:rFonts w:ascii="Arial" w:eastAsia="Times New Roman" w:hAnsi="Arial" w:cs="Arial"/>
                <w:b/>
                <w:bCs/>
                <w:i/>
                <w:highlight w:val="cyan"/>
                <w:lang w:eastAsia="en-GB"/>
              </w:rPr>
              <w:t>AO1</w:t>
            </w:r>
            <w:r w:rsidRPr="00664466">
              <w:rPr>
                <w:rFonts w:ascii="Arial" w:eastAsia="Times New Roman" w:hAnsi="Arial" w:cs="Arial"/>
                <w:b/>
                <w:bCs/>
                <w:i/>
                <w:lang w:eastAsia="en-GB"/>
              </w:rPr>
              <w:t xml:space="preserve">, </w:t>
            </w:r>
            <w:r w:rsidRPr="00664466">
              <w:rPr>
                <w:rFonts w:ascii="Arial" w:eastAsia="Times New Roman" w:hAnsi="Arial" w:cs="Arial"/>
                <w:b/>
                <w:bCs/>
                <w:i/>
                <w:highlight w:val="green"/>
                <w:lang w:eastAsia="en-GB"/>
              </w:rPr>
              <w:t>AO2,</w:t>
            </w:r>
            <w:r w:rsidRPr="00664466">
              <w:rPr>
                <w:rFonts w:ascii="Arial" w:eastAsia="Times New Roman" w:hAnsi="Arial" w:cs="Arial"/>
                <w:b/>
                <w:bCs/>
                <w:i/>
                <w:lang w:eastAsia="en-GB"/>
              </w:rPr>
              <w:t xml:space="preserve"> </w:t>
            </w:r>
            <w:r w:rsidRPr="00664466">
              <w:rPr>
                <w:rFonts w:ascii="Arial" w:eastAsia="Times New Roman" w:hAnsi="Arial" w:cs="Arial"/>
                <w:b/>
                <w:bCs/>
                <w:i/>
                <w:highlight w:val="yellow"/>
                <w:lang w:eastAsia="en-GB"/>
              </w:rPr>
              <w:t>AO3:</w:t>
            </w:r>
          </w:p>
          <w:p w14:paraId="02034F5A" w14:textId="690902C0" w:rsidR="007403A1" w:rsidRPr="00434B03" w:rsidRDefault="007403A1" w:rsidP="00741466">
            <w:pPr>
              <w:spacing w:after="0" w:line="240" w:lineRule="auto"/>
              <w:textAlignment w:val="baseline"/>
              <w:rPr>
                <w:rFonts w:ascii="Arial" w:eastAsia="Times New Roman" w:hAnsi="Arial" w:cs="Arial"/>
                <w:lang w:eastAsia="en-GB"/>
              </w:rPr>
            </w:pPr>
            <w:r w:rsidRPr="00434B03">
              <w:rPr>
                <w:rFonts w:ascii="Arial" w:eastAsia="Times New Roman" w:hAnsi="Arial" w:cs="Arial"/>
                <w:lang w:eastAsia="en-GB"/>
              </w:rPr>
              <w:t xml:space="preserve">The famous and modern story of rubbing out as Art, investigated through </w:t>
            </w:r>
            <w:r w:rsidR="00CB611D" w:rsidRPr="00434B03">
              <w:rPr>
                <w:rFonts w:ascii="Arial" w:eastAsia="Times New Roman" w:hAnsi="Arial" w:cs="Arial"/>
                <w:lang w:eastAsia="en-GB"/>
              </w:rPr>
              <w:t>Rauschenberg</w:t>
            </w:r>
            <w:r w:rsidRPr="00434B03">
              <w:rPr>
                <w:rFonts w:ascii="Arial" w:eastAsia="Times New Roman" w:hAnsi="Arial" w:cs="Arial"/>
                <w:lang w:eastAsia="en-GB"/>
              </w:rPr>
              <w:t xml:space="preserve"> and</w:t>
            </w:r>
            <w:r w:rsidR="00CB611D" w:rsidRPr="00434B03">
              <w:rPr>
                <w:rFonts w:ascii="Arial" w:eastAsia="Times New Roman" w:hAnsi="Arial" w:cs="Arial"/>
                <w:lang w:eastAsia="en-GB"/>
              </w:rPr>
              <w:t xml:space="preserve"> Willem de Kooning</w:t>
            </w:r>
            <w:r w:rsidR="00B538ED" w:rsidRPr="00434B03">
              <w:rPr>
                <w:rFonts w:ascii="Arial" w:eastAsia="Times New Roman" w:hAnsi="Arial" w:cs="Arial"/>
                <w:lang w:eastAsia="en-GB"/>
              </w:rPr>
              <w:t xml:space="preserve">, </w:t>
            </w:r>
            <w:r w:rsidR="00D80201">
              <w:rPr>
                <w:rFonts w:ascii="Arial" w:eastAsia="Times New Roman" w:hAnsi="Arial" w:cs="Arial"/>
                <w:lang w:eastAsia="en-GB"/>
              </w:rPr>
              <w:t xml:space="preserve">questioning </w:t>
            </w:r>
            <w:r w:rsidR="00B538ED" w:rsidRPr="00434B03">
              <w:rPr>
                <w:rFonts w:ascii="Arial" w:eastAsia="Times New Roman" w:hAnsi="Arial" w:cs="Arial"/>
                <w:lang w:eastAsia="en-GB"/>
              </w:rPr>
              <w:t xml:space="preserve">was </w:t>
            </w:r>
            <w:proofErr w:type="gramStart"/>
            <w:r w:rsidR="00B538ED" w:rsidRPr="00434B03">
              <w:rPr>
                <w:rFonts w:ascii="Arial" w:eastAsia="Times New Roman" w:hAnsi="Arial" w:cs="Arial"/>
                <w:lang w:eastAsia="en-GB"/>
              </w:rPr>
              <w:t>it</w:t>
            </w:r>
            <w:proofErr w:type="gramEnd"/>
            <w:r w:rsidR="00B538ED" w:rsidRPr="00434B03">
              <w:rPr>
                <w:rFonts w:ascii="Arial" w:eastAsia="Times New Roman" w:hAnsi="Arial" w:cs="Arial"/>
                <w:lang w:eastAsia="en-GB"/>
              </w:rPr>
              <w:t xml:space="preserve"> Art?</w:t>
            </w:r>
          </w:p>
          <w:p w14:paraId="55F17CB3" w14:textId="3481D899" w:rsidR="00B538ED" w:rsidRPr="00434B03" w:rsidRDefault="00B538ED" w:rsidP="00741466">
            <w:pPr>
              <w:spacing w:after="0" w:line="240" w:lineRule="auto"/>
              <w:textAlignment w:val="baseline"/>
              <w:rPr>
                <w:rFonts w:ascii="Arial" w:eastAsia="Times New Roman" w:hAnsi="Arial" w:cs="Arial"/>
                <w:lang w:eastAsia="en-GB"/>
              </w:rPr>
            </w:pPr>
            <w:r w:rsidRPr="00434B03">
              <w:rPr>
                <w:rFonts w:ascii="Arial" w:eastAsia="Times New Roman" w:hAnsi="Arial" w:cs="Arial"/>
                <w:lang w:eastAsia="en-GB"/>
              </w:rPr>
              <w:t xml:space="preserve">Linking to colour and design via De </w:t>
            </w:r>
            <w:r w:rsidR="00CB611D" w:rsidRPr="00434B03">
              <w:rPr>
                <w:rFonts w:ascii="Arial" w:eastAsia="Times New Roman" w:hAnsi="Arial" w:cs="Arial"/>
                <w:lang w:eastAsia="en-GB"/>
              </w:rPr>
              <w:t>Kooning’s</w:t>
            </w:r>
            <w:r w:rsidRPr="00434B03">
              <w:rPr>
                <w:rFonts w:ascii="Arial" w:eastAsia="Times New Roman" w:hAnsi="Arial" w:cs="Arial"/>
                <w:lang w:eastAsia="en-GB"/>
              </w:rPr>
              <w:t xml:space="preserve"> abstract </w:t>
            </w:r>
            <w:r w:rsidR="00CB611D" w:rsidRPr="00434B03">
              <w:rPr>
                <w:rFonts w:ascii="Arial" w:eastAsia="Times New Roman" w:hAnsi="Arial" w:cs="Arial"/>
                <w:lang w:eastAsia="en-GB"/>
              </w:rPr>
              <w:t>rhythmic</w:t>
            </w:r>
            <w:r w:rsidRPr="00434B03">
              <w:rPr>
                <w:rFonts w:ascii="Arial" w:eastAsia="Times New Roman" w:hAnsi="Arial" w:cs="Arial"/>
                <w:lang w:eastAsia="en-GB"/>
              </w:rPr>
              <w:t xml:space="preserve"> paintings</w:t>
            </w:r>
            <w:r w:rsidR="007B6C11" w:rsidRPr="00434B03">
              <w:rPr>
                <w:rFonts w:ascii="Arial" w:eastAsia="Times New Roman" w:hAnsi="Arial" w:cs="Arial"/>
                <w:lang w:eastAsia="en-GB"/>
              </w:rPr>
              <w:t>.</w:t>
            </w:r>
          </w:p>
          <w:p w14:paraId="4842EC31" w14:textId="77777777" w:rsidR="007B6C11" w:rsidRPr="00434B03" w:rsidRDefault="007B6C11" w:rsidP="00741466">
            <w:pPr>
              <w:spacing w:after="0" w:line="240" w:lineRule="auto"/>
              <w:textAlignment w:val="baseline"/>
              <w:rPr>
                <w:rFonts w:ascii="Arial" w:eastAsia="Times New Roman" w:hAnsi="Arial" w:cs="Arial"/>
                <w:lang w:eastAsia="en-GB"/>
              </w:rPr>
            </w:pPr>
            <w:r w:rsidRPr="00434B03">
              <w:rPr>
                <w:rFonts w:ascii="Arial" w:eastAsia="Times New Roman" w:hAnsi="Arial" w:cs="Arial"/>
                <w:lang w:eastAsia="en-GB"/>
              </w:rPr>
              <w:t>Colour Theory: The theory and story of colour.</w:t>
            </w:r>
          </w:p>
          <w:p w14:paraId="2652336C" w14:textId="77777777" w:rsidR="007B6C11" w:rsidRPr="00434B03" w:rsidRDefault="007B6C11" w:rsidP="00741466">
            <w:pPr>
              <w:spacing w:after="0" w:line="240" w:lineRule="auto"/>
              <w:textAlignment w:val="baseline"/>
              <w:rPr>
                <w:rFonts w:ascii="Arial" w:eastAsia="Times New Roman" w:hAnsi="Arial" w:cs="Arial"/>
                <w:lang w:eastAsia="en-GB"/>
              </w:rPr>
            </w:pPr>
            <w:r w:rsidRPr="00434B03">
              <w:rPr>
                <w:rFonts w:ascii="Arial" w:eastAsia="Times New Roman" w:hAnsi="Arial" w:cs="Arial"/>
                <w:lang w:eastAsia="en-GB"/>
              </w:rPr>
              <w:t>Colour mixing to create a colour wheel and tints.</w:t>
            </w:r>
          </w:p>
          <w:p w14:paraId="07B706E4" w14:textId="77777777" w:rsidR="007B6C11" w:rsidRDefault="007B6C11" w:rsidP="00741466">
            <w:pPr>
              <w:spacing w:after="0" w:line="240" w:lineRule="auto"/>
              <w:textAlignment w:val="baseline"/>
              <w:rPr>
                <w:rFonts w:ascii="Arial" w:eastAsia="Times New Roman" w:hAnsi="Arial" w:cs="Arial"/>
                <w:lang w:eastAsia="en-GB"/>
              </w:rPr>
            </w:pPr>
            <w:r w:rsidRPr="00434B03">
              <w:rPr>
                <w:rFonts w:ascii="Arial" w:eastAsia="Times New Roman" w:hAnsi="Arial" w:cs="Arial"/>
                <w:lang w:eastAsia="en-GB"/>
              </w:rPr>
              <w:t>Learning the language of colour.</w:t>
            </w:r>
          </w:p>
          <w:p w14:paraId="7E637F3F" w14:textId="77777777" w:rsidR="00F01E8C" w:rsidRDefault="00F01E8C" w:rsidP="00741466">
            <w:pPr>
              <w:spacing w:after="0" w:line="240" w:lineRule="auto"/>
              <w:textAlignment w:val="baseline"/>
              <w:rPr>
                <w:rFonts w:ascii="Arial" w:eastAsia="Times New Roman" w:hAnsi="Arial" w:cs="Arial"/>
                <w:b/>
                <w:bCs/>
                <w:lang w:eastAsia="en-GB"/>
              </w:rPr>
            </w:pPr>
            <w:r w:rsidRPr="00F01E8C">
              <w:rPr>
                <w:rFonts w:ascii="Arial" w:eastAsia="Times New Roman" w:hAnsi="Arial" w:cs="Arial"/>
                <w:b/>
                <w:bCs/>
                <w:lang w:eastAsia="en-GB"/>
              </w:rPr>
              <w:t>Artists Investigated: Robert Rauschenberg and Willem de Kooning</w:t>
            </w:r>
            <w:r w:rsidR="00B12B01">
              <w:rPr>
                <w:rFonts w:ascii="Arial" w:eastAsia="Times New Roman" w:hAnsi="Arial" w:cs="Arial"/>
                <w:b/>
                <w:bCs/>
                <w:lang w:eastAsia="en-GB"/>
              </w:rPr>
              <w:t>.</w:t>
            </w:r>
          </w:p>
          <w:p w14:paraId="388BABEE" w14:textId="77777777" w:rsidR="00B12B01" w:rsidRDefault="00B12B01" w:rsidP="00741466">
            <w:pPr>
              <w:spacing w:after="0" w:line="240" w:lineRule="auto"/>
              <w:textAlignment w:val="baseline"/>
              <w:rPr>
                <w:rFonts w:ascii="Arial" w:eastAsia="Times New Roman" w:hAnsi="Arial" w:cs="Arial"/>
                <w:b/>
                <w:bCs/>
                <w:lang w:eastAsia="en-GB"/>
              </w:rPr>
            </w:pPr>
          </w:p>
          <w:p w14:paraId="4427D5F3" w14:textId="77777777" w:rsidR="00B12B01" w:rsidRDefault="00B12B01" w:rsidP="00741466">
            <w:pPr>
              <w:spacing w:after="0" w:line="240" w:lineRule="auto"/>
              <w:textAlignment w:val="baseline"/>
              <w:rPr>
                <w:rFonts w:ascii="Arial" w:eastAsia="Times New Roman" w:hAnsi="Arial" w:cs="Arial"/>
                <w:b/>
                <w:bCs/>
                <w:lang w:eastAsia="en-GB"/>
              </w:rPr>
            </w:pPr>
          </w:p>
          <w:p w14:paraId="24650CC0" w14:textId="77777777" w:rsidR="00B12B01" w:rsidRDefault="00B12B01" w:rsidP="00741466">
            <w:pPr>
              <w:spacing w:after="0" w:line="240" w:lineRule="auto"/>
              <w:textAlignment w:val="baseline"/>
              <w:rPr>
                <w:rFonts w:ascii="Arial" w:eastAsia="Times New Roman" w:hAnsi="Arial" w:cs="Arial"/>
                <w:b/>
                <w:bCs/>
                <w:lang w:eastAsia="en-GB"/>
              </w:rPr>
            </w:pPr>
          </w:p>
          <w:p w14:paraId="464B55D5" w14:textId="77777777" w:rsidR="00B12B01" w:rsidRDefault="00B12B01" w:rsidP="00741466">
            <w:pPr>
              <w:spacing w:after="0" w:line="240" w:lineRule="auto"/>
              <w:textAlignment w:val="baseline"/>
              <w:rPr>
                <w:rFonts w:ascii="Arial" w:eastAsia="Times New Roman" w:hAnsi="Arial" w:cs="Arial"/>
                <w:b/>
                <w:bCs/>
                <w:lang w:eastAsia="en-GB"/>
              </w:rPr>
            </w:pPr>
          </w:p>
          <w:p w14:paraId="08A6F5DE" w14:textId="53A6EFD3" w:rsidR="00B12B01" w:rsidRPr="00F01E8C" w:rsidRDefault="00B12B01" w:rsidP="00741466">
            <w:pPr>
              <w:spacing w:after="0" w:line="240" w:lineRule="auto"/>
              <w:textAlignment w:val="baseline"/>
              <w:rPr>
                <w:rFonts w:ascii="Arial" w:eastAsia="Times New Roman" w:hAnsi="Arial" w:cs="Arial"/>
                <w:b/>
                <w:bCs/>
                <w:lang w:eastAsia="en-GB"/>
              </w:rPr>
            </w:pPr>
          </w:p>
        </w:tc>
        <w:tc>
          <w:tcPr>
            <w:tcW w:w="3912" w:type="dxa"/>
            <w:tcBorders>
              <w:top w:val="single" w:sz="6" w:space="0" w:color="auto"/>
              <w:left w:val="single" w:sz="6" w:space="0" w:color="auto"/>
              <w:bottom w:val="single" w:sz="6" w:space="0" w:color="auto"/>
              <w:right w:val="single" w:sz="6" w:space="0" w:color="auto"/>
            </w:tcBorders>
            <w:shd w:val="clear" w:color="auto" w:fill="F7CAAC" w:themeFill="accent2" w:themeFillTint="66"/>
            <w:vAlign w:val="center"/>
            <w:hideMark/>
          </w:tcPr>
          <w:p w14:paraId="47EC9399" w14:textId="7AD3204C" w:rsidR="00B1512D" w:rsidRPr="00664466" w:rsidRDefault="00A50A49" w:rsidP="001E0DA7">
            <w:pPr>
              <w:spacing w:after="0" w:line="240" w:lineRule="auto"/>
              <w:textAlignment w:val="baseline"/>
              <w:rPr>
                <w:rFonts w:ascii="Arial" w:eastAsia="Times New Roman" w:hAnsi="Arial" w:cs="Arial"/>
                <w:b/>
                <w:i/>
                <w:highlight w:val="magenta"/>
                <w:lang w:eastAsia="en-GB"/>
              </w:rPr>
            </w:pPr>
            <w:r w:rsidRPr="00664466">
              <w:rPr>
                <w:rFonts w:ascii="Arial" w:eastAsia="Times New Roman" w:hAnsi="Arial" w:cs="Arial"/>
                <w:b/>
                <w:i/>
                <w:highlight w:val="magenta"/>
                <w:lang w:eastAsia="en-GB"/>
              </w:rPr>
              <w:t xml:space="preserve">AO4: </w:t>
            </w:r>
            <w:r w:rsidR="00B1512D" w:rsidRPr="00664466">
              <w:rPr>
                <w:rFonts w:ascii="Arial" w:eastAsia="Times New Roman" w:hAnsi="Arial" w:cs="Arial"/>
                <w:b/>
                <w:i/>
                <w:highlight w:val="magenta"/>
                <w:lang w:eastAsia="en-GB"/>
              </w:rPr>
              <w:t>Outcome, Review, compare and evaluate. </w:t>
            </w:r>
          </w:p>
          <w:p w14:paraId="3A39CE4A" w14:textId="0105AABA" w:rsidR="00B1512D" w:rsidRPr="00434B03" w:rsidRDefault="00B1512D" w:rsidP="001E0DA7">
            <w:pPr>
              <w:spacing w:after="0" w:line="240" w:lineRule="auto"/>
              <w:textAlignment w:val="baseline"/>
              <w:rPr>
                <w:rFonts w:ascii="Arial" w:eastAsia="Times New Roman" w:hAnsi="Arial" w:cs="Arial"/>
                <w:lang w:eastAsia="en-GB"/>
              </w:rPr>
            </w:pPr>
            <w:r w:rsidRPr="00434B03">
              <w:rPr>
                <w:rFonts w:ascii="Arial" w:eastAsia="Times New Roman" w:hAnsi="Arial" w:cs="Arial"/>
                <w:lang w:eastAsia="en-GB"/>
              </w:rPr>
              <w:t xml:space="preserve">Students create a fabric/ mask design based on their Trinidadian studies. </w:t>
            </w:r>
          </w:p>
          <w:p w14:paraId="731E9A1C" w14:textId="7BE5BA57" w:rsidR="00A50A49" w:rsidRPr="00434B03" w:rsidRDefault="00A50A49" w:rsidP="001E0DA7">
            <w:pPr>
              <w:spacing w:after="0" w:line="240" w:lineRule="auto"/>
              <w:textAlignment w:val="baseline"/>
              <w:rPr>
                <w:rFonts w:ascii="Arial" w:eastAsia="Times New Roman" w:hAnsi="Arial" w:cs="Arial"/>
                <w:lang w:eastAsia="en-GB"/>
              </w:rPr>
            </w:pPr>
            <w:r w:rsidRPr="00434B03">
              <w:rPr>
                <w:rFonts w:ascii="Arial" w:hAnsi="Arial" w:cs="Arial"/>
                <w:highlight w:val="green"/>
              </w:rPr>
              <w:t>AO2: Media (materials used), Investigating and developing ideas through experimenting.</w:t>
            </w:r>
            <w:r w:rsidRPr="00434B03">
              <w:rPr>
                <w:rFonts w:ascii="Arial" w:eastAsia="Times New Roman" w:hAnsi="Arial" w:cs="Arial"/>
                <w:color w:val="404040"/>
                <w:highlight w:val="green"/>
                <w:lang w:eastAsia="en-GB"/>
              </w:rPr>
              <w:t> </w:t>
            </w:r>
          </w:p>
          <w:p w14:paraId="659BDB49" w14:textId="77777777" w:rsidR="007125E3" w:rsidRDefault="00ED7D63" w:rsidP="00A50A49">
            <w:pPr>
              <w:spacing w:after="0" w:line="240" w:lineRule="auto"/>
              <w:textAlignment w:val="baseline"/>
              <w:rPr>
                <w:rFonts w:ascii="Arial" w:eastAsia="Times New Roman" w:hAnsi="Arial" w:cs="Arial"/>
                <w:lang w:eastAsia="en-GB"/>
              </w:rPr>
            </w:pPr>
            <w:r w:rsidRPr="00434B03">
              <w:rPr>
                <w:rFonts w:ascii="Arial" w:eastAsia="Times New Roman" w:hAnsi="Arial" w:cs="Arial"/>
                <w:lang w:eastAsia="en-GB"/>
              </w:rPr>
              <w:t xml:space="preserve">Students investigate colour theory, painting, design and create a Final Outcome in response to Culture and Art, with </w:t>
            </w:r>
            <w:proofErr w:type="spellStart"/>
            <w:r w:rsidRPr="00434B03">
              <w:rPr>
                <w:rFonts w:ascii="Arial" w:eastAsia="Times New Roman" w:hAnsi="Arial" w:cs="Arial"/>
                <w:lang w:eastAsia="en-GB"/>
              </w:rPr>
              <w:t>Ofilli</w:t>
            </w:r>
            <w:proofErr w:type="spellEnd"/>
            <w:r w:rsidRPr="00434B03">
              <w:rPr>
                <w:rFonts w:ascii="Arial" w:eastAsia="Times New Roman" w:hAnsi="Arial" w:cs="Arial"/>
                <w:lang w:eastAsia="en-GB"/>
              </w:rPr>
              <w:t xml:space="preserve"> as the Focus for this journey.</w:t>
            </w:r>
          </w:p>
          <w:p w14:paraId="3CE4EC41" w14:textId="77777777" w:rsidR="00B12B01" w:rsidRDefault="00B12B01" w:rsidP="00A50A49">
            <w:pPr>
              <w:spacing w:after="0" w:line="240" w:lineRule="auto"/>
              <w:textAlignment w:val="baseline"/>
              <w:rPr>
                <w:rFonts w:ascii="Arial" w:eastAsia="Times New Roman" w:hAnsi="Arial" w:cs="Arial"/>
                <w:lang w:eastAsia="en-GB"/>
              </w:rPr>
            </w:pPr>
          </w:p>
          <w:p w14:paraId="31FE6317" w14:textId="77777777" w:rsidR="00B12B01" w:rsidRDefault="00B12B01" w:rsidP="00A50A49">
            <w:pPr>
              <w:spacing w:after="0" w:line="240" w:lineRule="auto"/>
              <w:textAlignment w:val="baseline"/>
              <w:rPr>
                <w:rFonts w:ascii="Arial" w:eastAsia="Times New Roman" w:hAnsi="Arial" w:cs="Arial"/>
                <w:lang w:eastAsia="en-GB"/>
              </w:rPr>
            </w:pPr>
          </w:p>
          <w:p w14:paraId="47516FE3" w14:textId="77777777" w:rsidR="00B12B01" w:rsidRDefault="00B12B01" w:rsidP="00A50A49">
            <w:pPr>
              <w:spacing w:after="0" w:line="240" w:lineRule="auto"/>
              <w:textAlignment w:val="baseline"/>
              <w:rPr>
                <w:rFonts w:ascii="Arial" w:eastAsia="Times New Roman" w:hAnsi="Arial" w:cs="Arial"/>
                <w:lang w:eastAsia="en-GB"/>
              </w:rPr>
            </w:pPr>
          </w:p>
          <w:p w14:paraId="61E1AD62" w14:textId="77777777" w:rsidR="00B12B01" w:rsidRDefault="00B12B01" w:rsidP="00A50A49">
            <w:pPr>
              <w:spacing w:after="0" w:line="240" w:lineRule="auto"/>
              <w:textAlignment w:val="baseline"/>
              <w:rPr>
                <w:rFonts w:ascii="Arial" w:eastAsia="Times New Roman" w:hAnsi="Arial" w:cs="Arial"/>
                <w:lang w:eastAsia="en-GB"/>
              </w:rPr>
            </w:pPr>
          </w:p>
          <w:p w14:paraId="14B496D9" w14:textId="77777777" w:rsidR="00B12B01" w:rsidRDefault="00B12B01" w:rsidP="00A50A49">
            <w:pPr>
              <w:spacing w:after="0" w:line="240" w:lineRule="auto"/>
              <w:textAlignment w:val="baseline"/>
              <w:rPr>
                <w:rFonts w:ascii="Arial" w:eastAsia="Times New Roman" w:hAnsi="Arial" w:cs="Arial"/>
                <w:lang w:eastAsia="en-GB"/>
              </w:rPr>
            </w:pPr>
          </w:p>
          <w:p w14:paraId="2E04D5E4" w14:textId="77777777" w:rsidR="00B12B01" w:rsidRDefault="00B12B01" w:rsidP="00A50A49">
            <w:pPr>
              <w:spacing w:after="0" w:line="240" w:lineRule="auto"/>
              <w:textAlignment w:val="baseline"/>
              <w:rPr>
                <w:rFonts w:ascii="Arial" w:eastAsia="Times New Roman" w:hAnsi="Arial" w:cs="Arial"/>
                <w:lang w:eastAsia="en-GB"/>
              </w:rPr>
            </w:pPr>
          </w:p>
          <w:p w14:paraId="1332AA8E" w14:textId="77777777" w:rsidR="00B12B01" w:rsidRDefault="00B12B01" w:rsidP="00A50A49">
            <w:pPr>
              <w:spacing w:after="0" w:line="240" w:lineRule="auto"/>
              <w:textAlignment w:val="baseline"/>
              <w:rPr>
                <w:rFonts w:ascii="Arial" w:eastAsia="Times New Roman" w:hAnsi="Arial" w:cs="Arial"/>
                <w:lang w:eastAsia="en-GB"/>
              </w:rPr>
            </w:pPr>
          </w:p>
          <w:p w14:paraId="547103C6" w14:textId="77777777" w:rsidR="00B12B01" w:rsidRDefault="00B12B01" w:rsidP="00A50A49">
            <w:pPr>
              <w:spacing w:after="0" w:line="240" w:lineRule="auto"/>
              <w:textAlignment w:val="baseline"/>
              <w:rPr>
                <w:rFonts w:ascii="Arial" w:eastAsia="Times New Roman" w:hAnsi="Arial" w:cs="Arial"/>
                <w:lang w:eastAsia="en-GB"/>
              </w:rPr>
            </w:pPr>
          </w:p>
          <w:p w14:paraId="2840FEA4" w14:textId="19C5CDB3" w:rsidR="00B12B01" w:rsidRPr="00434B03" w:rsidRDefault="00B12B01" w:rsidP="00A50A49">
            <w:pPr>
              <w:spacing w:after="0" w:line="240" w:lineRule="auto"/>
              <w:textAlignment w:val="baseline"/>
              <w:rPr>
                <w:rFonts w:ascii="Arial" w:eastAsia="Times New Roman" w:hAnsi="Arial" w:cs="Arial"/>
                <w:lang w:eastAsia="en-GB"/>
              </w:rPr>
            </w:pPr>
          </w:p>
        </w:tc>
        <w:tc>
          <w:tcPr>
            <w:tcW w:w="3912" w:type="dxa"/>
            <w:tcBorders>
              <w:top w:val="single" w:sz="6" w:space="0" w:color="auto"/>
              <w:left w:val="single" w:sz="6" w:space="0" w:color="auto"/>
              <w:bottom w:val="single" w:sz="6" w:space="0" w:color="auto"/>
              <w:right w:val="single" w:sz="6" w:space="0" w:color="auto"/>
            </w:tcBorders>
            <w:shd w:val="clear" w:color="auto" w:fill="CCCCFF"/>
            <w:vAlign w:val="center"/>
            <w:hideMark/>
          </w:tcPr>
          <w:p w14:paraId="1558A8E4" w14:textId="77777777" w:rsidR="007125E3" w:rsidRPr="00664466" w:rsidRDefault="00BC530E" w:rsidP="00BC530E">
            <w:pPr>
              <w:spacing w:after="0" w:line="240" w:lineRule="auto"/>
              <w:textAlignment w:val="baseline"/>
              <w:rPr>
                <w:rFonts w:ascii="Arial" w:eastAsia="Times New Roman" w:hAnsi="Arial" w:cs="Arial"/>
                <w:b/>
                <w:i/>
                <w:highlight w:val="magenta"/>
                <w:lang w:eastAsia="en-GB"/>
              </w:rPr>
            </w:pPr>
            <w:r w:rsidRPr="00664466">
              <w:rPr>
                <w:rFonts w:ascii="Arial" w:eastAsia="Times New Roman" w:hAnsi="Arial" w:cs="Arial"/>
                <w:b/>
                <w:i/>
                <w:highlight w:val="magenta"/>
                <w:lang w:eastAsia="en-GB"/>
              </w:rPr>
              <w:t>AO4: Outcome, Review, compare and evaluate.</w:t>
            </w:r>
          </w:p>
          <w:p w14:paraId="431BF9ED" w14:textId="77777777" w:rsidR="00BC530E" w:rsidRDefault="00BC530E" w:rsidP="00BC530E">
            <w:pPr>
              <w:spacing w:after="0" w:line="240" w:lineRule="auto"/>
              <w:textAlignment w:val="baseline"/>
              <w:rPr>
                <w:rFonts w:ascii="Arial" w:eastAsia="Times New Roman" w:hAnsi="Arial" w:cs="Arial"/>
                <w:lang w:eastAsia="en-GB"/>
              </w:rPr>
            </w:pPr>
            <w:r w:rsidRPr="00434B03">
              <w:rPr>
                <w:rFonts w:ascii="Arial" w:eastAsia="Times New Roman" w:hAnsi="Arial" w:cs="Arial"/>
                <w:lang w:eastAsia="en-GB"/>
              </w:rPr>
              <w:t xml:space="preserve">In response to Warhol’s art work students develop a Final Outcome merging </w:t>
            </w:r>
            <w:r w:rsidR="006962E4">
              <w:rPr>
                <w:rFonts w:ascii="Arial" w:eastAsia="Times New Roman" w:hAnsi="Arial" w:cs="Arial"/>
                <w:lang w:eastAsia="en-GB"/>
              </w:rPr>
              <w:t>Warhol’s</w:t>
            </w:r>
            <w:r w:rsidR="008A51A4">
              <w:rPr>
                <w:rFonts w:ascii="Arial" w:eastAsia="Times New Roman" w:hAnsi="Arial" w:cs="Arial"/>
                <w:lang w:eastAsia="en-GB"/>
              </w:rPr>
              <w:t xml:space="preserve"> </w:t>
            </w:r>
            <w:r w:rsidRPr="00434B03">
              <w:rPr>
                <w:rFonts w:ascii="Arial" w:eastAsia="Times New Roman" w:hAnsi="Arial" w:cs="Arial"/>
                <w:lang w:eastAsia="en-GB"/>
              </w:rPr>
              <w:t xml:space="preserve">qualities </w:t>
            </w:r>
            <w:r w:rsidR="008A51A4">
              <w:rPr>
                <w:rFonts w:ascii="Arial" w:eastAsia="Times New Roman" w:hAnsi="Arial" w:cs="Arial"/>
                <w:lang w:eastAsia="en-GB"/>
              </w:rPr>
              <w:t xml:space="preserve">and visual language with their own creativity. Using design layout to create a </w:t>
            </w:r>
            <w:r w:rsidR="009C708A">
              <w:rPr>
                <w:rFonts w:ascii="Arial" w:eastAsia="Times New Roman" w:hAnsi="Arial" w:cs="Arial"/>
                <w:lang w:eastAsia="en-GB"/>
              </w:rPr>
              <w:t>well-developed</w:t>
            </w:r>
            <w:r w:rsidR="008A51A4">
              <w:rPr>
                <w:rFonts w:ascii="Arial" w:eastAsia="Times New Roman" w:hAnsi="Arial" w:cs="Arial"/>
                <w:lang w:eastAsia="en-GB"/>
              </w:rPr>
              <w:t xml:space="preserve"> drawing</w:t>
            </w:r>
            <w:r w:rsidR="005177A8">
              <w:rPr>
                <w:rFonts w:ascii="Arial" w:eastAsia="Times New Roman" w:hAnsi="Arial" w:cs="Arial"/>
                <w:lang w:eastAsia="en-GB"/>
              </w:rPr>
              <w:t>,</w:t>
            </w:r>
            <w:r w:rsidR="008A51A4">
              <w:rPr>
                <w:rFonts w:ascii="Arial" w:eastAsia="Times New Roman" w:hAnsi="Arial" w:cs="Arial"/>
                <w:lang w:eastAsia="en-GB"/>
              </w:rPr>
              <w:t xml:space="preserve"> that for some could be developed further into a colour inks piece.</w:t>
            </w:r>
          </w:p>
          <w:p w14:paraId="49D1C20C" w14:textId="77777777" w:rsidR="00B12B01" w:rsidRDefault="00B12B01" w:rsidP="00BC530E">
            <w:pPr>
              <w:spacing w:after="0" w:line="240" w:lineRule="auto"/>
              <w:textAlignment w:val="baseline"/>
              <w:rPr>
                <w:rFonts w:ascii="Arial" w:eastAsia="Times New Roman" w:hAnsi="Arial" w:cs="Arial"/>
                <w:lang w:eastAsia="en-GB"/>
              </w:rPr>
            </w:pPr>
          </w:p>
          <w:p w14:paraId="2C1894A6" w14:textId="77777777" w:rsidR="00B12B01" w:rsidRDefault="00B12B01" w:rsidP="00BC530E">
            <w:pPr>
              <w:spacing w:after="0" w:line="240" w:lineRule="auto"/>
              <w:textAlignment w:val="baseline"/>
              <w:rPr>
                <w:rFonts w:ascii="Arial" w:eastAsia="Times New Roman" w:hAnsi="Arial" w:cs="Arial"/>
                <w:lang w:eastAsia="en-GB"/>
              </w:rPr>
            </w:pPr>
          </w:p>
          <w:p w14:paraId="40387708" w14:textId="77777777" w:rsidR="00B12B01" w:rsidRDefault="00B12B01" w:rsidP="00BC530E">
            <w:pPr>
              <w:spacing w:after="0" w:line="240" w:lineRule="auto"/>
              <w:textAlignment w:val="baseline"/>
              <w:rPr>
                <w:rFonts w:ascii="Arial" w:eastAsia="Times New Roman" w:hAnsi="Arial" w:cs="Arial"/>
                <w:lang w:eastAsia="en-GB"/>
              </w:rPr>
            </w:pPr>
          </w:p>
          <w:p w14:paraId="678A5B18" w14:textId="77777777" w:rsidR="00B12B01" w:rsidRDefault="00B12B01" w:rsidP="00BC530E">
            <w:pPr>
              <w:spacing w:after="0" w:line="240" w:lineRule="auto"/>
              <w:textAlignment w:val="baseline"/>
              <w:rPr>
                <w:rFonts w:ascii="Arial" w:eastAsia="Times New Roman" w:hAnsi="Arial" w:cs="Arial"/>
                <w:lang w:eastAsia="en-GB"/>
              </w:rPr>
            </w:pPr>
          </w:p>
          <w:p w14:paraId="3B44A9AB" w14:textId="77777777" w:rsidR="00B12B01" w:rsidRDefault="00B12B01" w:rsidP="00BC530E">
            <w:pPr>
              <w:spacing w:after="0" w:line="240" w:lineRule="auto"/>
              <w:textAlignment w:val="baseline"/>
              <w:rPr>
                <w:rFonts w:ascii="Arial" w:eastAsia="Times New Roman" w:hAnsi="Arial" w:cs="Arial"/>
                <w:lang w:eastAsia="en-GB"/>
              </w:rPr>
            </w:pPr>
          </w:p>
          <w:p w14:paraId="7CE0EB48" w14:textId="77777777" w:rsidR="00B12B01" w:rsidRDefault="00B12B01" w:rsidP="00BC530E">
            <w:pPr>
              <w:spacing w:after="0" w:line="240" w:lineRule="auto"/>
              <w:textAlignment w:val="baseline"/>
              <w:rPr>
                <w:rFonts w:ascii="Arial" w:eastAsia="Times New Roman" w:hAnsi="Arial" w:cs="Arial"/>
                <w:lang w:eastAsia="en-GB"/>
              </w:rPr>
            </w:pPr>
          </w:p>
          <w:p w14:paraId="66BEE39A" w14:textId="77777777" w:rsidR="00B12B01" w:rsidRDefault="00B12B01" w:rsidP="00BC530E">
            <w:pPr>
              <w:spacing w:after="0" w:line="240" w:lineRule="auto"/>
              <w:textAlignment w:val="baseline"/>
              <w:rPr>
                <w:rFonts w:ascii="Arial" w:eastAsia="Times New Roman" w:hAnsi="Arial" w:cs="Arial"/>
                <w:lang w:eastAsia="en-GB"/>
              </w:rPr>
            </w:pPr>
          </w:p>
          <w:p w14:paraId="46557CBB" w14:textId="77777777" w:rsidR="00B12B01" w:rsidRDefault="00B12B01" w:rsidP="00BC530E">
            <w:pPr>
              <w:spacing w:after="0" w:line="240" w:lineRule="auto"/>
              <w:textAlignment w:val="baseline"/>
              <w:rPr>
                <w:rFonts w:ascii="Arial" w:eastAsia="Times New Roman" w:hAnsi="Arial" w:cs="Arial"/>
                <w:lang w:eastAsia="en-GB"/>
              </w:rPr>
            </w:pPr>
          </w:p>
          <w:p w14:paraId="629A0A2E" w14:textId="77777777" w:rsidR="00B12B01" w:rsidRDefault="00B12B01" w:rsidP="00BC530E">
            <w:pPr>
              <w:spacing w:after="0" w:line="240" w:lineRule="auto"/>
              <w:textAlignment w:val="baseline"/>
              <w:rPr>
                <w:rFonts w:ascii="Arial" w:eastAsia="Times New Roman" w:hAnsi="Arial" w:cs="Arial"/>
                <w:lang w:eastAsia="en-GB"/>
              </w:rPr>
            </w:pPr>
          </w:p>
          <w:p w14:paraId="7B5FA12C" w14:textId="77777777" w:rsidR="00B12B01" w:rsidRDefault="00B12B01" w:rsidP="00BC530E">
            <w:pPr>
              <w:spacing w:after="0" w:line="240" w:lineRule="auto"/>
              <w:textAlignment w:val="baseline"/>
              <w:rPr>
                <w:rFonts w:ascii="Arial" w:eastAsia="Times New Roman" w:hAnsi="Arial" w:cs="Arial"/>
                <w:lang w:eastAsia="en-GB"/>
              </w:rPr>
            </w:pPr>
          </w:p>
          <w:p w14:paraId="77AD71E8" w14:textId="4A856AD1" w:rsidR="00B12B01" w:rsidRPr="00434B03" w:rsidRDefault="00B12B01" w:rsidP="00BC530E">
            <w:pPr>
              <w:spacing w:after="0" w:line="240" w:lineRule="auto"/>
              <w:textAlignment w:val="baseline"/>
              <w:rPr>
                <w:rFonts w:ascii="Arial" w:eastAsia="Times New Roman" w:hAnsi="Arial" w:cs="Arial"/>
                <w:lang w:eastAsia="en-GB"/>
              </w:rPr>
            </w:pPr>
          </w:p>
        </w:tc>
        <w:tc>
          <w:tcPr>
            <w:tcW w:w="3912" w:type="dxa"/>
            <w:tcBorders>
              <w:top w:val="single" w:sz="6" w:space="0" w:color="auto"/>
              <w:left w:val="single" w:sz="6" w:space="0" w:color="auto"/>
              <w:bottom w:val="single" w:sz="6" w:space="0" w:color="auto"/>
              <w:right w:val="single" w:sz="6" w:space="0" w:color="auto"/>
            </w:tcBorders>
            <w:shd w:val="clear" w:color="auto" w:fill="F8DBF9"/>
            <w:vAlign w:val="center"/>
            <w:hideMark/>
          </w:tcPr>
          <w:p w14:paraId="43347915" w14:textId="2F5D6C06" w:rsidR="00D07678" w:rsidRPr="00664466" w:rsidRDefault="007D5800" w:rsidP="00D07678">
            <w:pPr>
              <w:spacing w:after="0" w:line="240" w:lineRule="auto"/>
              <w:jc w:val="center"/>
              <w:textAlignment w:val="baseline"/>
              <w:rPr>
                <w:rFonts w:ascii="Arial" w:eastAsia="Times New Roman" w:hAnsi="Arial" w:cs="Arial"/>
                <w:b/>
                <w:i/>
                <w:lang w:eastAsia="en-GB"/>
              </w:rPr>
            </w:pPr>
            <w:r w:rsidRPr="00664466">
              <w:rPr>
                <w:rFonts w:ascii="Arial" w:eastAsia="Times New Roman" w:hAnsi="Arial" w:cs="Arial"/>
                <w:b/>
                <w:bCs/>
                <w:i/>
                <w:highlight w:val="cyan"/>
                <w:lang w:eastAsia="en-GB"/>
              </w:rPr>
              <w:t>AO1</w:t>
            </w:r>
            <w:r w:rsidR="00F00E86" w:rsidRPr="00664466">
              <w:rPr>
                <w:rFonts w:ascii="Arial" w:eastAsia="Times New Roman" w:hAnsi="Arial" w:cs="Arial"/>
                <w:b/>
                <w:bCs/>
                <w:i/>
                <w:highlight w:val="cyan"/>
                <w:lang w:eastAsia="en-GB"/>
              </w:rPr>
              <w:t>/</w:t>
            </w:r>
            <w:r w:rsidR="00D07678" w:rsidRPr="00664466">
              <w:rPr>
                <w:rFonts w:ascii="Arial" w:eastAsia="Times New Roman" w:hAnsi="Arial" w:cs="Arial"/>
                <w:b/>
                <w:i/>
                <w:highlight w:val="green"/>
                <w:lang w:eastAsia="en-GB"/>
              </w:rPr>
              <w:t>AO2</w:t>
            </w:r>
            <w:r w:rsidR="00D07678" w:rsidRPr="00664466">
              <w:rPr>
                <w:rFonts w:ascii="Arial" w:eastAsia="Times New Roman" w:hAnsi="Arial" w:cs="Arial"/>
                <w:b/>
                <w:i/>
                <w:lang w:eastAsia="en-GB"/>
              </w:rPr>
              <w:t xml:space="preserve"> </w:t>
            </w:r>
          </w:p>
          <w:p w14:paraId="2E05DC53" w14:textId="361A85E4" w:rsidR="00F00E86" w:rsidRDefault="00F00E86" w:rsidP="00664466">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Students will continue to build knowledge into artists their techniques and how to respond to their work </w:t>
            </w:r>
            <w:r w:rsidR="009C708A">
              <w:rPr>
                <w:rFonts w:ascii="Arial" w:eastAsia="Times New Roman" w:hAnsi="Arial" w:cs="Arial"/>
                <w:lang w:eastAsia="en-GB"/>
              </w:rPr>
              <w:t>analytically</w:t>
            </w:r>
            <w:r>
              <w:rPr>
                <w:rFonts w:ascii="Arial" w:eastAsia="Times New Roman" w:hAnsi="Arial" w:cs="Arial"/>
                <w:lang w:eastAsia="en-GB"/>
              </w:rPr>
              <w:t>.</w:t>
            </w:r>
          </w:p>
          <w:p w14:paraId="0799203D" w14:textId="27311C0C" w:rsidR="00D07678" w:rsidRDefault="00D07678" w:rsidP="00664466">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The Focus of the Summer term is to </w:t>
            </w:r>
          </w:p>
          <w:p w14:paraId="24F72001" w14:textId="6188E5B3" w:rsidR="00D07678" w:rsidRPr="00434B03" w:rsidRDefault="00D07678" w:rsidP="00664466">
            <w:pPr>
              <w:spacing w:after="0" w:line="240" w:lineRule="auto"/>
              <w:textAlignment w:val="baseline"/>
              <w:rPr>
                <w:rFonts w:ascii="Arial" w:eastAsia="Times New Roman" w:hAnsi="Arial" w:cs="Arial"/>
                <w:lang w:eastAsia="en-GB"/>
              </w:rPr>
            </w:pPr>
            <w:r>
              <w:rPr>
                <w:rFonts w:ascii="Arial" w:eastAsia="Times New Roman" w:hAnsi="Arial" w:cs="Arial"/>
                <w:lang w:eastAsia="en-GB"/>
              </w:rPr>
              <w:t>Experiment further into different techniques</w:t>
            </w:r>
            <w:r w:rsidR="007D5800">
              <w:rPr>
                <w:rFonts w:ascii="Arial" w:eastAsia="Times New Roman" w:hAnsi="Arial" w:cs="Arial"/>
                <w:lang w:eastAsia="en-GB"/>
              </w:rPr>
              <w:t xml:space="preserve">, supported by artist </w:t>
            </w:r>
            <w:r w:rsidR="009C708A">
              <w:rPr>
                <w:rFonts w:ascii="Arial" w:eastAsia="Times New Roman" w:hAnsi="Arial" w:cs="Arial"/>
                <w:lang w:eastAsia="en-GB"/>
              </w:rPr>
              <w:t>research</w:t>
            </w:r>
            <w:r w:rsidR="007D5800">
              <w:rPr>
                <w:rFonts w:ascii="Arial" w:eastAsia="Times New Roman" w:hAnsi="Arial" w:cs="Arial"/>
                <w:lang w:eastAsia="en-GB"/>
              </w:rPr>
              <w:t xml:space="preserve">, making both visual and </w:t>
            </w:r>
            <w:r w:rsidR="009C708A">
              <w:rPr>
                <w:rFonts w:ascii="Arial" w:eastAsia="Times New Roman" w:hAnsi="Arial" w:cs="Arial"/>
                <w:lang w:eastAsia="en-GB"/>
              </w:rPr>
              <w:t>analytical</w:t>
            </w:r>
            <w:r w:rsidR="007D5800">
              <w:rPr>
                <w:rFonts w:ascii="Arial" w:eastAsia="Times New Roman" w:hAnsi="Arial" w:cs="Arial"/>
                <w:lang w:eastAsia="en-GB"/>
              </w:rPr>
              <w:t xml:space="preserve"> connections. Students will </w:t>
            </w:r>
            <w:r>
              <w:rPr>
                <w:rFonts w:ascii="Arial" w:eastAsia="Times New Roman" w:hAnsi="Arial" w:cs="Arial"/>
                <w:lang w:eastAsia="en-GB"/>
              </w:rPr>
              <w:t>start to refine</w:t>
            </w:r>
            <w:r w:rsidR="007D5800">
              <w:rPr>
                <w:rFonts w:ascii="Arial" w:eastAsia="Times New Roman" w:hAnsi="Arial" w:cs="Arial"/>
                <w:lang w:eastAsia="en-GB"/>
              </w:rPr>
              <w:t xml:space="preserve"> and personalise their</w:t>
            </w:r>
            <w:r>
              <w:rPr>
                <w:rFonts w:ascii="Arial" w:eastAsia="Times New Roman" w:hAnsi="Arial" w:cs="Arial"/>
                <w:lang w:eastAsia="en-GB"/>
              </w:rPr>
              <w:t xml:space="preserve"> </w:t>
            </w:r>
            <w:r w:rsidRPr="00434B03">
              <w:rPr>
                <w:rFonts w:ascii="Arial" w:eastAsia="Times New Roman" w:hAnsi="Arial" w:cs="Arial"/>
                <w:lang w:eastAsia="en-GB"/>
              </w:rPr>
              <w:t>Investigation</w:t>
            </w:r>
            <w:r>
              <w:rPr>
                <w:rFonts w:ascii="Arial" w:eastAsia="Times New Roman" w:hAnsi="Arial" w:cs="Arial"/>
                <w:lang w:eastAsia="en-GB"/>
              </w:rPr>
              <w:t>s</w:t>
            </w:r>
            <w:r w:rsidR="007D5800">
              <w:rPr>
                <w:rFonts w:ascii="Arial" w:eastAsia="Times New Roman" w:hAnsi="Arial" w:cs="Arial"/>
                <w:lang w:eastAsia="en-GB"/>
              </w:rPr>
              <w:t>, t</w:t>
            </w:r>
            <w:r>
              <w:rPr>
                <w:rFonts w:ascii="Arial" w:eastAsia="Times New Roman" w:hAnsi="Arial" w:cs="Arial"/>
                <w:lang w:eastAsia="en-GB"/>
              </w:rPr>
              <w:t xml:space="preserve">his will be supported by developing and presenting work into a </w:t>
            </w:r>
            <w:r w:rsidR="009C708A">
              <w:rPr>
                <w:rFonts w:ascii="Arial" w:eastAsia="Times New Roman" w:hAnsi="Arial" w:cs="Arial"/>
                <w:lang w:eastAsia="en-GB"/>
              </w:rPr>
              <w:t>portfolio page</w:t>
            </w:r>
            <w:r>
              <w:rPr>
                <w:rFonts w:ascii="Arial" w:eastAsia="Times New Roman" w:hAnsi="Arial" w:cs="Arial"/>
                <w:lang w:eastAsia="en-GB"/>
              </w:rPr>
              <w:t xml:space="preserve"> with personal annotation as a focus throughout the summer term. Students will explore a range of media including: printmaking</w:t>
            </w:r>
            <w:r w:rsidR="007D5800">
              <w:rPr>
                <w:rFonts w:ascii="Arial" w:eastAsia="Times New Roman" w:hAnsi="Arial" w:cs="Arial"/>
                <w:lang w:eastAsia="en-GB"/>
              </w:rPr>
              <w:t xml:space="preserve">, </w:t>
            </w:r>
            <w:r w:rsidRPr="00434B03">
              <w:rPr>
                <w:rFonts w:ascii="Arial" w:eastAsia="Times New Roman" w:hAnsi="Arial" w:cs="Arial"/>
                <w:lang w:eastAsia="en-GB"/>
              </w:rPr>
              <w:t>dyes, inks, paint and colour theory in response to natural forms, supported by artist investigations.</w:t>
            </w:r>
          </w:p>
          <w:p w14:paraId="53F7D168" w14:textId="37937BA3" w:rsidR="00765CED" w:rsidRPr="00434B03" w:rsidRDefault="00D07678" w:rsidP="00664466">
            <w:pPr>
              <w:spacing w:after="0" w:line="240" w:lineRule="auto"/>
              <w:textAlignment w:val="baseline"/>
              <w:rPr>
                <w:rFonts w:ascii="Arial" w:eastAsia="Times New Roman" w:hAnsi="Arial" w:cs="Arial"/>
                <w:lang w:eastAsia="en-GB"/>
              </w:rPr>
            </w:pPr>
            <w:r w:rsidRPr="00434B03">
              <w:rPr>
                <w:rFonts w:ascii="Arial" w:eastAsia="Times New Roman" w:hAnsi="Arial" w:cs="Arial"/>
                <w:lang w:eastAsia="en-GB"/>
              </w:rPr>
              <w:t>Wax resist, bleach and ink.</w:t>
            </w:r>
          </w:p>
        </w:tc>
        <w:tc>
          <w:tcPr>
            <w:tcW w:w="3913" w:type="dxa"/>
            <w:tcBorders>
              <w:top w:val="single" w:sz="6" w:space="0" w:color="auto"/>
              <w:left w:val="single" w:sz="6" w:space="0" w:color="auto"/>
              <w:bottom w:val="single" w:sz="6" w:space="0" w:color="auto"/>
              <w:right w:val="single" w:sz="6" w:space="0" w:color="auto"/>
            </w:tcBorders>
            <w:shd w:val="clear" w:color="auto" w:fill="F8DBF9"/>
            <w:vAlign w:val="center"/>
            <w:hideMark/>
          </w:tcPr>
          <w:p w14:paraId="652973FF" w14:textId="2C092E9E" w:rsidR="007125E3" w:rsidRPr="00434B03" w:rsidRDefault="000927E9" w:rsidP="007125E3">
            <w:pPr>
              <w:spacing w:after="0" w:line="240" w:lineRule="auto"/>
              <w:jc w:val="center"/>
              <w:textAlignment w:val="baseline"/>
              <w:rPr>
                <w:rFonts w:ascii="Arial" w:eastAsia="Times New Roman" w:hAnsi="Arial" w:cs="Arial"/>
                <w:lang w:eastAsia="en-GB"/>
              </w:rPr>
            </w:pPr>
            <w:r>
              <w:rPr>
                <w:rFonts w:ascii="Arial" w:eastAsia="Times New Roman" w:hAnsi="Arial" w:cs="Arial"/>
                <w:lang w:eastAsia="en-GB"/>
              </w:rPr>
              <w:t>Moderation: All work from the two years of GCSE Art will be marked and moderated by the Art Department and then externally moderated by the external examining moderator.</w:t>
            </w:r>
          </w:p>
        </w:tc>
      </w:tr>
      <w:tr w:rsidR="007125E3" w:rsidRPr="00434B03" w14:paraId="3160229D" w14:textId="77777777" w:rsidTr="007125E3">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6821B699" w14:textId="77777777" w:rsidR="007125E3" w:rsidRPr="00434B03" w:rsidRDefault="007125E3" w:rsidP="007125E3">
            <w:pPr>
              <w:spacing w:after="0" w:line="240" w:lineRule="auto"/>
              <w:jc w:val="center"/>
              <w:textAlignment w:val="baseline"/>
              <w:rPr>
                <w:rFonts w:ascii="Arial" w:eastAsia="Times New Roman" w:hAnsi="Arial" w:cs="Arial"/>
                <w:lang w:eastAsia="en-GB"/>
              </w:rPr>
            </w:pPr>
            <w:r w:rsidRPr="00434B03">
              <w:rPr>
                <w:rFonts w:ascii="Arial" w:eastAsia="Times New Roman" w:hAnsi="Arial" w:cs="Arial"/>
                <w:b/>
                <w:bCs/>
                <w:lang w:eastAsia="en-GB"/>
              </w:rPr>
              <w:t>Summer Term 2</w:t>
            </w:r>
            <w:r w:rsidRPr="00434B03">
              <w:rPr>
                <w:rFonts w:ascii="Arial" w:eastAsia="Times New Roman" w:hAnsi="Arial" w:cs="Arial"/>
                <w:lang w:eastAsia="en-GB"/>
              </w:rPr>
              <w:t> </w:t>
            </w:r>
          </w:p>
        </w:tc>
        <w:tc>
          <w:tcPr>
            <w:tcW w:w="3912" w:type="dxa"/>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hideMark/>
          </w:tcPr>
          <w:p w14:paraId="6E1EF23C" w14:textId="5145BEF8" w:rsidR="00CF6A29" w:rsidRPr="00664466" w:rsidRDefault="007B6C11" w:rsidP="00D80201">
            <w:pPr>
              <w:spacing w:after="0" w:line="240" w:lineRule="auto"/>
              <w:textAlignment w:val="baseline"/>
              <w:rPr>
                <w:rFonts w:ascii="Arial" w:eastAsia="Times New Roman" w:hAnsi="Arial" w:cs="Arial"/>
                <w:b/>
                <w:bCs/>
                <w:i/>
                <w:lang w:eastAsia="en-GB"/>
              </w:rPr>
            </w:pPr>
            <w:r w:rsidRPr="00664466">
              <w:rPr>
                <w:rFonts w:ascii="Arial" w:eastAsia="Times New Roman" w:hAnsi="Arial" w:cs="Arial"/>
                <w:b/>
                <w:bCs/>
                <w:i/>
                <w:lang w:eastAsia="en-GB"/>
              </w:rPr>
              <w:t>Colour Theory</w:t>
            </w:r>
            <w:r w:rsidR="00CF6A29" w:rsidRPr="00664466">
              <w:rPr>
                <w:rFonts w:ascii="Arial" w:eastAsia="Times New Roman" w:hAnsi="Arial" w:cs="Arial"/>
                <w:b/>
                <w:bCs/>
                <w:i/>
                <w:lang w:eastAsia="en-GB"/>
              </w:rPr>
              <w:t xml:space="preserve"> and Drawing Skills re-visited</w:t>
            </w:r>
            <w:r w:rsidR="00B12B01" w:rsidRPr="00664466">
              <w:rPr>
                <w:rFonts w:ascii="Arial" w:eastAsia="Times New Roman" w:hAnsi="Arial" w:cs="Arial"/>
                <w:b/>
                <w:bCs/>
                <w:i/>
                <w:lang w:eastAsia="en-GB"/>
              </w:rPr>
              <w:t>:</w:t>
            </w:r>
          </w:p>
          <w:p w14:paraId="114571D2" w14:textId="302C3CBD" w:rsidR="00B12B01" w:rsidRPr="00664466" w:rsidRDefault="00B12B01" w:rsidP="00D80201">
            <w:pPr>
              <w:spacing w:after="0" w:line="240" w:lineRule="auto"/>
              <w:textAlignment w:val="baseline"/>
              <w:rPr>
                <w:rFonts w:ascii="Arial" w:eastAsia="Times New Roman" w:hAnsi="Arial" w:cs="Arial"/>
                <w:b/>
                <w:bCs/>
                <w:i/>
                <w:lang w:eastAsia="en-GB"/>
              </w:rPr>
            </w:pPr>
            <w:r w:rsidRPr="00664466">
              <w:rPr>
                <w:rFonts w:ascii="Arial" w:eastAsia="Times New Roman" w:hAnsi="Arial" w:cs="Arial"/>
                <w:b/>
                <w:bCs/>
                <w:i/>
                <w:highlight w:val="cyan"/>
                <w:lang w:eastAsia="en-GB"/>
              </w:rPr>
              <w:t>AO1,</w:t>
            </w:r>
            <w:r w:rsidRPr="00664466">
              <w:rPr>
                <w:rFonts w:ascii="Arial" w:eastAsia="Times New Roman" w:hAnsi="Arial" w:cs="Arial"/>
                <w:b/>
                <w:bCs/>
                <w:i/>
                <w:lang w:eastAsia="en-GB"/>
              </w:rPr>
              <w:t xml:space="preserve"> </w:t>
            </w:r>
            <w:r w:rsidRPr="00664466">
              <w:rPr>
                <w:rFonts w:ascii="Arial" w:eastAsia="Times New Roman" w:hAnsi="Arial" w:cs="Arial"/>
                <w:b/>
                <w:bCs/>
                <w:i/>
                <w:highlight w:val="green"/>
                <w:lang w:eastAsia="en-GB"/>
              </w:rPr>
              <w:t>AO2,</w:t>
            </w:r>
            <w:r w:rsidRPr="00664466">
              <w:rPr>
                <w:rFonts w:ascii="Arial" w:eastAsia="Times New Roman" w:hAnsi="Arial" w:cs="Arial"/>
                <w:b/>
                <w:bCs/>
                <w:i/>
                <w:lang w:eastAsia="en-GB"/>
              </w:rPr>
              <w:t xml:space="preserve"> </w:t>
            </w:r>
            <w:r w:rsidRPr="00664466">
              <w:rPr>
                <w:rFonts w:ascii="Arial" w:eastAsia="Times New Roman" w:hAnsi="Arial" w:cs="Arial"/>
                <w:b/>
                <w:bCs/>
                <w:i/>
                <w:highlight w:val="yellow"/>
                <w:lang w:eastAsia="en-GB"/>
              </w:rPr>
              <w:t>AO3</w:t>
            </w:r>
            <w:r w:rsidRPr="00664466">
              <w:rPr>
                <w:rFonts w:ascii="Arial" w:eastAsia="Times New Roman" w:hAnsi="Arial" w:cs="Arial"/>
                <w:b/>
                <w:bCs/>
                <w:i/>
                <w:lang w:eastAsia="en-GB"/>
              </w:rPr>
              <w:t xml:space="preserve">, </w:t>
            </w:r>
            <w:r w:rsidRPr="00664466">
              <w:rPr>
                <w:rFonts w:ascii="Arial" w:eastAsia="Times New Roman" w:hAnsi="Arial" w:cs="Arial"/>
                <w:b/>
                <w:bCs/>
                <w:i/>
                <w:highlight w:val="magenta"/>
                <w:lang w:eastAsia="en-GB"/>
              </w:rPr>
              <w:t>AO4:</w:t>
            </w:r>
          </w:p>
          <w:p w14:paraId="74B8DFD0" w14:textId="7BBC122C" w:rsidR="00CF6A29" w:rsidRDefault="00CF6A29" w:rsidP="00D80201">
            <w:pPr>
              <w:spacing w:after="0" w:line="240" w:lineRule="auto"/>
              <w:textAlignment w:val="baseline"/>
              <w:rPr>
                <w:rFonts w:ascii="Arial" w:eastAsia="Times New Roman" w:hAnsi="Arial" w:cs="Arial"/>
                <w:lang w:eastAsia="en-GB"/>
              </w:rPr>
            </w:pPr>
            <w:r w:rsidRPr="00CF6A29">
              <w:rPr>
                <w:rFonts w:ascii="Arial" w:eastAsia="Times New Roman" w:hAnsi="Arial" w:cs="Arial"/>
                <w:lang w:eastAsia="en-GB"/>
              </w:rPr>
              <w:t>Building on continuous line</w:t>
            </w:r>
            <w:r>
              <w:rPr>
                <w:rFonts w:ascii="Arial" w:eastAsia="Times New Roman" w:hAnsi="Arial" w:cs="Arial"/>
                <w:lang w:eastAsia="en-GB"/>
              </w:rPr>
              <w:t>, students re-visit observational drawing through assessment. Drawing Assessment: Students re-visit their drawing</w:t>
            </w:r>
            <w:r w:rsidR="002C1B49">
              <w:rPr>
                <w:rFonts w:ascii="Arial" w:eastAsia="Times New Roman" w:hAnsi="Arial" w:cs="Arial"/>
                <w:lang w:eastAsia="en-GB"/>
              </w:rPr>
              <w:t xml:space="preserve"> out their stationary as still life, do show progression from September to the end of the year through a sustained observational piece, which forms their end of year progress grade.</w:t>
            </w:r>
          </w:p>
          <w:p w14:paraId="26D9D4BB" w14:textId="77777777" w:rsidR="002C1B49" w:rsidRPr="00CF6A29" w:rsidRDefault="002C1B49" w:rsidP="00D80201">
            <w:pPr>
              <w:spacing w:after="0" w:line="240" w:lineRule="auto"/>
              <w:textAlignment w:val="baseline"/>
              <w:rPr>
                <w:rFonts w:ascii="Arial" w:eastAsia="Times New Roman" w:hAnsi="Arial" w:cs="Arial"/>
                <w:lang w:eastAsia="en-GB"/>
              </w:rPr>
            </w:pPr>
          </w:p>
          <w:p w14:paraId="343FD4E5" w14:textId="77777777" w:rsidR="00CF6A29" w:rsidRPr="00434B03" w:rsidRDefault="00CF6A29" w:rsidP="00CF6A29">
            <w:pPr>
              <w:spacing w:after="0" w:line="240" w:lineRule="auto"/>
              <w:textAlignment w:val="baseline"/>
              <w:rPr>
                <w:rFonts w:ascii="Arial" w:eastAsia="Times New Roman" w:hAnsi="Arial" w:cs="Arial"/>
                <w:lang w:eastAsia="en-GB"/>
              </w:rPr>
            </w:pPr>
            <w:r w:rsidRPr="00434B03">
              <w:rPr>
                <w:rFonts w:ascii="Arial" w:eastAsia="Times New Roman" w:hAnsi="Arial" w:cs="Arial"/>
                <w:lang w:eastAsia="en-GB"/>
              </w:rPr>
              <w:t>Colour Theory: The theory and story of colour.</w:t>
            </w:r>
          </w:p>
          <w:p w14:paraId="0FD71AA7" w14:textId="77777777" w:rsidR="00CF6A29" w:rsidRPr="00434B03" w:rsidRDefault="00CF6A29" w:rsidP="00CF6A29">
            <w:pPr>
              <w:spacing w:after="0" w:line="240" w:lineRule="auto"/>
              <w:textAlignment w:val="baseline"/>
              <w:rPr>
                <w:rFonts w:ascii="Arial" w:eastAsia="Times New Roman" w:hAnsi="Arial" w:cs="Arial"/>
                <w:lang w:eastAsia="en-GB"/>
              </w:rPr>
            </w:pPr>
            <w:r w:rsidRPr="00434B03">
              <w:rPr>
                <w:rFonts w:ascii="Arial" w:eastAsia="Times New Roman" w:hAnsi="Arial" w:cs="Arial"/>
                <w:lang w:eastAsia="en-GB"/>
              </w:rPr>
              <w:t>Colour mixing to create a colour wheel and tints.</w:t>
            </w:r>
          </w:p>
          <w:p w14:paraId="4A263AC1" w14:textId="77777777" w:rsidR="00CF6A29" w:rsidRDefault="00CF6A29" w:rsidP="00CF6A29">
            <w:pPr>
              <w:spacing w:after="0" w:line="240" w:lineRule="auto"/>
              <w:textAlignment w:val="baseline"/>
              <w:rPr>
                <w:rFonts w:ascii="Arial" w:eastAsia="Times New Roman" w:hAnsi="Arial" w:cs="Arial"/>
                <w:lang w:eastAsia="en-GB"/>
              </w:rPr>
            </w:pPr>
            <w:r w:rsidRPr="00434B03">
              <w:rPr>
                <w:rFonts w:ascii="Arial" w:eastAsia="Times New Roman" w:hAnsi="Arial" w:cs="Arial"/>
                <w:lang w:eastAsia="en-GB"/>
              </w:rPr>
              <w:t>Learning the language of colour.</w:t>
            </w:r>
          </w:p>
          <w:p w14:paraId="5E8FB31B" w14:textId="151BFF54" w:rsidR="007125E3" w:rsidRPr="00434B03" w:rsidRDefault="00680ADA" w:rsidP="00D80201">
            <w:pPr>
              <w:spacing w:after="0" w:line="240" w:lineRule="auto"/>
              <w:textAlignment w:val="baseline"/>
              <w:rPr>
                <w:rFonts w:ascii="Arial" w:eastAsia="Times New Roman" w:hAnsi="Arial" w:cs="Arial"/>
                <w:b/>
                <w:bCs/>
                <w:lang w:eastAsia="en-GB"/>
              </w:rPr>
            </w:pPr>
            <w:r>
              <w:rPr>
                <w:rFonts w:ascii="Arial" w:eastAsia="Times New Roman" w:hAnsi="Arial" w:cs="Arial"/>
                <w:b/>
                <w:bCs/>
                <w:lang w:eastAsia="en-GB"/>
              </w:rPr>
              <w:t xml:space="preserve"> </w:t>
            </w:r>
          </w:p>
          <w:p w14:paraId="4A14DBF3" w14:textId="77777777" w:rsidR="007B6C11" w:rsidRPr="00434B03" w:rsidRDefault="007B6C11" w:rsidP="00D80201">
            <w:pPr>
              <w:spacing w:after="0" w:line="240" w:lineRule="auto"/>
              <w:textAlignment w:val="baseline"/>
              <w:rPr>
                <w:rFonts w:ascii="Arial" w:eastAsia="Times New Roman" w:hAnsi="Arial" w:cs="Arial"/>
                <w:lang w:eastAsia="en-GB"/>
              </w:rPr>
            </w:pPr>
            <w:r w:rsidRPr="00434B03">
              <w:rPr>
                <w:rFonts w:ascii="Arial" w:eastAsia="Times New Roman" w:hAnsi="Arial" w:cs="Arial"/>
                <w:lang w:eastAsia="en-GB"/>
              </w:rPr>
              <w:t>Linked to artist research around: Van Gogh expressive mark-making, learning about colour application, colour blends from pencil to</w:t>
            </w:r>
            <w:r w:rsidR="008F1223" w:rsidRPr="00434B03">
              <w:rPr>
                <w:rFonts w:ascii="Arial" w:eastAsia="Times New Roman" w:hAnsi="Arial" w:cs="Arial"/>
                <w:lang w:eastAsia="en-GB"/>
              </w:rPr>
              <w:t xml:space="preserve"> oil pastel.</w:t>
            </w:r>
          </w:p>
          <w:p w14:paraId="5E801DA2" w14:textId="163F8669" w:rsidR="008F1223" w:rsidRPr="00434B03" w:rsidRDefault="00F2023D" w:rsidP="00D80201">
            <w:pPr>
              <w:spacing w:after="0" w:line="240" w:lineRule="auto"/>
              <w:textAlignment w:val="baseline"/>
              <w:rPr>
                <w:rFonts w:ascii="Arial" w:eastAsia="Times New Roman" w:hAnsi="Arial" w:cs="Arial"/>
                <w:lang w:eastAsia="en-GB"/>
              </w:rPr>
            </w:pPr>
            <w:r w:rsidRPr="00434B03">
              <w:rPr>
                <w:rFonts w:ascii="Arial" w:eastAsia="Times New Roman" w:hAnsi="Arial" w:cs="Arial"/>
                <w:lang w:eastAsia="en-GB"/>
              </w:rPr>
              <w:t>Mondrian’s</w:t>
            </w:r>
            <w:r w:rsidR="008F1223" w:rsidRPr="00434B03">
              <w:rPr>
                <w:rFonts w:ascii="Arial" w:eastAsia="Times New Roman" w:hAnsi="Arial" w:cs="Arial"/>
                <w:lang w:eastAsia="en-GB"/>
              </w:rPr>
              <w:t xml:space="preserve"> Modern Abstraction and design and its relationship to the modern world, linking maths to design.</w:t>
            </w:r>
          </w:p>
          <w:p w14:paraId="11DA6878" w14:textId="77777777" w:rsidR="00845CE9" w:rsidRPr="00434B03" w:rsidRDefault="00845CE9" w:rsidP="00D80201">
            <w:pPr>
              <w:spacing w:after="0" w:line="240" w:lineRule="auto"/>
              <w:textAlignment w:val="baseline"/>
              <w:rPr>
                <w:rFonts w:ascii="Arial" w:eastAsia="Times New Roman" w:hAnsi="Arial" w:cs="Arial"/>
                <w:lang w:eastAsia="en-GB"/>
              </w:rPr>
            </w:pPr>
            <w:r w:rsidRPr="00434B03">
              <w:rPr>
                <w:rFonts w:ascii="Arial" w:eastAsia="Times New Roman" w:hAnsi="Arial" w:cs="Arial"/>
                <w:lang w:eastAsia="en-GB"/>
              </w:rPr>
              <w:t>Focusing on artist interpretation and composition.</w:t>
            </w:r>
          </w:p>
          <w:p w14:paraId="3EF21D8E" w14:textId="3A5CDF51" w:rsidR="00845CE9" w:rsidRDefault="00F2023D" w:rsidP="00D80201">
            <w:pPr>
              <w:spacing w:after="0" w:line="240" w:lineRule="auto"/>
              <w:textAlignment w:val="baseline"/>
              <w:rPr>
                <w:rFonts w:ascii="Arial" w:eastAsia="Times New Roman" w:hAnsi="Arial" w:cs="Arial"/>
                <w:lang w:eastAsia="en-GB"/>
              </w:rPr>
            </w:pPr>
            <w:r w:rsidRPr="00434B03">
              <w:rPr>
                <w:rFonts w:ascii="Arial" w:eastAsia="Times New Roman" w:hAnsi="Arial" w:cs="Arial"/>
                <w:lang w:eastAsia="en-GB"/>
              </w:rPr>
              <w:t>Monet’s</w:t>
            </w:r>
            <w:r w:rsidR="00605F1F" w:rsidRPr="00434B03">
              <w:rPr>
                <w:rFonts w:ascii="Arial" w:eastAsia="Times New Roman" w:hAnsi="Arial" w:cs="Arial"/>
                <w:lang w:eastAsia="en-GB"/>
              </w:rPr>
              <w:t xml:space="preserve"> relationship with colour and light, </w:t>
            </w:r>
            <w:r w:rsidRPr="00434B03">
              <w:rPr>
                <w:rFonts w:ascii="Arial" w:eastAsia="Times New Roman" w:hAnsi="Arial" w:cs="Arial"/>
                <w:lang w:eastAsia="en-GB"/>
              </w:rPr>
              <w:t>Munch’s</w:t>
            </w:r>
            <w:r w:rsidR="00605F1F" w:rsidRPr="00434B03">
              <w:rPr>
                <w:rFonts w:ascii="Arial" w:eastAsia="Times New Roman" w:hAnsi="Arial" w:cs="Arial"/>
                <w:lang w:eastAsia="en-GB"/>
              </w:rPr>
              <w:t xml:space="preserve"> expressive mood, </w:t>
            </w:r>
            <w:r w:rsidRPr="00434B03">
              <w:rPr>
                <w:rFonts w:ascii="Arial" w:eastAsia="Times New Roman" w:hAnsi="Arial" w:cs="Arial"/>
                <w:lang w:eastAsia="en-GB"/>
              </w:rPr>
              <w:t>Matisse’s</w:t>
            </w:r>
            <w:r w:rsidR="00605F1F" w:rsidRPr="00434B03">
              <w:rPr>
                <w:rFonts w:ascii="Arial" w:eastAsia="Times New Roman" w:hAnsi="Arial" w:cs="Arial"/>
                <w:lang w:eastAsia="en-GB"/>
              </w:rPr>
              <w:t xml:space="preserve"> use of collage.</w:t>
            </w:r>
          </w:p>
          <w:p w14:paraId="17F00AFB" w14:textId="77777777" w:rsidR="00680ADA" w:rsidRDefault="00680ADA" w:rsidP="00D80201">
            <w:pPr>
              <w:spacing w:after="0" w:line="240" w:lineRule="auto"/>
              <w:textAlignment w:val="baseline"/>
              <w:rPr>
                <w:rFonts w:ascii="Arial" w:eastAsia="Times New Roman" w:hAnsi="Arial" w:cs="Arial"/>
                <w:lang w:eastAsia="en-GB"/>
              </w:rPr>
            </w:pPr>
          </w:p>
          <w:p w14:paraId="47BF714C" w14:textId="640885CD" w:rsidR="00680ADA" w:rsidRDefault="00680ADA" w:rsidP="00D80201">
            <w:pPr>
              <w:spacing w:after="0" w:line="240" w:lineRule="auto"/>
              <w:textAlignment w:val="baseline"/>
              <w:rPr>
                <w:rFonts w:ascii="Arial" w:eastAsia="Times New Roman" w:hAnsi="Arial" w:cs="Arial"/>
                <w:b/>
                <w:bCs/>
                <w:lang w:eastAsia="en-GB"/>
              </w:rPr>
            </w:pPr>
            <w:r w:rsidRPr="00680ADA">
              <w:rPr>
                <w:rFonts w:ascii="Arial" w:eastAsia="Times New Roman" w:hAnsi="Arial" w:cs="Arial"/>
                <w:b/>
                <w:bCs/>
                <w:lang w:eastAsia="en-GB"/>
              </w:rPr>
              <w:t xml:space="preserve">Artists Investigated: Van Gogh, </w:t>
            </w:r>
            <w:r w:rsidR="009C708A" w:rsidRPr="00680ADA">
              <w:rPr>
                <w:rFonts w:ascii="Arial" w:eastAsia="Times New Roman" w:hAnsi="Arial" w:cs="Arial"/>
                <w:b/>
                <w:bCs/>
                <w:lang w:eastAsia="en-GB"/>
              </w:rPr>
              <w:t>Mondrian</w:t>
            </w:r>
            <w:r w:rsidRPr="00680ADA">
              <w:rPr>
                <w:rFonts w:ascii="Arial" w:eastAsia="Times New Roman" w:hAnsi="Arial" w:cs="Arial"/>
                <w:b/>
                <w:bCs/>
                <w:lang w:eastAsia="en-GB"/>
              </w:rPr>
              <w:t xml:space="preserve">, Monet, Munch and </w:t>
            </w:r>
            <w:r w:rsidR="009C708A" w:rsidRPr="00680ADA">
              <w:rPr>
                <w:rFonts w:ascii="Arial" w:eastAsia="Times New Roman" w:hAnsi="Arial" w:cs="Arial"/>
                <w:b/>
                <w:bCs/>
                <w:lang w:eastAsia="en-GB"/>
              </w:rPr>
              <w:t>Matisse</w:t>
            </w:r>
          </w:p>
          <w:p w14:paraId="050AB9BA" w14:textId="77777777" w:rsidR="00EC140F" w:rsidRDefault="00EC140F" w:rsidP="00D80201">
            <w:pPr>
              <w:spacing w:after="0" w:line="240" w:lineRule="auto"/>
              <w:textAlignment w:val="baseline"/>
              <w:rPr>
                <w:rFonts w:ascii="Arial" w:eastAsia="Times New Roman" w:hAnsi="Arial" w:cs="Arial"/>
                <w:b/>
                <w:bCs/>
                <w:lang w:eastAsia="en-GB"/>
              </w:rPr>
            </w:pPr>
          </w:p>
          <w:p w14:paraId="6439D611" w14:textId="77777777" w:rsidR="00EC140F" w:rsidRDefault="00EC140F" w:rsidP="00D80201">
            <w:pPr>
              <w:spacing w:after="0" w:line="240" w:lineRule="auto"/>
              <w:textAlignment w:val="baseline"/>
              <w:rPr>
                <w:rFonts w:ascii="Arial" w:eastAsia="Times New Roman" w:hAnsi="Arial" w:cs="Arial"/>
                <w:b/>
                <w:bCs/>
                <w:lang w:eastAsia="en-GB"/>
              </w:rPr>
            </w:pPr>
          </w:p>
          <w:p w14:paraId="48F6AAB1" w14:textId="77777777" w:rsidR="00EC140F" w:rsidRDefault="00EC140F" w:rsidP="00D80201">
            <w:pPr>
              <w:spacing w:after="0" w:line="240" w:lineRule="auto"/>
              <w:textAlignment w:val="baseline"/>
              <w:rPr>
                <w:rFonts w:ascii="Arial" w:eastAsia="Times New Roman" w:hAnsi="Arial" w:cs="Arial"/>
                <w:b/>
                <w:bCs/>
                <w:lang w:eastAsia="en-GB"/>
              </w:rPr>
            </w:pPr>
          </w:p>
          <w:p w14:paraId="0BE48FB8" w14:textId="2C64E535" w:rsidR="00EC140F" w:rsidRDefault="00EC140F" w:rsidP="00D80201">
            <w:pPr>
              <w:spacing w:after="0" w:line="240" w:lineRule="auto"/>
              <w:textAlignment w:val="baseline"/>
              <w:rPr>
                <w:rFonts w:ascii="Arial" w:eastAsia="Times New Roman" w:hAnsi="Arial" w:cs="Arial"/>
                <w:b/>
                <w:bCs/>
                <w:lang w:eastAsia="en-GB"/>
              </w:rPr>
            </w:pPr>
          </w:p>
          <w:p w14:paraId="35B9DC53" w14:textId="36462D3A" w:rsidR="00645D21" w:rsidRDefault="00645D21" w:rsidP="00D80201">
            <w:pPr>
              <w:spacing w:after="0" w:line="240" w:lineRule="auto"/>
              <w:textAlignment w:val="baseline"/>
              <w:rPr>
                <w:rFonts w:ascii="Arial" w:eastAsia="Times New Roman" w:hAnsi="Arial" w:cs="Arial"/>
                <w:b/>
                <w:bCs/>
                <w:lang w:eastAsia="en-GB"/>
              </w:rPr>
            </w:pPr>
          </w:p>
          <w:p w14:paraId="3D41D214" w14:textId="77777777" w:rsidR="00645D21" w:rsidRDefault="00645D21" w:rsidP="00D80201">
            <w:pPr>
              <w:spacing w:after="0" w:line="240" w:lineRule="auto"/>
              <w:textAlignment w:val="baseline"/>
              <w:rPr>
                <w:rFonts w:ascii="Arial" w:eastAsia="Times New Roman" w:hAnsi="Arial" w:cs="Arial"/>
                <w:b/>
                <w:bCs/>
                <w:lang w:eastAsia="en-GB"/>
              </w:rPr>
            </w:pPr>
          </w:p>
          <w:p w14:paraId="7ACEF88F" w14:textId="7122724B" w:rsidR="00645D21" w:rsidRDefault="00645D21" w:rsidP="00D80201">
            <w:pPr>
              <w:spacing w:after="0" w:line="240" w:lineRule="auto"/>
              <w:textAlignment w:val="baseline"/>
              <w:rPr>
                <w:rFonts w:ascii="Arial" w:eastAsia="Times New Roman" w:hAnsi="Arial" w:cs="Arial"/>
                <w:b/>
                <w:bCs/>
                <w:lang w:eastAsia="en-GB"/>
              </w:rPr>
            </w:pPr>
          </w:p>
          <w:p w14:paraId="51879A43" w14:textId="5A35CF49" w:rsidR="00645D21" w:rsidRDefault="00645D21" w:rsidP="00D80201">
            <w:pPr>
              <w:spacing w:after="0" w:line="240" w:lineRule="auto"/>
              <w:textAlignment w:val="baseline"/>
              <w:rPr>
                <w:rFonts w:ascii="Arial" w:eastAsia="Times New Roman" w:hAnsi="Arial" w:cs="Arial"/>
                <w:b/>
                <w:bCs/>
                <w:lang w:eastAsia="en-GB"/>
              </w:rPr>
            </w:pPr>
          </w:p>
          <w:p w14:paraId="5D5E0047" w14:textId="7A3D9F0C" w:rsidR="00645D21" w:rsidRDefault="00645D21" w:rsidP="00D80201">
            <w:pPr>
              <w:spacing w:after="0" w:line="240" w:lineRule="auto"/>
              <w:textAlignment w:val="baseline"/>
              <w:rPr>
                <w:rFonts w:ascii="Arial" w:eastAsia="Times New Roman" w:hAnsi="Arial" w:cs="Arial"/>
                <w:b/>
                <w:bCs/>
                <w:lang w:eastAsia="en-GB"/>
              </w:rPr>
            </w:pPr>
          </w:p>
          <w:p w14:paraId="290B87D9" w14:textId="3A67464E" w:rsidR="00645D21" w:rsidRDefault="00645D21" w:rsidP="00D80201">
            <w:pPr>
              <w:spacing w:after="0" w:line="240" w:lineRule="auto"/>
              <w:textAlignment w:val="baseline"/>
              <w:rPr>
                <w:rFonts w:ascii="Arial" w:eastAsia="Times New Roman" w:hAnsi="Arial" w:cs="Arial"/>
                <w:b/>
                <w:bCs/>
                <w:lang w:eastAsia="en-GB"/>
              </w:rPr>
            </w:pPr>
          </w:p>
          <w:p w14:paraId="2700FA33" w14:textId="6B8B4486" w:rsidR="00645D21" w:rsidRDefault="00645D21" w:rsidP="00D80201">
            <w:pPr>
              <w:spacing w:after="0" w:line="240" w:lineRule="auto"/>
              <w:textAlignment w:val="baseline"/>
              <w:rPr>
                <w:rFonts w:ascii="Arial" w:eastAsia="Times New Roman" w:hAnsi="Arial" w:cs="Arial"/>
                <w:b/>
                <w:bCs/>
                <w:lang w:eastAsia="en-GB"/>
              </w:rPr>
            </w:pPr>
          </w:p>
          <w:p w14:paraId="58D0CC41" w14:textId="5D38B1F4" w:rsidR="00645D21" w:rsidRDefault="00645D21" w:rsidP="00D80201">
            <w:pPr>
              <w:spacing w:after="0" w:line="240" w:lineRule="auto"/>
              <w:textAlignment w:val="baseline"/>
              <w:rPr>
                <w:rFonts w:ascii="Arial" w:eastAsia="Times New Roman" w:hAnsi="Arial" w:cs="Arial"/>
                <w:b/>
                <w:bCs/>
                <w:lang w:eastAsia="en-GB"/>
              </w:rPr>
            </w:pPr>
          </w:p>
          <w:p w14:paraId="630FBD66" w14:textId="6DE1D123" w:rsidR="00645D21" w:rsidRDefault="00645D21" w:rsidP="00D80201">
            <w:pPr>
              <w:spacing w:after="0" w:line="240" w:lineRule="auto"/>
              <w:textAlignment w:val="baseline"/>
              <w:rPr>
                <w:rFonts w:ascii="Arial" w:eastAsia="Times New Roman" w:hAnsi="Arial" w:cs="Arial"/>
                <w:b/>
                <w:bCs/>
                <w:lang w:eastAsia="en-GB"/>
              </w:rPr>
            </w:pPr>
          </w:p>
          <w:p w14:paraId="0B2118D0" w14:textId="0FC1A906" w:rsidR="00645D21" w:rsidRDefault="00645D21" w:rsidP="00D80201">
            <w:pPr>
              <w:spacing w:after="0" w:line="240" w:lineRule="auto"/>
              <w:textAlignment w:val="baseline"/>
              <w:rPr>
                <w:rFonts w:ascii="Arial" w:eastAsia="Times New Roman" w:hAnsi="Arial" w:cs="Arial"/>
                <w:b/>
                <w:bCs/>
                <w:lang w:eastAsia="en-GB"/>
              </w:rPr>
            </w:pPr>
          </w:p>
          <w:p w14:paraId="137E0D45" w14:textId="65CFCB7C" w:rsidR="00645D21" w:rsidRDefault="00645D21" w:rsidP="00D80201">
            <w:pPr>
              <w:spacing w:after="0" w:line="240" w:lineRule="auto"/>
              <w:textAlignment w:val="baseline"/>
              <w:rPr>
                <w:rFonts w:ascii="Arial" w:eastAsia="Times New Roman" w:hAnsi="Arial" w:cs="Arial"/>
                <w:b/>
                <w:bCs/>
                <w:lang w:eastAsia="en-GB"/>
              </w:rPr>
            </w:pPr>
          </w:p>
          <w:p w14:paraId="6FBE2F75" w14:textId="6E2F8C6B" w:rsidR="00645D21" w:rsidRDefault="00645D21" w:rsidP="00D80201">
            <w:pPr>
              <w:spacing w:after="0" w:line="240" w:lineRule="auto"/>
              <w:textAlignment w:val="baseline"/>
              <w:rPr>
                <w:rFonts w:ascii="Arial" w:eastAsia="Times New Roman" w:hAnsi="Arial" w:cs="Arial"/>
                <w:b/>
                <w:bCs/>
                <w:lang w:eastAsia="en-GB"/>
              </w:rPr>
            </w:pPr>
          </w:p>
          <w:p w14:paraId="312ADAE2" w14:textId="541BED3D" w:rsidR="00645D21" w:rsidRDefault="00645D21" w:rsidP="00D80201">
            <w:pPr>
              <w:spacing w:after="0" w:line="240" w:lineRule="auto"/>
              <w:textAlignment w:val="baseline"/>
              <w:rPr>
                <w:rFonts w:ascii="Arial" w:eastAsia="Times New Roman" w:hAnsi="Arial" w:cs="Arial"/>
                <w:b/>
                <w:bCs/>
                <w:lang w:eastAsia="en-GB"/>
              </w:rPr>
            </w:pPr>
          </w:p>
          <w:p w14:paraId="4E690E88" w14:textId="2F5F5B49" w:rsidR="00645D21" w:rsidRDefault="00645D21" w:rsidP="00D80201">
            <w:pPr>
              <w:spacing w:after="0" w:line="240" w:lineRule="auto"/>
              <w:textAlignment w:val="baseline"/>
              <w:rPr>
                <w:rFonts w:ascii="Arial" w:eastAsia="Times New Roman" w:hAnsi="Arial" w:cs="Arial"/>
                <w:b/>
                <w:bCs/>
                <w:lang w:eastAsia="en-GB"/>
              </w:rPr>
            </w:pPr>
          </w:p>
          <w:p w14:paraId="783DDE3A" w14:textId="788347AF" w:rsidR="00645D21" w:rsidRDefault="00645D21" w:rsidP="00D80201">
            <w:pPr>
              <w:spacing w:after="0" w:line="240" w:lineRule="auto"/>
              <w:textAlignment w:val="baseline"/>
              <w:rPr>
                <w:rFonts w:ascii="Arial" w:eastAsia="Times New Roman" w:hAnsi="Arial" w:cs="Arial"/>
                <w:b/>
                <w:bCs/>
                <w:lang w:eastAsia="en-GB"/>
              </w:rPr>
            </w:pPr>
          </w:p>
          <w:p w14:paraId="5F620513" w14:textId="4E699786" w:rsidR="00645D21" w:rsidRDefault="00645D21" w:rsidP="00D80201">
            <w:pPr>
              <w:spacing w:after="0" w:line="240" w:lineRule="auto"/>
              <w:textAlignment w:val="baseline"/>
              <w:rPr>
                <w:rFonts w:ascii="Arial" w:eastAsia="Times New Roman" w:hAnsi="Arial" w:cs="Arial"/>
                <w:b/>
                <w:bCs/>
                <w:lang w:eastAsia="en-GB"/>
              </w:rPr>
            </w:pPr>
          </w:p>
          <w:p w14:paraId="43E6BF8E" w14:textId="77777777" w:rsidR="00645D21" w:rsidRDefault="00645D21" w:rsidP="00D80201">
            <w:pPr>
              <w:spacing w:after="0" w:line="240" w:lineRule="auto"/>
              <w:textAlignment w:val="baseline"/>
              <w:rPr>
                <w:rFonts w:ascii="Arial" w:eastAsia="Times New Roman" w:hAnsi="Arial" w:cs="Arial"/>
                <w:b/>
                <w:bCs/>
                <w:lang w:eastAsia="en-GB"/>
              </w:rPr>
            </w:pPr>
          </w:p>
          <w:p w14:paraId="38E387ED" w14:textId="77777777" w:rsidR="00EC140F" w:rsidRDefault="00EC140F" w:rsidP="00D80201">
            <w:pPr>
              <w:spacing w:after="0" w:line="240" w:lineRule="auto"/>
              <w:textAlignment w:val="baseline"/>
              <w:rPr>
                <w:rFonts w:ascii="Arial" w:eastAsia="Times New Roman" w:hAnsi="Arial" w:cs="Arial"/>
                <w:b/>
                <w:bCs/>
                <w:lang w:eastAsia="en-GB"/>
              </w:rPr>
            </w:pPr>
          </w:p>
          <w:p w14:paraId="074B1797" w14:textId="77777777" w:rsidR="00EC140F" w:rsidRDefault="00EC140F" w:rsidP="00D80201">
            <w:pPr>
              <w:spacing w:after="0" w:line="240" w:lineRule="auto"/>
              <w:textAlignment w:val="baseline"/>
              <w:rPr>
                <w:rFonts w:ascii="Arial" w:eastAsia="Times New Roman" w:hAnsi="Arial" w:cs="Arial"/>
                <w:b/>
                <w:bCs/>
                <w:lang w:eastAsia="en-GB"/>
              </w:rPr>
            </w:pPr>
          </w:p>
          <w:p w14:paraId="05E47DBF" w14:textId="77777777" w:rsidR="00EC140F" w:rsidRDefault="00EC140F" w:rsidP="00D80201">
            <w:pPr>
              <w:spacing w:after="0" w:line="240" w:lineRule="auto"/>
              <w:textAlignment w:val="baseline"/>
              <w:rPr>
                <w:rFonts w:ascii="Arial" w:eastAsia="Times New Roman" w:hAnsi="Arial" w:cs="Arial"/>
                <w:b/>
                <w:bCs/>
                <w:lang w:eastAsia="en-GB"/>
              </w:rPr>
            </w:pPr>
          </w:p>
          <w:p w14:paraId="3A7A3024" w14:textId="66D49EFF" w:rsidR="00EC140F" w:rsidRPr="00680ADA" w:rsidRDefault="00EC140F" w:rsidP="00D80201">
            <w:pPr>
              <w:spacing w:after="0" w:line="240" w:lineRule="auto"/>
              <w:textAlignment w:val="baseline"/>
              <w:rPr>
                <w:rFonts w:ascii="Arial" w:eastAsia="Times New Roman" w:hAnsi="Arial" w:cs="Arial"/>
                <w:b/>
                <w:bCs/>
                <w:lang w:eastAsia="en-GB"/>
              </w:rPr>
            </w:pPr>
          </w:p>
        </w:tc>
        <w:tc>
          <w:tcPr>
            <w:tcW w:w="3912" w:type="dxa"/>
            <w:tcBorders>
              <w:top w:val="single" w:sz="6" w:space="0" w:color="auto"/>
              <w:left w:val="single" w:sz="6" w:space="0" w:color="auto"/>
              <w:bottom w:val="single" w:sz="6" w:space="0" w:color="auto"/>
              <w:right w:val="single" w:sz="6" w:space="0" w:color="auto"/>
            </w:tcBorders>
            <w:shd w:val="clear" w:color="auto" w:fill="F7CAAC" w:themeFill="accent2" w:themeFillTint="66"/>
            <w:vAlign w:val="center"/>
            <w:hideMark/>
          </w:tcPr>
          <w:p w14:paraId="4356FE47" w14:textId="139E4CAF" w:rsidR="00B12B01" w:rsidRPr="00664466" w:rsidRDefault="00501B82" w:rsidP="00A739D2">
            <w:pPr>
              <w:spacing w:after="0" w:line="240" w:lineRule="auto"/>
              <w:textAlignment w:val="baseline"/>
              <w:rPr>
                <w:rFonts w:ascii="Arial" w:eastAsia="Times New Roman" w:hAnsi="Arial" w:cs="Arial"/>
                <w:i/>
                <w:lang w:eastAsia="en-GB"/>
              </w:rPr>
            </w:pPr>
            <w:r w:rsidRPr="00664466">
              <w:rPr>
                <w:rFonts w:ascii="Arial" w:eastAsia="Times New Roman" w:hAnsi="Arial" w:cs="Arial"/>
                <w:b/>
                <w:bCs/>
                <w:i/>
                <w:lang w:eastAsia="en-GB"/>
              </w:rPr>
              <w:t>William Morris and The Arts and Crafts Movement:</w:t>
            </w:r>
            <w:r w:rsidRPr="00664466">
              <w:rPr>
                <w:rFonts w:ascii="Arial" w:eastAsia="Times New Roman" w:hAnsi="Arial" w:cs="Arial"/>
                <w:i/>
                <w:lang w:eastAsia="en-GB"/>
              </w:rPr>
              <w:t xml:space="preserve"> </w:t>
            </w:r>
          </w:p>
          <w:p w14:paraId="628C0E3A" w14:textId="69D7B7DA" w:rsidR="007125E3" w:rsidRDefault="00B12B01" w:rsidP="00A739D2">
            <w:pPr>
              <w:spacing w:after="0" w:line="240" w:lineRule="auto"/>
              <w:textAlignment w:val="baseline"/>
              <w:rPr>
                <w:rFonts w:ascii="Arial" w:eastAsia="Times New Roman" w:hAnsi="Arial" w:cs="Arial"/>
                <w:lang w:eastAsia="en-GB"/>
              </w:rPr>
            </w:pPr>
            <w:r w:rsidRPr="00664466">
              <w:rPr>
                <w:rFonts w:ascii="Arial" w:eastAsia="Times New Roman" w:hAnsi="Arial" w:cs="Arial"/>
                <w:b/>
                <w:bCs/>
                <w:i/>
                <w:highlight w:val="cyan"/>
                <w:lang w:eastAsia="en-GB"/>
              </w:rPr>
              <w:t>AO1,</w:t>
            </w:r>
            <w:r w:rsidRPr="00664466">
              <w:rPr>
                <w:rFonts w:ascii="Arial" w:eastAsia="Times New Roman" w:hAnsi="Arial" w:cs="Arial"/>
                <w:b/>
                <w:bCs/>
                <w:i/>
                <w:lang w:eastAsia="en-GB"/>
              </w:rPr>
              <w:t xml:space="preserve"> </w:t>
            </w:r>
            <w:r w:rsidRPr="00664466">
              <w:rPr>
                <w:rFonts w:ascii="Arial" w:eastAsia="Times New Roman" w:hAnsi="Arial" w:cs="Arial"/>
                <w:b/>
                <w:bCs/>
                <w:i/>
                <w:highlight w:val="green"/>
                <w:lang w:eastAsia="en-GB"/>
              </w:rPr>
              <w:t>AO2,</w:t>
            </w:r>
            <w:r w:rsidRPr="00664466">
              <w:rPr>
                <w:rFonts w:ascii="Arial" w:eastAsia="Times New Roman" w:hAnsi="Arial" w:cs="Arial"/>
                <w:b/>
                <w:bCs/>
                <w:i/>
                <w:lang w:eastAsia="en-GB"/>
              </w:rPr>
              <w:t xml:space="preserve"> </w:t>
            </w:r>
            <w:r w:rsidRPr="00664466">
              <w:rPr>
                <w:rFonts w:ascii="Arial" w:eastAsia="Times New Roman" w:hAnsi="Arial" w:cs="Arial"/>
                <w:b/>
                <w:bCs/>
                <w:i/>
                <w:highlight w:val="yellow"/>
                <w:lang w:eastAsia="en-GB"/>
              </w:rPr>
              <w:t>AO3</w:t>
            </w:r>
            <w:r w:rsidRPr="00664466">
              <w:rPr>
                <w:rFonts w:ascii="Arial" w:eastAsia="Times New Roman" w:hAnsi="Arial" w:cs="Arial"/>
                <w:b/>
                <w:bCs/>
                <w:i/>
                <w:lang w:eastAsia="en-GB"/>
              </w:rPr>
              <w:t xml:space="preserve">, </w:t>
            </w:r>
            <w:r w:rsidRPr="00664466">
              <w:rPr>
                <w:rFonts w:ascii="Arial" w:eastAsia="Times New Roman" w:hAnsi="Arial" w:cs="Arial"/>
                <w:b/>
                <w:bCs/>
                <w:i/>
                <w:highlight w:val="magenta"/>
                <w:lang w:eastAsia="en-GB"/>
              </w:rPr>
              <w:t>AO4:</w:t>
            </w:r>
            <w:r w:rsidRPr="00664466">
              <w:rPr>
                <w:rFonts w:ascii="Arial" w:eastAsia="Times New Roman" w:hAnsi="Arial" w:cs="Arial"/>
                <w:b/>
                <w:bCs/>
                <w:i/>
                <w:lang w:eastAsia="en-GB"/>
              </w:rPr>
              <w:t xml:space="preserve"> </w:t>
            </w:r>
            <w:r w:rsidR="00501B82" w:rsidRPr="00434B03">
              <w:rPr>
                <w:rFonts w:ascii="Arial" w:eastAsia="Times New Roman" w:hAnsi="Arial" w:cs="Arial"/>
                <w:lang w:eastAsia="en-GB"/>
              </w:rPr>
              <w:t xml:space="preserve">Students investigate the historic Arts and Crafts movement and investigate its links to </w:t>
            </w:r>
            <w:r w:rsidR="009C708A" w:rsidRPr="00434B03">
              <w:rPr>
                <w:rFonts w:ascii="Arial" w:eastAsia="Times New Roman" w:hAnsi="Arial" w:cs="Arial"/>
                <w:lang w:eastAsia="en-GB"/>
              </w:rPr>
              <w:t>today’s</w:t>
            </w:r>
            <w:r w:rsidR="00501B82" w:rsidRPr="00434B03">
              <w:rPr>
                <w:rFonts w:ascii="Arial" w:eastAsia="Times New Roman" w:hAnsi="Arial" w:cs="Arial"/>
                <w:lang w:eastAsia="en-GB"/>
              </w:rPr>
              <w:t xml:space="preserve"> society and business model</w:t>
            </w:r>
            <w:r w:rsidR="00A739D2" w:rsidRPr="00434B03">
              <w:rPr>
                <w:rFonts w:ascii="Arial" w:eastAsia="Times New Roman" w:hAnsi="Arial" w:cs="Arial"/>
                <w:lang w:eastAsia="en-GB"/>
              </w:rPr>
              <w:t>. The focus of this investigation is William Morris and his botanical designs. Students work from Morris designs and take influence to create their own wallpaper design.</w:t>
            </w:r>
          </w:p>
          <w:p w14:paraId="5CFCBA1E" w14:textId="77777777" w:rsidR="00EC140F" w:rsidRDefault="00EC140F" w:rsidP="00A739D2">
            <w:pPr>
              <w:spacing w:after="0" w:line="240" w:lineRule="auto"/>
              <w:textAlignment w:val="baseline"/>
              <w:rPr>
                <w:rFonts w:ascii="Arial" w:eastAsia="Times New Roman" w:hAnsi="Arial" w:cs="Arial"/>
                <w:lang w:eastAsia="en-GB"/>
              </w:rPr>
            </w:pPr>
          </w:p>
          <w:p w14:paraId="6234BB99" w14:textId="064F7631" w:rsidR="00EC140F" w:rsidRDefault="00EC140F" w:rsidP="00A739D2">
            <w:pPr>
              <w:spacing w:after="0" w:line="240" w:lineRule="auto"/>
              <w:textAlignment w:val="baseline"/>
              <w:rPr>
                <w:rFonts w:ascii="Arial" w:eastAsia="Times New Roman" w:hAnsi="Arial" w:cs="Arial"/>
                <w:lang w:eastAsia="en-GB"/>
              </w:rPr>
            </w:pPr>
          </w:p>
          <w:p w14:paraId="3175F3D8" w14:textId="1518683C" w:rsidR="00645D21" w:rsidRDefault="00645D21" w:rsidP="00A739D2">
            <w:pPr>
              <w:spacing w:after="0" w:line="240" w:lineRule="auto"/>
              <w:textAlignment w:val="baseline"/>
              <w:rPr>
                <w:rFonts w:ascii="Arial" w:eastAsia="Times New Roman" w:hAnsi="Arial" w:cs="Arial"/>
                <w:lang w:eastAsia="en-GB"/>
              </w:rPr>
            </w:pPr>
          </w:p>
          <w:p w14:paraId="64637334" w14:textId="56476E93" w:rsidR="00645D21" w:rsidRDefault="00645D21" w:rsidP="00A739D2">
            <w:pPr>
              <w:spacing w:after="0" w:line="240" w:lineRule="auto"/>
              <w:textAlignment w:val="baseline"/>
              <w:rPr>
                <w:rFonts w:ascii="Arial" w:eastAsia="Times New Roman" w:hAnsi="Arial" w:cs="Arial"/>
                <w:lang w:eastAsia="en-GB"/>
              </w:rPr>
            </w:pPr>
          </w:p>
          <w:p w14:paraId="0D69F1B2" w14:textId="3469E98B" w:rsidR="00645D21" w:rsidRDefault="00645D21" w:rsidP="00A739D2">
            <w:pPr>
              <w:spacing w:after="0" w:line="240" w:lineRule="auto"/>
              <w:textAlignment w:val="baseline"/>
              <w:rPr>
                <w:rFonts w:ascii="Arial" w:eastAsia="Times New Roman" w:hAnsi="Arial" w:cs="Arial"/>
                <w:lang w:eastAsia="en-GB"/>
              </w:rPr>
            </w:pPr>
          </w:p>
          <w:p w14:paraId="5E3155F5" w14:textId="25BB7764" w:rsidR="00645D21" w:rsidRDefault="00645D21" w:rsidP="00A739D2">
            <w:pPr>
              <w:spacing w:after="0" w:line="240" w:lineRule="auto"/>
              <w:textAlignment w:val="baseline"/>
              <w:rPr>
                <w:rFonts w:ascii="Arial" w:eastAsia="Times New Roman" w:hAnsi="Arial" w:cs="Arial"/>
                <w:lang w:eastAsia="en-GB"/>
              </w:rPr>
            </w:pPr>
          </w:p>
          <w:p w14:paraId="23DFF393" w14:textId="61900360" w:rsidR="00645D21" w:rsidRDefault="00645D21" w:rsidP="00A739D2">
            <w:pPr>
              <w:spacing w:after="0" w:line="240" w:lineRule="auto"/>
              <w:textAlignment w:val="baseline"/>
              <w:rPr>
                <w:rFonts w:ascii="Arial" w:eastAsia="Times New Roman" w:hAnsi="Arial" w:cs="Arial"/>
                <w:lang w:eastAsia="en-GB"/>
              </w:rPr>
            </w:pPr>
          </w:p>
          <w:p w14:paraId="6CDE63D2" w14:textId="2AA86959" w:rsidR="00645D21" w:rsidRDefault="00645D21" w:rsidP="00A739D2">
            <w:pPr>
              <w:spacing w:after="0" w:line="240" w:lineRule="auto"/>
              <w:textAlignment w:val="baseline"/>
              <w:rPr>
                <w:rFonts w:ascii="Arial" w:eastAsia="Times New Roman" w:hAnsi="Arial" w:cs="Arial"/>
                <w:lang w:eastAsia="en-GB"/>
              </w:rPr>
            </w:pPr>
          </w:p>
          <w:p w14:paraId="19DE5121" w14:textId="00DB11A5" w:rsidR="00645D21" w:rsidRDefault="00645D21" w:rsidP="00A739D2">
            <w:pPr>
              <w:spacing w:after="0" w:line="240" w:lineRule="auto"/>
              <w:textAlignment w:val="baseline"/>
              <w:rPr>
                <w:rFonts w:ascii="Arial" w:eastAsia="Times New Roman" w:hAnsi="Arial" w:cs="Arial"/>
                <w:lang w:eastAsia="en-GB"/>
              </w:rPr>
            </w:pPr>
          </w:p>
          <w:p w14:paraId="6F409253" w14:textId="1B3A5A84" w:rsidR="00645D21" w:rsidRDefault="00645D21" w:rsidP="00A739D2">
            <w:pPr>
              <w:spacing w:after="0" w:line="240" w:lineRule="auto"/>
              <w:textAlignment w:val="baseline"/>
              <w:rPr>
                <w:rFonts w:ascii="Arial" w:eastAsia="Times New Roman" w:hAnsi="Arial" w:cs="Arial"/>
                <w:lang w:eastAsia="en-GB"/>
              </w:rPr>
            </w:pPr>
          </w:p>
          <w:p w14:paraId="28AF293C" w14:textId="62CDADE0" w:rsidR="00645D21" w:rsidRDefault="00645D21" w:rsidP="00A739D2">
            <w:pPr>
              <w:spacing w:after="0" w:line="240" w:lineRule="auto"/>
              <w:textAlignment w:val="baseline"/>
              <w:rPr>
                <w:rFonts w:ascii="Arial" w:eastAsia="Times New Roman" w:hAnsi="Arial" w:cs="Arial"/>
                <w:lang w:eastAsia="en-GB"/>
              </w:rPr>
            </w:pPr>
          </w:p>
          <w:p w14:paraId="0794445E" w14:textId="5E0F8364" w:rsidR="00645D21" w:rsidRDefault="00645D21" w:rsidP="00A739D2">
            <w:pPr>
              <w:spacing w:after="0" w:line="240" w:lineRule="auto"/>
              <w:textAlignment w:val="baseline"/>
              <w:rPr>
                <w:rFonts w:ascii="Arial" w:eastAsia="Times New Roman" w:hAnsi="Arial" w:cs="Arial"/>
                <w:lang w:eastAsia="en-GB"/>
              </w:rPr>
            </w:pPr>
          </w:p>
          <w:p w14:paraId="14308AD7" w14:textId="254B2915" w:rsidR="00645D21" w:rsidRDefault="00645D21" w:rsidP="00A739D2">
            <w:pPr>
              <w:spacing w:after="0" w:line="240" w:lineRule="auto"/>
              <w:textAlignment w:val="baseline"/>
              <w:rPr>
                <w:rFonts w:ascii="Arial" w:eastAsia="Times New Roman" w:hAnsi="Arial" w:cs="Arial"/>
                <w:lang w:eastAsia="en-GB"/>
              </w:rPr>
            </w:pPr>
          </w:p>
          <w:p w14:paraId="4F73CF56" w14:textId="28E605BD" w:rsidR="00645D21" w:rsidRDefault="00645D21" w:rsidP="00A739D2">
            <w:pPr>
              <w:spacing w:after="0" w:line="240" w:lineRule="auto"/>
              <w:textAlignment w:val="baseline"/>
              <w:rPr>
                <w:rFonts w:ascii="Arial" w:eastAsia="Times New Roman" w:hAnsi="Arial" w:cs="Arial"/>
                <w:lang w:eastAsia="en-GB"/>
              </w:rPr>
            </w:pPr>
          </w:p>
          <w:p w14:paraId="1B76E1EE" w14:textId="3AC618C4" w:rsidR="00645D21" w:rsidRDefault="00645D21" w:rsidP="00A739D2">
            <w:pPr>
              <w:spacing w:after="0" w:line="240" w:lineRule="auto"/>
              <w:textAlignment w:val="baseline"/>
              <w:rPr>
                <w:rFonts w:ascii="Arial" w:eastAsia="Times New Roman" w:hAnsi="Arial" w:cs="Arial"/>
                <w:lang w:eastAsia="en-GB"/>
              </w:rPr>
            </w:pPr>
          </w:p>
          <w:p w14:paraId="5CB0DE9C" w14:textId="0858E47C" w:rsidR="00645D21" w:rsidRDefault="00645D21" w:rsidP="00A739D2">
            <w:pPr>
              <w:spacing w:after="0" w:line="240" w:lineRule="auto"/>
              <w:textAlignment w:val="baseline"/>
              <w:rPr>
                <w:rFonts w:ascii="Arial" w:eastAsia="Times New Roman" w:hAnsi="Arial" w:cs="Arial"/>
                <w:lang w:eastAsia="en-GB"/>
              </w:rPr>
            </w:pPr>
          </w:p>
          <w:p w14:paraId="55422C68" w14:textId="66AE76EF" w:rsidR="00645D21" w:rsidRDefault="00645D21" w:rsidP="00A739D2">
            <w:pPr>
              <w:spacing w:after="0" w:line="240" w:lineRule="auto"/>
              <w:textAlignment w:val="baseline"/>
              <w:rPr>
                <w:rFonts w:ascii="Arial" w:eastAsia="Times New Roman" w:hAnsi="Arial" w:cs="Arial"/>
                <w:lang w:eastAsia="en-GB"/>
              </w:rPr>
            </w:pPr>
          </w:p>
          <w:p w14:paraId="4E1590E8" w14:textId="77777777" w:rsidR="00645D21" w:rsidRDefault="00645D21" w:rsidP="00A739D2">
            <w:pPr>
              <w:spacing w:after="0" w:line="240" w:lineRule="auto"/>
              <w:textAlignment w:val="baseline"/>
              <w:rPr>
                <w:rFonts w:ascii="Arial" w:eastAsia="Times New Roman" w:hAnsi="Arial" w:cs="Arial"/>
                <w:lang w:eastAsia="en-GB"/>
              </w:rPr>
            </w:pPr>
          </w:p>
          <w:p w14:paraId="55867A1F" w14:textId="77777777" w:rsidR="00EC140F" w:rsidRDefault="00EC140F" w:rsidP="00A739D2">
            <w:pPr>
              <w:spacing w:after="0" w:line="240" w:lineRule="auto"/>
              <w:textAlignment w:val="baseline"/>
              <w:rPr>
                <w:rFonts w:ascii="Arial" w:eastAsia="Times New Roman" w:hAnsi="Arial" w:cs="Arial"/>
                <w:lang w:eastAsia="en-GB"/>
              </w:rPr>
            </w:pPr>
          </w:p>
          <w:p w14:paraId="7E01C335" w14:textId="77777777" w:rsidR="00EC140F" w:rsidRDefault="00EC140F" w:rsidP="00A739D2">
            <w:pPr>
              <w:spacing w:after="0" w:line="240" w:lineRule="auto"/>
              <w:textAlignment w:val="baseline"/>
              <w:rPr>
                <w:rFonts w:ascii="Arial" w:eastAsia="Times New Roman" w:hAnsi="Arial" w:cs="Arial"/>
                <w:lang w:eastAsia="en-GB"/>
              </w:rPr>
            </w:pPr>
          </w:p>
          <w:p w14:paraId="4834D287" w14:textId="2802D7BE" w:rsidR="00EC140F" w:rsidRDefault="00EC140F" w:rsidP="00A739D2">
            <w:pPr>
              <w:spacing w:after="0" w:line="240" w:lineRule="auto"/>
              <w:textAlignment w:val="baseline"/>
              <w:rPr>
                <w:rFonts w:ascii="Arial" w:eastAsia="Times New Roman" w:hAnsi="Arial" w:cs="Arial"/>
                <w:lang w:eastAsia="en-GB"/>
              </w:rPr>
            </w:pPr>
          </w:p>
          <w:p w14:paraId="101B4D46" w14:textId="77777777" w:rsidR="00B12B01" w:rsidRDefault="00B12B01" w:rsidP="00A739D2">
            <w:pPr>
              <w:spacing w:after="0" w:line="240" w:lineRule="auto"/>
              <w:textAlignment w:val="baseline"/>
              <w:rPr>
                <w:rFonts w:ascii="Arial" w:eastAsia="Times New Roman" w:hAnsi="Arial" w:cs="Arial"/>
                <w:lang w:eastAsia="en-GB"/>
              </w:rPr>
            </w:pPr>
          </w:p>
          <w:p w14:paraId="3D9F766C" w14:textId="3AF095A3" w:rsidR="00EC140F" w:rsidRDefault="00EC140F" w:rsidP="00A739D2">
            <w:pPr>
              <w:spacing w:after="0" w:line="240" w:lineRule="auto"/>
              <w:textAlignment w:val="baseline"/>
              <w:rPr>
                <w:rFonts w:ascii="Arial" w:eastAsia="Times New Roman" w:hAnsi="Arial" w:cs="Arial"/>
                <w:lang w:eastAsia="en-GB"/>
              </w:rPr>
            </w:pPr>
          </w:p>
          <w:p w14:paraId="3AA973AB" w14:textId="11C73EB7" w:rsidR="00B12B01" w:rsidRDefault="00B12B01" w:rsidP="00A739D2">
            <w:pPr>
              <w:spacing w:after="0" w:line="240" w:lineRule="auto"/>
              <w:textAlignment w:val="baseline"/>
              <w:rPr>
                <w:rFonts w:ascii="Arial" w:eastAsia="Times New Roman" w:hAnsi="Arial" w:cs="Arial"/>
                <w:lang w:eastAsia="en-GB"/>
              </w:rPr>
            </w:pPr>
          </w:p>
          <w:p w14:paraId="23BDB2EC" w14:textId="3F85C34D" w:rsidR="00B12B01" w:rsidRDefault="00B12B01" w:rsidP="00A739D2">
            <w:pPr>
              <w:spacing w:after="0" w:line="240" w:lineRule="auto"/>
              <w:textAlignment w:val="baseline"/>
              <w:rPr>
                <w:rFonts w:ascii="Arial" w:eastAsia="Times New Roman" w:hAnsi="Arial" w:cs="Arial"/>
                <w:lang w:eastAsia="en-GB"/>
              </w:rPr>
            </w:pPr>
          </w:p>
          <w:p w14:paraId="09A24A53" w14:textId="320A1477" w:rsidR="00B12B01" w:rsidRDefault="00B12B01" w:rsidP="00A739D2">
            <w:pPr>
              <w:spacing w:after="0" w:line="240" w:lineRule="auto"/>
              <w:textAlignment w:val="baseline"/>
              <w:rPr>
                <w:rFonts w:ascii="Arial" w:eastAsia="Times New Roman" w:hAnsi="Arial" w:cs="Arial"/>
                <w:lang w:eastAsia="en-GB"/>
              </w:rPr>
            </w:pPr>
          </w:p>
          <w:p w14:paraId="47BFE98E" w14:textId="286FBBA3" w:rsidR="00B12B01" w:rsidRDefault="00B12B01" w:rsidP="00A739D2">
            <w:pPr>
              <w:spacing w:after="0" w:line="240" w:lineRule="auto"/>
              <w:textAlignment w:val="baseline"/>
              <w:rPr>
                <w:rFonts w:ascii="Arial" w:eastAsia="Times New Roman" w:hAnsi="Arial" w:cs="Arial"/>
                <w:lang w:eastAsia="en-GB"/>
              </w:rPr>
            </w:pPr>
          </w:p>
          <w:p w14:paraId="617E27E4" w14:textId="3FCD4133" w:rsidR="00B12B01" w:rsidRDefault="00B12B01" w:rsidP="00A739D2">
            <w:pPr>
              <w:spacing w:after="0" w:line="240" w:lineRule="auto"/>
              <w:textAlignment w:val="baseline"/>
              <w:rPr>
                <w:rFonts w:ascii="Arial" w:eastAsia="Times New Roman" w:hAnsi="Arial" w:cs="Arial"/>
                <w:lang w:eastAsia="en-GB"/>
              </w:rPr>
            </w:pPr>
          </w:p>
          <w:p w14:paraId="404B2688" w14:textId="1E12038E" w:rsidR="00B12B01" w:rsidRDefault="00B12B01" w:rsidP="00A739D2">
            <w:pPr>
              <w:spacing w:after="0" w:line="240" w:lineRule="auto"/>
              <w:textAlignment w:val="baseline"/>
              <w:rPr>
                <w:rFonts w:ascii="Arial" w:eastAsia="Times New Roman" w:hAnsi="Arial" w:cs="Arial"/>
                <w:lang w:eastAsia="en-GB"/>
              </w:rPr>
            </w:pPr>
          </w:p>
          <w:p w14:paraId="341F1163" w14:textId="26EAE2A6" w:rsidR="00B12B01" w:rsidRDefault="00B12B01" w:rsidP="00A739D2">
            <w:pPr>
              <w:spacing w:after="0" w:line="240" w:lineRule="auto"/>
              <w:textAlignment w:val="baseline"/>
              <w:rPr>
                <w:rFonts w:ascii="Arial" w:eastAsia="Times New Roman" w:hAnsi="Arial" w:cs="Arial"/>
                <w:lang w:eastAsia="en-GB"/>
              </w:rPr>
            </w:pPr>
          </w:p>
          <w:p w14:paraId="1C05D26C" w14:textId="26664417" w:rsidR="00B12B01" w:rsidRDefault="00B12B01" w:rsidP="00A739D2">
            <w:pPr>
              <w:spacing w:after="0" w:line="240" w:lineRule="auto"/>
              <w:textAlignment w:val="baseline"/>
              <w:rPr>
                <w:rFonts w:ascii="Arial" w:eastAsia="Times New Roman" w:hAnsi="Arial" w:cs="Arial"/>
                <w:lang w:eastAsia="en-GB"/>
              </w:rPr>
            </w:pPr>
          </w:p>
          <w:p w14:paraId="3C4EEB71" w14:textId="3AAB13A9" w:rsidR="00B12B01" w:rsidRDefault="00B12B01" w:rsidP="00A739D2">
            <w:pPr>
              <w:spacing w:after="0" w:line="240" w:lineRule="auto"/>
              <w:textAlignment w:val="baseline"/>
              <w:rPr>
                <w:rFonts w:ascii="Arial" w:eastAsia="Times New Roman" w:hAnsi="Arial" w:cs="Arial"/>
                <w:lang w:eastAsia="en-GB"/>
              </w:rPr>
            </w:pPr>
          </w:p>
          <w:p w14:paraId="501E0A6B" w14:textId="2B828469" w:rsidR="00B12B01" w:rsidRDefault="00B12B01" w:rsidP="00A739D2">
            <w:pPr>
              <w:spacing w:after="0" w:line="240" w:lineRule="auto"/>
              <w:textAlignment w:val="baseline"/>
              <w:rPr>
                <w:rFonts w:ascii="Arial" w:eastAsia="Times New Roman" w:hAnsi="Arial" w:cs="Arial"/>
                <w:lang w:eastAsia="en-GB"/>
              </w:rPr>
            </w:pPr>
          </w:p>
          <w:p w14:paraId="491E8C4E" w14:textId="33F97636" w:rsidR="00B12B01" w:rsidRDefault="00B12B01" w:rsidP="00A739D2">
            <w:pPr>
              <w:spacing w:after="0" w:line="240" w:lineRule="auto"/>
              <w:textAlignment w:val="baseline"/>
              <w:rPr>
                <w:rFonts w:ascii="Arial" w:eastAsia="Times New Roman" w:hAnsi="Arial" w:cs="Arial"/>
                <w:lang w:eastAsia="en-GB"/>
              </w:rPr>
            </w:pPr>
          </w:p>
          <w:p w14:paraId="0438C259" w14:textId="108483D0" w:rsidR="00B12B01" w:rsidRDefault="00B12B01" w:rsidP="00A739D2">
            <w:pPr>
              <w:spacing w:after="0" w:line="240" w:lineRule="auto"/>
              <w:textAlignment w:val="baseline"/>
              <w:rPr>
                <w:rFonts w:ascii="Arial" w:eastAsia="Times New Roman" w:hAnsi="Arial" w:cs="Arial"/>
                <w:lang w:eastAsia="en-GB"/>
              </w:rPr>
            </w:pPr>
          </w:p>
          <w:p w14:paraId="46C16DDF" w14:textId="05A0DD68" w:rsidR="00B12B01" w:rsidRDefault="00B12B01" w:rsidP="00A739D2">
            <w:pPr>
              <w:spacing w:after="0" w:line="240" w:lineRule="auto"/>
              <w:textAlignment w:val="baseline"/>
              <w:rPr>
                <w:rFonts w:ascii="Arial" w:eastAsia="Times New Roman" w:hAnsi="Arial" w:cs="Arial"/>
                <w:lang w:eastAsia="en-GB"/>
              </w:rPr>
            </w:pPr>
          </w:p>
          <w:p w14:paraId="075A86A6" w14:textId="36EC33B2" w:rsidR="00B12B01" w:rsidRDefault="00B12B01" w:rsidP="00A739D2">
            <w:pPr>
              <w:spacing w:after="0" w:line="240" w:lineRule="auto"/>
              <w:textAlignment w:val="baseline"/>
              <w:rPr>
                <w:rFonts w:ascii="Arial" w:eastAsia="Times New Roman" w:hAnsi="Arial" w:cs="Arial"/>
                <w:lang w:eastAsia="en-GB"/>
              </w:rPr>
            </w:pPr>
          </w:p>
          <w:p w14:paraId="67891500" w14:textId="7C3ADB5E" w:rsidR="00EC140F" w:rsidRDefault="00EC140F" w:rsidP="00A739D2">
            <w:pPr>
              <w:spacing w:after="0" w:line="240" w:lineRule="auto"/>
              <w:textAlignment w:val="baseline"/>
              <w:rPr>
                <w:rFonts w:ascii="Arial" w:eastAsia="Times New Roman" w:hAnsi="Arial" w:cs="Arial"/>
                <w:lang w:eastAsia="en-GB"/>
              </w:rPr>
            </w:pPr>
          </w:p>
          <w:p w14:paraId="78FE8DBF" w14:textId="5890C81B" w:rsidR="00645D21" w:rsidRDefault="00645D21" w:rsidP="00A739D2">
            <w:pPr>
              <w:spacing w:after="0" w:line="240" w:lineRule="auto"/>
              <w:textAlignment w:val="baseline"/>
              <w:rPr>
                <w:rFonts w:ascii="Arial" w:eastAsia="Times New Roman" w:hAnsi="Arial" w:cs="Arial"/>
                <w:lang w:eastAsia="en-GB"/>
              </w:rPr>
            </w:pPr>
          </w:p>
          <w:p w14:paraId="4559870E" w14:textId="169EF65C" w:rsidR="00645D21" w:rsidRDefault="00645D21" w:rsidP="00A739D2">
            <w:pPr>
              <w:spacing w:after="0" w:line="240" w:lineRule="auto"/>
              <w:textAlignment w:val="baseline"/>
              <w:rPr>
                <w:rFonts w:ascii="Arial" w:eastAsia="Times New Roman" w:hAnsi="Arial" w:cs="Arial"/>
                <w:lang w:eastAsia="en-GB"/>
              </w:rPr>
            </w:pPr>
          </w:p>
          <w:p w14:paraId="6B5DEBD4" w14:textId="0D2D1E01" w:rsidR="00645D21" w:rsidRDefault="00645D21" w:rsidP="00A739D2">
            <w:pPr>
              <w:spacing w:after="0" w:line="240" w:lineRule="auto"/>
              <w:textAlignment w:val="baseline"/>
              <w:rPr>
                <w:rFonts w:ascii="Arial" w:eastAsia="Times New Roman" w:hAnsi="Arial" w:cs="Arial"/>
                <w:lang w:eastAsia="en-GB"/>
              </w:rPr>
            </w:pPr>
          </w:p>
          <w:p w14:paraId="16E4B4C1" w14:textId="5EF6FFEA" w:rsidR="00645D21" w:rsidRDefault="00645D21" w:rsidP="00A739D2">
            <w:pPr>
              <w:spacing w:after="0" w:line="240" w:lineRule="auto"/>
              <w:textAlignment w:val="baseline"/>
              <w:rPr>
                <w:rFonts w:ascii="Arial" w:eastAsia="Times New Roman" w:hAnsi="Arial" w:cs="Arial"/>
                <w:lang w:eastAsia="en-GB"/>
              </w:rPr>
            </w:pPr>
          </w:p>
          <w:p w14:paraId="44C4AFDD" w14:textId="77777777" w:rsidR="00645D21" w:rsidRDefault="00645D21" w:rsidP="00A739D2">
            <w:pPr>
              <w:spacing w:after="0" w:line="240" w:lineRule="auto"/>
              <w:textAlignment w:val="baseline"/>
              <w:rPr>
                <w:rFonts w:ascii="Arial" w:eastAsia="Times New Roman" w:hAnsi="Arial" w:cs="Arial"/>
                <w:lang w:eastAsia="en-GB"/>
              </w:rPr>
            </w:pPr>
          </w:p>
          <w:p w14:paraId="01B775B4" w14:textId="77777777" w:rsidR="00EC140F" w:rsidRDefault="00EC140F" w:rsidP="00A739D2">
            <w:pPr>
              <w:spacing w:after="0" w:line="240" w:lineRule="auto"/>
              <w:textAlignment w:val="baseline"/>
              <w:rPr>
                <w:rFonts w:ascii="Arial" w:eastAsia="Times New Roman" w:hAnsi="Arial" w:cs="Arial"/>
                <w:lang w:eastAsia="en-GB"/>
              </w:rPr>
            </w:pPr>
          </w:p>
          <w:p w14:paraId="71325354" w14:textId="77777777" w:rsidR="00EC140F" w:rsidRDefault="00EC140F" w:rsidP="00A739D2">
            <w:pPr>
              <w:spacing w:after="0" w:line="240" w:lineRule="auto"/>
              <w:textAlignment w:val="baseline"/>
              <w:rPr>
                <w:rFonts w:ascii="Arial" w:eastAsia="Times New Roman" w:hAnsi="Arial" w:cs="Arial"/>
                <w:lang w:eastAsia="en-GB"/>
              </w:rPr>
            </w:pPr>
          </w:p>
          <w:p w14:paraId="34095306" w14:textId="77777777" w:rsidR="00EC140F" w:rsidRDefault="00EC140F" w:rsidP="00A739D2">
            <w:pPr>
              <w:spacing w:after="0" w:line="240" w:lineRule="auto"/>
              <w:textAlignment w:val="baseline"/>
              <w:rPr>
                <w:rFonts w:ascii="Arial" w:eastAsia="Times New Roman" w:hAnsi="Arial" w:cs="Arial"/>
                <w:lang w:eastAsia="en-GB"/>
              </w:rPr>
            </w:pPr>
          </w:p>
          <w:p w14:paraId="2250F192" w14:textId="77777777" w:rsidR="00EC140F" w:rsidRDefault="00EC140F" w:rsidP="00A739D2">
            <w:pPr>
              <w:spacing w:after="0" w:line="240" w:lineRule="auto"/>
              <w:textAlignment w:val="baseline"/>
              <w:rPr>
                <w:rFonts w:ascii="Arial" w:eastAsia="Times New Roman" w:hAnsi="Arial" w:cs="Arial"/>
                <w:lang w:eastAsia="en-GB"/>
              </w:rPr>
            </w:pPr>
          </w:p>
          <w:p w14:paraId="1DFF95A6" w14:textId="77777777" w:rsidR="00EC140F" w:rsidRDefault="00EC140F" w:rsidP="00A739D2">
            <w:pPr>
              <w:spacing w:after="0" w:line="240" w:lineRule="auto"/>
              <w:textAlignment w:val="baseline"/>
              <w:rPr>
                <w:rFonts w:ascii="Arial" w:eastAsia="Times New Roman" w:hAnsi="Arial" w:cs="Arial"/>
                <w:lang w:eastAsia="en-GB"/>
              </w:rPr>
            </w:pPr>
          </w:p>
          <w:p w14:paraId="78BCE6E1" w14:textId="77777777" w:rsidR="00EC140F" w:rsidRDefault="00EC140F" w:rsidP="00A739D2">
            <w:pPr>
              <w:spacing w:after="0" w:line="240" w:lineRule="auto"/>
              <w:textAlignment w:val="baseline"/>
              <w:rPr>
                <w:rFonts w:ascii="Arial" w:eastAsia="Times New Roman" w:hAnsi="Arial" w:cs="Arial"/>
                <w:lang w:eastAsia="en-GB"/>
              </w:rPr>
            </w:pPr>
          </w:p>
          <w:p w14:paraId="6BB5E996" w14:textId="711CCBA2" w:rsidR="00EC140F" w:rsidRPr="00434B03" w:rsidRDefault="00EC140F" w:rsidP="00A739D2">
            <w:pPr>
              <w:spacing w:after="0" w:line="240" w:lineRule="auto"/>
              <w:textAlignment w:val="baseline"/>
              <w:rPr>
                <w:rFonts w:ascii="Arial" w:eastAsia="Times New Roman" w:hAnsi="Arial" w:cs="Arial"/>
                <w:lang w:eastAsia="en-GB"/>
              </w:rPr>
            </w:pPr>
          </w:p>
        </w:tc>
        <w:tc>
          <w:tcPr>
            <w:tcW w:w="3912" w:type="dxa"/>
            <w:tcBorders>
              <w:top w:val="single" w:sz="6" w:space="0" w:color="auto"/>
              <w:left w:val="single" w:sz="6" w:space="0" w:color="auto"/>
              <w:bottom w:val="single" w:sz="6" w:space="0" w:color="auto"/>
              <w:right w:val="single" w:sz="6" w:space="0" w:color="auto"/>
            </w:tcBorders>
            <w:shd w:val="clear" w:color="auto" w:fill="CCCCFF"/>
            <w:vAlign w:val="center"/>
            <w:hideMark/>
          </w:tcPr>
          <w:p w14:paraId="73A49701" w14:textId="77777777" w:rsidR="00B22732" w:rsidRPr="00664466" w:rsidRDefault="00B22732" w:rsidP="00BC530E">
            <w:pPr>
              <w:spacing w:after="0" w:line="240" w:lineRule="auto"/>
              <w:jc w:val="center"/>
              <w:textAlignment w:val="baseline"/>
              <w:rPr>
                <w:rFonts w:ascii="Arial" w:eastAsia="Times New Roman" w:hAnsi="Arial" w:cs="Arial"/>
                <w:b/>
                <w:bCs/>
                <w:i/>
                <w:lang w:eastAsia="en-GB"/>
              </w:rPr>
            </w:pPr>
            <w:r w:rsidRPr="00664466">
              <w:rPr>
                <w:rFonts w:ascii="Arial" w:eastAsia="Times New Roman" w:hAnsi="Arial" w:cs="Arial"/>
                <w:b/>
                <w:bCs/>
                <w:i/>
                <w:highlight w:val="cyan"/>
                <w:lang w:eastAsia="en-GB"/>
              </w:rPr>
              <w:t>AO1,</w:t>
            </w:r>
            <w:r w:rsidRPr="00664466">
              <w:rPr>
                <w:rFonts w:ascii="Arial" w:eastAsia="Times New Roman" w:hAnsi="Arial" w:cs="Arial"/>
                <w:b/>
                <w:bCs/>
                <w:i/>
                <w:lang w:eastAsia="en-GB"/>
              </w:rPr>
              <w:t xml:space="preserve"> </w:t>
            </w:r>
            <w:r w:rsidRPr="00664466">
              <w:rPr>
                <w:rFonts w:ascii="Arial" w:eastAsia="Times New Roman" w:hAnsi="Arial" w:cs="Arial"/>
                <w:b/>
                <w:bCs/>
                <w:i/>
                <w:highlight w:val="green"/>
                <w:lang w:eastAsia="en-GB"/>
              </w:rPr>
              <w:t>AO2,</w:t>
            </w:r>
            <w:r w:rsidRPr="00664466">
              <w:rPr>
                <w:rFonts w:ascii="Arial" w:eastAsia="Times New Roman" w:hAnsi="Arial" w:cs="Arial"/>
                <w:b/>
                <w:bCs/>
                <w:i/>
                <w:lang w:eastAsia="en-GB"/>
              </w:rPr>
              <w:t xml:space="preserve"> </w:t>
            </w:r>
            <w:r w:rsidRPr="00664466">
              <w:rPr>
                <w:rFonts w:ascii="Arial" w:eastAsia="Times New Roman" w:hAnsi="Arial" w:cs="Arial"/>
                <w:b/>
                <w:bCs/>
                <w:i/>
                <w:highlight w:val="yellow"/>
                <w:lang w:eastAsia="en-GB"/>
              </w:rPr>
              <w:t>AO3</w:t>
            </w:r>
            <w:r w:rsidRPr="00664466">
              <w:rPr>
                <w:rFonts w:ascii="Arial" w:eastAsia="Times New Roman" w:hAnsi="Arial" w:cs="Arial"/>
                <w:b/>
                <w:bCs/>
                <w:i/>
                <w:lang w:eastAsia="en-GB"/>
              </w:rPr>
              <w:t xml:space="preserve">, </w:t>
            </w:r>
            <w:r w:rsidRPr="00664466">
              <w:rPr>
                <w:rFonts w:ascii="Arial" w:eastAsia="Times New Roman" w:hAnsi="Arial" w:cs="Arial"/>
                <w:b/>
                <w:bCs/>
                <w:i/>
                <w:highlight w:val="magenta"/>
                <w:lang w:eastAsia="en-GB"/>
              </w:rPr>
              <w:t>AO4:</w:t>
            </w:r>
          </w:p>
          <w:p w14:paraId="03330519" w14:textId="72BA643E" w:rsidR="007125E3" w:rsidRPr="00434B03" w:rsidRDefault="00B22732" w:rsidP="00BC530E">
            <w:pPr>
              <w:spacing w:after="0" w:line="240" w:lineRule="auto"/>
              <w:jc w:val="center"/>
              <w:textAlignment w:val="baseline"/>
              <w:rPr>
                <w:rFonts w:ascii="Arial" w:eastAsia="Times New Roman" w:hAnsi="Arial" w:cs="Arial"/>
                <w:lang w:eastAsia="en-GB"/>
              </w:rPr>
            </w:pPr>
            <w:r w:rsidRPr="00434B03">
              <w:rPr>
                <w:rFonts w:ascii="Arial" w:eastAsia="Times New Roman" w:hAnsi="Arial" w:cs="Arial"/>
                <w:b/>
                <w:bCs/>
                <w:lang w:eastAsia="en-GB"/>
              </w:rPr>
              <w:t xml:space="preserve"> </w:t>
            </w:r>
            <w:r w:rsidR="00BC530E" w:rsidRPr="00434B03">
              <w:rPr>
                <w:rFonts w:ascii="Arial" w:eastAsia="Times New Roman" w:hAnsi="Arial" w:cs="Arial"/>
                <w:lang w:eastAsia="en-GB"/>
              </w:rPr>
              <w:t>Contemporary Pop Art, investigated through</w:t>
            </w:r>
            <w:r w:rsidR="00435C6E" w:rsidRPr="00434B03">
              <w:rPr>
                <w:rFonts w:ascii="Arial" w:eastAsia="Times New Roman" w:hAnsi="Arial" w:cs="Arial"/>
                <w:lang w:eastAsia="en-GB"/>
              </w:rPr>
              <w:t>:</w:t>
            </w:r>
          </w:p>
          <w:p w14:paraId="28C80B69" w14:textId="6C309832" w:rsidR="00EC0A36" w:rsidRDefault="00B12B01" w:rsidP="00D74B93">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Patrick Caulfield, Michael </w:t>
            </w:r>
            <w:r w:rsidR="00D74B93">
              <w:rPr>
                <w:rFonts w:ascii="Arial" w:eastAsia="Times New Roman" w:hAnsi="Arial" w:cs="Arial"/>
                <w:lang w:eastAsia="en-GB"/>
              </w:rPr>
              <w:t>Craig-</w:t>
            </w:r>
            <w:r w:rsidR="00EC0A36">
              <w:rPr>
                <w:rFonts w:ascii="Arial" w:eastAsia="Times New Roman" w:hAnsi="Arial" w:cs="Arial"/>
                <w:lang w:eastAsia="en-GB"/>
              </w:rPr>
              <w:t>Martin,</w:t>
            </w:r>
            <w:r>
              <w:rPr>
                <w:rFonts w:ascii="Arial" w:eastAsia="Times New Roman" w:hAnsi="Arial" w:cs="Arial"/>
                <w:lang w:eastAsia="en-GB"/>
              </w:rPr>
              <w:t xml:space="preserve"> Julian Opie</w:t>
            </w:r>
            <w:r w:rsidR="00EC0A36">
              <w:rPr>
                <w:rFonts w:ascii="Arial" w:eastAsia="Times New Roman" w:hAnsi="Arial" w:cs="Arial"/>
                <w:lang w:eastAsia="en-GB"/>
              </w:rPr>
              <w:t>:</w:t>
            </w:r>
            <w:r w:rsidR="00895A60" w:rsidRPr="00434B03">
              <w:rPr>
                <w:rFonts w:ascii="Arial" w:eastAsia="Times New Roman" w:hAnsi="Arial" w:cs="Arial"/>
                <w:lang w:eastAsia="en-GB"/>
              </w:rPr>
              <w:t xml:space="preserve"> Distinctively outlined in black, these </w:t>
            </w:r>
            <w:r w:rsidR="00895A60">
              <w:rPr>
                <w:rFonts w:ascii="Arial" w:eastAsia="Times New Roman" w:hAnsi="Arial" w:cs="Arial"/>
                <w:lang w:eastAsia="en-GB"/>
              </w:rPr>
              <w:t xml:space="preserve">artists use of </w:t>
            </w:r>
            <w:r w:rsidR="00895A60" w:rsidRPr="00434B03">
              <w:rPr>
                <w:rFonts w:ascii="Arial" w:eastAsia="Times New Roman" w:hAnsi="Arial" w:cs="Arial"/>
                <w:lang w:eastAsia="en-GB"/>
              </w:rPr>
              <w:t xml:space="preserve">experimental line drawing </w:t>
            </w:r>
            <w:r w:rsidR="00895A60">
              <w:rPr>
                <w:rFonts w:ascii="Arial" w:eastAsia="Times New Roman" w:hAnsi="Arial" w:cs="Arial"/>
                <w:lang w:eastAsia="en-GB"/>
              </w:rPr>
              <w:t xml:space="preserve">from consumer culture, graphic lettering to </w:t>
            </w:r>
            <w:r w:rsidR="00895A60" w:rsidRPr="00434B03">
              <w:rPr>
                <w:rFonts w:ascii="Arial" w:eastAsia="Times New Roman" w:hAnsi="Arial" w:cs="Arial"/>
                <w:lang w:eastAsia="en-GB"/>
              </w:rPr>
              <w:t>portraits convey Pop Art's bold aesthetic and communicate its ability to make art accessible.</w:t>
            </w:r>
          </w:p>
          <w:p w14:paraId="171106D0" w14:textId="52C450A6" w:rsidR="00EC0A36" w:rsidRDefault="00EC0A36" w:rsidP="00435C6E">
            <w:pPr>
              <w:spacing w:after="0" w:line="240" w:lineRule="auto"/>
              <w:jc w:val="center"/>
              <w:textAlignment w:val="baseline"/>
              <w:rPr>
                <w:rFonts w:ascii="Arial" w:eastAsia="Times New Roman" w:hAnsi="Arial" w:cs="Arial"/>
                <w:lang w:eastAsia="en-GB"/>
              </w:rPr>
            </w:pPr>
          </w:p>
          <w:p w14:paraId="5056D622" w14:textId="72880223" w:rsidR="00895A60" w:rsidRDefault="00895A60" w:rsidP="00D74B93">
            <w:pPr>
              <w:spacing w:after="0" w:line="240" w:lineRule="auto"/>
              <w:textAlignment w:val="baseline"/>
              <w:rPr>
                <w:rFonts w:ascii="Arial" w:eastAsia="Times New Roman" w:hAnsi="Arial" w:cs="Arial"/>
                <w:lang w:eastAsia="en-GB"/>
              </w:rPr>
            </w:pPr>
            <w:r>
              <w:rPr>
                <w:rFonts w:ascii="Arial" w:eastAsia="Times New Roman" w:hAnsi="Arial" w:cs="Arial"/>
                <w:lang w:eastAsia="en-GB"/>
              </w:rPr>
              <w:t>Students will investigate</w:t>
            </w:r>
          </w:p>
          <w:p w14:paraId="23DB9634" w14:textId="7251329F" w:rsidR="00EC0A36" w:rsidRDefault="00EC0A36" w:rsidP="00D74B93">
            <w:pPr>
              <w:spacing w:after="0" w:line="240" w:lineRule="auto"/>
              <w:textAlignment w:val="baseline"/>
              <w:rPr>
                <w:rFonts w:ascii="Arial" w:eastAsia="Times New Roman" w:hAnsi="Arial" w:cs="Arial"/>
                <w:lang w:eastAsia="en-GB"/>
              </w:rPr>
            </w:pPr>
            <w:r w:rsidRPr="00EC0A36">
              <w:rPr>
                <w:rFonts w:ascii="Arial" w:eastAsia="Times New Roman" w:hAnsi="Arial" w:cs="Arial"/>
                <w:lang w:eastAsia="en-GB"/>
              </w:rPr>
              <w:t xml:space="preserve">Patrick Caulfield, </w:t>
            </w:r>
            <w:r w:rsidR="00D74B93">
              <w:rPr>
                <w:rFonts w:ascii="Arial" w:eastAsia="Times New Roman" w:hAnsi="Arial" w:cs="Arial"/>
                <w:lang w:eastAsia="en-GB"/>
              </w:rPr>
              <w:t xml:space="preserve">via recording and responding contextually, building their understanding of artist research and retrieval practice linked to the Formal Elements. </w:t>
            </w:r>
          </w:p>
          <w:p w14:paraId="301004B5" w14:textId="719172D6" w:rsidR="00D74B93" w:rsidRDefault="00D74B93" w:rsidP="00D74B93">
            <w:pPr>
              <w:spacing w:after="0" w:line="240" w:lineRule="auto"/>
              <w:textAlignment w:val="baseline"/>
              <w:rPr>
                <w:rFonts w:ascii="Arial" w:eastAsia="Times New Roman" w:hAnsi="Arial" w:cs="Arial"/>
                <w:lang w:eastAsia="en-GB"/>
              </w:rPr>
            </w:pPr>
          </w:p>
          <w:p w14:paraId="227B3AC0" w14:textId="5A4A5347" w:rsidR="00EC0A36" w:rsidRDefault="00D74B93" w:rsidP="00E9397E">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To assess </w:t>
            </w:r>
            <w:proofErr w:type="gramStart"/>
            <w:r>
              <w:rPr>
                <w:rFonts w:ascii="Arial" w:eastAsia="Times New Roman" w:hAnsi="Arial" w:cs="Arial"/>
                <w:lang w:eastAsia="en-GB"/>
              </w:rPr>
              <w:t>students</w:t>
            </w:r>
            <w:proofErr w:type="gramEnd"/>
            <w:r>
              <w:rPr>
                <w:rFonts w:ascii="Arial" w:eastAsia="Times New Roman" w:hAnsi="Arial" w:cs="Arial"/>
                <w:lang w:eastAsia="en-GB"/>
              </w:rPr>
              <w:t xml:space="preserve"> progress in observation and visual recording students will draw from direct observation</w:t>
            </w:r>
            <w:r w:rsidR="00E9397E">
              <w:rPr>
                <w:rFonts w:ascii="Arial" w:eastAsia="Times New Roman" w:hAnsi="Arial" w:cs="Arial"/>
                <w:lang w:eastAsia="en-GB"/>
              </w:rPr>
              <w:t xml:space="preserve"> everyday items in a sustained drawing test which will form part of their final progress grade.</w:t>
            </w:r>
          </w:p>
          <w:p w14:paraId="7069B2DE" w14:textId="21FFD3F4" w:rsidR="00E9397E" w:rsidRDefault="00E9397E" w:rsidP="00E9397E">
            <w:pPr>
              <w:spacing w:after="0" w:line="240" w:lineRule="auto"/>
              <w:textAlignment w:val="baseline"/>
              <w:rPr>
                <w:rFonts w:ascii="Arial" w:eastAsia="Times New Roman" w:hAnsi="Arial" w:cs="Arial"/>
                <w:lang w:eastAsia="en-GB"/>
              </w:rPr>
            </w:pPr>
          </w:p>
          <w:p w14:paraId="6E73014B" w14:textId="53949458" w:rsidR="00E9397E" w:rsidRDefault="00E9397E" w:rsidP="00E9397E">
            <w:pPr>
              <w:spacing w:after="0" w:line="240" w:lineRule="auto"/>
              <w:textAlignment w:val="baseline"/>
              <w:rPr>
                <w:rFonts w:ascii="Arial" w:eastAsia="Times New Roman" w:hAnsi="Arial" w:cs="Arial"/>
                <w:lang w:eastAsia="en-GB"/>
              </w:rPr>
            </w:pPr>
            <w:r>
              <w:rPr>
                <w:rFonts w:ascii="Arial" w:eastAsia="Times New Roman" w:hAnsi="Arial" w:cs="Arial"/>
                <w:lang w:eastAsia="en-GB"/>
              </w:rPr>
              <w:t>Students will use these assessed drawing tests to form part of the imagery for layered graphic outcome in response to Craig-Martin.</w:t>
            </w:r>
          </w:p>
          <w:p w14:paraId="1A58B673" w14:textId="4C7DB9E8" w:rsidR="00EC0A36" w:rsidRDefault="00EC0A36" w:rsidP="00435C6E">
            <w:pPr>
              <w:spacing w:after="0" w:line="240" w:lineRule="auto"/>
              <w:jc w:val="center"/>
              <w:textAlignment w:val="baseline"/>
              <w:rPr>
                <w:rFonts w:ascii="Arial" w:eastAsia="Times New Roman" w:hAnsi="Arial" w:cs="Arial"/>
                <w:lang w:eastAsia="en-GB"/>
              </w:rPr>
            </w:pPr>
          </w:p>
          <w:p w14:paraId="3DD18175" w14:textId="77777777" w:rsidR="00EC0A36" w:rsidRDefault="00EC0A36" w:rsidP="00E9397E">
            <w:pPr>
              <w:spacing w:after="0" w:line="240" w:lineRule="auto"/>
              <w:textAlignment w:val="baseline"/>
              <w:rPr>
                <w:rFonts w:ascii="Arial" w:eastAsia="Times New Roman" w:hAnsi="Arial" w:cs="Arial"/>
                <w:lang w:eastAsia="en-GB"/>
              </w:rPr>
            </w:pPr>
          </w:p>
          <w:p w14:paraId="22B709F5" w14:textId="060BE4D1" w:rsidR="00BA76AC" w:rsidRDefault="009051BE" w:rsidP="00332D56">
            <w:pPr>
              <w:spacing w:after="0" w:line="240" w:lineRule="auto"/>
              <w:textAlignment w:val="baseline"/>
              <w:rPr>
                <w:rFonts w:ascii="Arial" w:eastAsia="Times New Roman" w:hAnsi="Arial" w:cs="Arial"/>
                <w:lang w:eastAsia="en-GB"/>
              </w:rPr>
            </w:pPr>
            <w:r w:rsidRPr="00434B03">
              <w:rPr>
                <w:rFonts w:ascii="Arial" w:eastAsia="Times New Roman" w:hAnsi="Arial" w:cs="Arial"/>
                <w:lang w:eastAsia="en-GB"/>
              </w:rPr>
              <w:t xml:space="preserve">Students will respond to the human form through </w:t>
            </w:r>
            <w:r w:rsidR="009C708A" w:rsidRPr="00434B03">
              <w:rPr>
                <w:rFonts w:ascii="Arial" w:eastAsia="Times New Roman" w:hAnsi="Arial" w:cs="Arial"/>
                <w:lang w:eastAsia="en-GB"/>
              </w:rPr>
              <w:t>Opie’s</w:t>
            </w:r>
            <w:r w:rsidRPr="00434B03">
              <w:rPr>
                <w:rFonts w:ascii="Arial" w:eastAsia="Times New Roman" w:hAnsi="Arial" w:cs="Arial"/>
                <w:lang w:eastAsia="en-GB"/>
              </w:rPr>
              <w:t xml:space="preserve"> distinct Pop Art influenced style. </w:t>
            </w:r>
          </w:p>
          <w:p w14:paraId="6EBF0C9C" w14:textId="77777777" w:rsidR="00B12B01" w:rsidRDefault="00B12B01" w:rsidP="00332D56">
            <w:pPr>
              <w:spacing w:after="0" w:line="240" w:lineRule="auto"/>
              <w:textAlignment w:val="baseline"/>
              <w:rPr>
                <w:rFonts w:ascii="Arial" w:eastAsia="Times New Roman" w:hAnsi="Arial" w:cs="Arial"/>
                <w:lang w:eastAsia="en-GB"/>
              </w:rPr>
            </w:pPr>
          </w:p>
          <w:p w14:paraId="51C3CC39" w14:textId="63C18D0B" w:rsidR="00B12B01" w:rsidRDefault="00B12B01" w:rsidP="00332D56">
            <w:pPr>
              <w:spacing w:after="0" w:line="240" w:lineRule="auto"/>
              <w:textAlignment w:val="baseline"/>
              <w:rPr>
                <w:rFonts w:ascii="Arial" w:eastAsia="Times New Roman" w:hAnsi="Arial" w:cs="Arial"/>
                <w:lang w:eastAsia="en-GB"/>
              </w:rPr>
            </w:pPr>
          </w:p>
          <w:p w14:paraId="134CCB32" w14:textId="041BFBBC" w:rsidR="00B12B01" w:rsidRDefault="00B12B01" w:rsidP="00332D56">
            <w:pPr>
              <w:spacing w:after="0" w:line="240" w:lineRule="auto"/>
              <w:textAlignment w:val="baseline"/>
              <w:rPr>
                <w:rFonts w:ascii="Arial" w:eastAsia="Times New Roman" w:hAnsi="Arial" w:cs="Arial"/>
                <w:lang w:eastAsia="en-GB"/>
              </w:rPr>
            </w:pPr>
          </w:p>
          <w:p w14:paraId="4095021C" w14:textId="2F7EC975" w:rsidR="00B12B01" w:rsidRDefault="00B12B01" w:rsidP="00332D56">
            <w:pPr>
              <w:spacing w:after="0" w:line="240" w:lineRule="auto"/>
              <w:textAlignment w:val="baseline"/>
              <w:rPr>
                <w:rFonts w:ascii="Arial" w:eastAsia="Times New Roman" w:hAnsi="Arial" w:cs="Arial"/>
                <w:lang w:eastAsia="en-GB"/>
              </w:rPr>
            </w:pPr>
          </w:p>
          <w:p w14:paraId="2E036CD0" w14:textId="21251219" w:rsidR="00B12B01" w:rsidRDefault="00B12B01" w:rsidP="00332D56">
            <w:pPr>
              <w:spacing w:after="0" w:line="240" w:lineRule="auto"/>
              <w:textAlignment w:val="baseline"/>
              <w:rPr>
                <w:rFonts w:ascii="Arial" w:eastAsia="Times New Roman" w:hAnsi="Arial" w:cs="Arial"/>
                <w:lang w:eastAsia="en-GB"/>
              </w:rPr>
            </w:pPr>
          </w:p>
          <w:p w14:paraId="263411D7" w14:textId="369D26E5" w:rsidR="00645D21" w:rsidRDefault="00645D21" w:rsidP="00332D56">
            <w:pPr>
              <w:spacing w:after="0" w:line="240" w:lineRule="auto"/>
              <w:textAlignment w:val="baseline"/>
              <w:rPr>
                <w:rFonts w:ascii="Arial" w:eastAsia="Times New Roman" w:hAnsi="Arial" w:cs="Arial"/>
                <w:lang w:eastAsia="en-GB"/>
              </w:rPr>
            </w:pPr>
          </w:p>
          <w:p w14:paraId="45E9E519" w14:textId="3906DBFB" w:rsidR="00645D21" w:rsidRDefault="00645D21" w:rsidP="00332D56">
            <w:pPr>
              <w:spacing w:after="0" w:line="240" w:lineRule="auto"/>
              <w:textAlignment w:val="baseline"/>
              <w:rPr>
                <w:rFonts w:ascii="Arial" w:eastAsia="Times New Roman" w:hAnsi="Arial" w:cs="Arial"/>
                <w:lang w:eastAsia="en-GB"/>
              </w:rPr>
            </w:pPr>
          </w:p>
          <w:p w14:paraId="5731F53D" w14:textId="77777777" w:rsidR="00645D21" w:rsidRDefault="00645D21" w:rsidP="00332D56">
            <w:pPr>
              <w:spacing w:after="0" w:line="240" w:lineRule="auto"/>
              <w:textAlignment w:val="baseline"/>
              <w:rPr>
                <w:rFonts w:ascii="Arial" w:eastAsia="Times New Roman" w:hAnsi="Arial" w:cs="Arial"/>
                <w:lang w:eastAsia="en-GB"/>
              </w:rPr>
            </w:pPr>
          </w:p>
          <w:p w14:paraId="3E88DAFD" w14:textId="77777777" w:rsidR="00B12B01" w:rsidRDefault="00B12B01" w:rsidP="00332D56">
            <w:pPr>
              <w:spacing w:after="0" w:line="240" w:lineRule="auto"/>
              <w:textAlignment w:val="baseline"/>
              <w:rPr>
                <w:rFonts w:ascii="Arial" w:eastAsia="Times New Roman" w:hAnsi="Arial" w:cs="Arial"/>
                <w:lang w:eastAsia="en-GB"/>
              </w:rPr>
            </w:pPr>
          </w:p>
          <w:p w14:paraId="1266F46C" w14:textId="77777777" w:rsidR="00B12B01" w:rsidRDefault="00B12B01" w:rsidP="00332D56">
            <w:pPr>
              <w:spacing w:after="0" w:line="240" w:lineRule="auto"/>
              <w:textAlignment w:val="baseline"/>
              <w:rPr>
                <w:rFonts w:ascii="Arial" w:eastAsia="Times New Roman" w:hAnsi="Arial" w:cs="Arial"/>
                <w:lang w:eastAsia="en-GB"/>
              </w:rPr>
            </w:pPr>
          </w:p>
          <w:p w14:paraId="424801F7" w14:textId="77777777" w:rsidR="00B12B01" w:rsidRDefault="00B12B01" w:rsidP="00332D56">
            <w:pPr>
              <w:spacing w:after="0" w:line="240" w:lineRule="auto"/>
              <w:textAlignment w:val="baseline"/>
              <w:rPr>
                <w:rFonts w:ascii="Arial" w:eastAsia="Times New Roman" w:hAnsi="Arial" w:cs="Arial"/>
                <w:lang w:eastAsia="en-GB"/>
              </w:rPr>
            </w:pPr>
          </w:p>
          <w:p w14:paraId="56A9D552" w14:textId="77777777" w:rsidR="00B12B01" w:rsidRDefault="00B12B01" w:rsidP="00332D56">
            <w:pPr>
              <w:spacing w:after="0" w:line="240" w:lineRule="auto"/>
              <w:textAlignment w:val="baseline"/>
              <w:rPr>
                <w:rFonts w:ascii="Arial" w:eastAsia="Times New Roman" w:hAnsi="Arial" w:cs="Arial"/>
                <w:lang w:eastAsia="en-GB"/>
              </w:rPr>
            </w:pPr>
          </w:p>
          <w:p w14:paraId="083FB896" w14:textId="77777777" w:rsidR="00B12B01" w:rsidRDefault="00B12B01" w:rsidP="00332D56">
            <w:pPr>
              <w:spacing w:after="0" w:line="240" w:lineRule="auto"/>
              <w:textAlignment w:val="baseline"/>
              <w:rPr>
                <w:rFonts w:ascii="Arial" w:eastAsia="Times New Roman" w:hAnsi="Arial" w:cs="Arial"/>
                <w:lang w:eastAsia="en-GB"/>
              </w:rPr>
            </w:pPr>
          </w:p>
          <w:p w14:paraId="7ADA8008" w14:textId="77777777" w:rsidR="00B12B01" w:rsidRDefault="00B12B01" w:rsidP="00332D56">
            <w:pPr>
              <w:spacing w:after="0" w:line="240" w:lineRule="auto"/>
              <w:textAlignment w:val="baseline"/>
              <w:rPr>
                <w:rFonts w:ascii="Arial" w:eastAsia="Times New Roman" w:hAnsi="Arial" w:cs="Arial"/>
                <w:lang w:eastAsia="en-GB"/>
              </w:rPr>
            </w:pPr>
          </w:p>
          <w:p w14:paraId="50D16B3B" w14:textId="77777777" w:rsidR="00B12B01" w:rsidRDefault="00B12B01" w:rsidP="00332D56">
            <w:pPr>
              <w:spacing w:after="0" w:line="240" w:lineRule="auto"/>
              <w:textAlignment w:val="baseline"/>
              <w:rPr>
                <w:rFonts w:ascii="Arial" w:eastAsia="Times New Roman" w:hAnsi="Arial" w:cs="Arial"/>
                <w:lang w:eastAsia="en-GB"/>
              </w:rPr>
            </w:pPr>
          </w:p>
          <w:p w14:paraId="1173AA8B" w14:textId="77777777" w:rsidR="00B12B01" w:rsidRDefault="00B12B01" w:rsidP="00332D56">
            <w:pPr>
              <w:spacing w:after="0" w:line="240" w:lineRule="auto"/>
              <w:textAlignment w:val="baseline"/>
              <w:rPr>
                <w:rFonts w:ascii="Arial" w:eastAsia="Times New Roman" w:hAnsi="Arial" w:cs="Arial"/>
                <w:lang w:eastAsia="en-GB"/>
              </w:rPr>
            </w:pPr>
          </w:p>
          <w:p w14:paraId="5E358D35" w14:textId="77777777" w:rsidR="00B12B01" w:rsidRDefault="00B12B01" w:rsidP="00332D56">
            <w:pPr>
              <w:spacing w:after="0" w:line="240" w:lineRule="auto"/>
              <w:textAlignment w:val="baseline"/>
              <w:rPr>
                <w:rFonts w:ascii="Arial" w:eastAsia="Times New Roman" w:hAnsi="Arial" w:cs="Arial"/>
                <w:lang w:eastAsia="en-GB"/>
              </w:rPr>
            </w:pPr>
          </w:p>
          <w:p w14:paraId="3C1B7BEF" w14:textId="77777777" w:rsidR="00B12B01" w:rsidRDefault="00B12B01" w:rsidP="00332D56">
            <w:pPr>
              <w:spacing w:after="0" w:line="240" w:lineRule="auto"/>
              <w:textAlignment w:val="baseline"/>
              <w:rPr>
                <w:rFonts w:ascii="Arial" w:eastAsia="Times New Roman" w:hAnsi="Arial" w:cs="Arial"/>
                <w:lang w:eastAsia="en-GB"/>
              </w:rPr>
            </w:pPr>
          </w:p>
          <w:p w14:paraId="752503EB" w14:textId="77777777" w:rsidR="00B12B01" w:rsidRDefault="00B12B01" w:rsidP="00332D56">
            <w:pPr>
              <w:spacing w:after="0" w:line="240" w:lineRule="auto"/>
              <w:textAlignment w:val="baseline"/>
              <w:rPr>
                <w:rFonts w:ascii="Arial" w:eastAsia="Times New Roman" w:hAnsi="Arial" w:cs="Arial"/>
                <w:lang w:eastAsia="en-GB"/>
              </w:rPr>
            </w:pPr>
          </w:p>
          <w:p w14:paraId="2D735699" w14:textId="77777777" w:rsidR="00B12B01" w:rsidRDefault="00B12B01" w:rsidP="00332D56">
            <w:pPr>
              <w:spacing w:after="0" w:line="240" w:lineRule="auto"/>
              <w:textAlignment w:val="baseline"/>
              <w:rPr>
                <w:rFonts w:ascii="Arial" w:eastAsia="Times New Roman" w:hAnsi="Arial" w:cs="Arial"/>
                <w:lang w:eastAsia="en-GB"/>
              </w:rPr>
            </w:pPr>
          </w:p>
          <w:p w14:paraId="43AD94B2" w14:textId="77777777" w:rsidR="00B12B01" w:rsidRDefault="00B12B01" w:rsidP="00332D56">
            <w:pPr>
              <w:spacing w:after="0" w:line="240" w:lineRule="auto"/>
              <w:textAlignment w:val="baseline"/>
              <w:rPr>
                <w:rFonts w:ascii="Arial" w:eastAsia="Times New Roman" w:hAnsi="Arial" w:cs="Arial"/>
                <w:lang w:eastAsia="en-GB"/>
              </w:rPr>
            </w:pPr>
          </w:p>
          <w:p w14:paraId="0B43702B" w14:textId="489B94CA" w:rsidR="00B12B01" w:rsidRDefault="00B12B01" w:rsidP="00332D56">
            <w:pPr>
              <w:spacing w:after="0" w:line="240" w:lineRule="auto"/>
              <w:textAlignment w:val="baseline"/>
              <w:rPr>
                <w:rFonts w:ascii="Arial" w:eastAsia="Times New Roman" w:hAnsi="Arial" w:cs="Arial"/>
                <w:lang w:eastAsia="en-GB"/>
              </w:rPr>
            </w:pPr>
          </w:p>
          <w:p w14:paraId="13A7EB9E" w14:textId="2C06C4E5" w:rsidR="00645D21" w:rsidRDefault="00645D21" w:rsidP="00332D56">
            <w:pPr>
              <w:spacing w:after="0" w:line="240" w:lineRule="auto"/>
              <w:textAlignment w:val="baseline"/>
              <w:rPr>
                <w:rFonts w:ascii="Arial" w:eastAsia="Times New Roman" w:hAnsi="Arial" w:cs="Arial"/>
                <w:lang w:eastAsia="en-GB"/>
              </w:rPr>
            </w:pPr>
          </w:p>
          <w:p w14:paraId="1ABC5D62" w14:textId="77777777" w:rsidR="00645D21" w:rsidRDefault="00645D21" w:rsidP="00332D56">
            <w:pPr>
              <w:spacing w:after="0" w:line="240" w:lineRule="auto"/>
              <w:textAlignment w:val="baseline"/>
              <w:rPr>
                <w:rFonts w:ascii="Arial" w:eastAsia="Times New Roman" w:hAnsi="Arial" w:cs="Arial"/>
                <w:lang w:eastAsia="en-GB"/>
              </w:rPr>
            </w:pPr>
          </w:p>
          <w:p w14:paraId="7C08DC06" w14:textId="77777777" w:rsidR="00B12B01" w:rsidRDefault="00B12B01" w:rsidP="00332D56">
            <w:pPr>
              <w:spacing w:after="0" w:line="240" w:lineRule="auto"/>
              <w:textAlignment w:val="baseline"/>
              <w:rPr>
                <w:rFonts w:ascii="Arial" w:eastAsia="Times New Roman" w:hAnsi="Arial" w:cs="Arial"/>
                <w:lang w:eastAsia="en-GB"/>
              </w:rPr>
            </w:pPr>
          </w:p>
          <w:p w14:paraId="10568F3B" w14:textId="77777777" w:rsidR="00B12B01" w:rsidRDefault="00B12B01" w:rsidP="00332D56">
            <w:pPr>
              <w:spacing w:after="0" w:line="240" w:lineRule="auto"/>
              <w:textAlignment w:val="baseline"/>
              <w:rPr>
                <w:rFonts w:ascii="Arial" w:eastAsia="Times New Roman" w:hAnsi="Arial" w:cs="Arial"/>
                <w:lang w:eastAsia="en-GB"/>
              </w:rPr>
            </w:pPr>
          </w:p>
          <w:p w14:paraId="64499F47" w14:textId="7AEDD022" w:rsidR="00B12B01" w:rsidRPr="00434B03" w:rsidRDefault="00B12B01" w:rsidP="00332D56">
            <w:pPr>
              <w:spacing w:after="0" w:line="240" w:lineRule="auto"/>
              <w:textAlignment w:val="baseline"/>
              <w:rPr>
                <w:rFonts w:ascii="Arial" w:eastAsia="Times New Roman" w:hAnsi="Arial" w:cs="Arial"/>
                <w:lang w:eastAsia="en-GB"/>
              </w:rPr>
            </w:pPr>
          </w:p>
        </w:tc>
        <w:tc>
          <w:tcPr>
            <w:tcW w:w="3912" w:type="dxa"/>
            <w:tcBorders>
              <w:top w:val="single" w:sz="6" w:space="0" w:color="auto"/>
              <w:left w:val="single" w:sz="6" w:space="0" w:color="auto"/>
              <w:bottom w:val="single" w:sz="6" w:space="0" w:color="auto"/>
              <w:right w:val="single" w:sz="6" w:space="0" w:color="auto"/>
            </w:tcBorders>
            <w:shd w:val="clear" w:color="auto" w:fill="F8DBF9"/>
            <w:vAlign w:val="center"/>
            <w:hideMark/>
          </w:tcPr>
          <w:p w14:paraId="10F5DDE0" w14:textId="77777777" w:rsidR="0016350D" w:rsidRPr="00664466" w:rsidRDefault="0016350D" w:rsidP="0016350D">
            <w:pPr>
              <w:spacing w:after="0" w:line="240" w:lineRule="auto"/>
              <w:textAlignment w:val="baseline"/>
              <w:rPr>
                <w:rFonts w:ascii="Arial" w:eastAsia="Times New Roman" w:hAnsi="Arial" w:cs="Arial"/>
                <w:b/>
                <w:i/>
                <w:highlight w:val="magenta"/>
                <w:lang w:eastAsia="en-GB"/>
              </w:rPr>
            </w:pPr>
            <w:r w:rsidRPr="00664466">
              <w:rPr>
                <w:rFonts w:ascii="Arial" w:eastAsia="Times New Roman" w:hAnsi="Arial" w:cs="Arial"/>
                <w:b/>
                <w:i/>
                <w:highlight w:val="magenta"/>
                <w:lang w:eastAsia="en-GB"/>
              </w:rPr>
              <w:t>AO4: Outcome, Review, compare and evaluate.</w:t>
            </w:r>
          </w:p>
          <w:p w14:paraId="1FF99D55" w14:textId="7D20FC76" w:rsidR="0016350D" w:rsidRDefault="0016350D" w:rsidP="00664466">
            <w:pPr>
              <w:spacing w:after="0" w:line="240" w:lineRule="auto"/>
              <w:textAlignment w:val="baseline"/>
              <w:rPr>
                <w:rFonts w:ascii="Arial" w:eastAsia="Times New Roman" w:hAnsi="Arial" w:cs="Arial"/>
                <w:lang w:eastAsia="en-GB"/>
              </w:rPr>
            </w:pPr>
            <w:r w:rsidRPr="00434B03">
              <w:rPr>
                <w:rFonts w:ascii="Arial" w:eastAsia="Times New Roman" w:hAnsi="Arial" w:cs="Arial"/>
                <w:lang w:eastAsia="en-GB"/>
              </w:rPr>
              <w:t>Students evaluate their person</w:t>
            </w:r>
            <w:r>
              <w:rPr>
                <w:rFonts w:ascii="Arial" w:eastAsia="Times New Roman" w:hAnsi="Arial" w:cs="Arial"/>
                <w:lang w:eastAsia="en-GB"/>
              </w:rPr>
              <w:t>a</w:t>
            </w:r>
            <w:r w:rsidRPr="00434B03">
              <w:rPr>
                <w:rFonts w:ascii="Arial" w:eastAsia="Times New Roman" w:hAnsi="Arial" w:cs="Arial"/>
                <w:lang w:eastAsia="en-GB"/>
              </w:rPr>
              <w:t>l journey into natural forms and make decisions around their idea</w:t>
            </w:r>
            <w:r w:rsidR="00664466">
              <w:rPr>
                <w:rFonts w:ascii="Arial" w:eastAsia="Times New Roman" w:hAnsi="Arial" w:cs="Arial"/>
                <w:lang w:eastAsia="en-GB"/>
              </w:rPr>
              <w:t xml:space="preserve"> </w:t>
            </w:r>
            <w:r w:rsidRPr="00434B03">
              <w:rPr>
                <w:rFonts w:ascii="Arial" w:eastAsia="Times New Roman" w:hAnsi="Arial" w:cs="Arial"/>
                <w:lang w:eastAsia="en-GB"/>
              </w:rPr>
              <w:t xml:space="preserve">development for a final outcome that will be a sustained </w:t>
            </w:r>
            <w:r w:rsidR="009C708A" w:rsidRPr="00434B03">
              <w:rPr>
                <w:rFonts w:ascii="Arial" w:eastAsia="Times New Roman" w:hAnsi="Arial" w:cs="Arial"/>
                <w:lang w:eastAsia="en-GB"/>
              </w:rPr>
              <w:t>study. Large</w:t>
            </w:r>
            <w:r w:rsidRPr="00434B03">
              <w:rPr>
                <w:rFonts w:ascii="Arial" w:eastAsia="Times New Roman" w:hAnsi="Arial" w:cs="Arial"/>
                <w:lang w:eastAsia="en-GB"/>
              </w:rPr>
              <w:t xml:space="preserve"> scale works in Chalk, charcoal, oil pastel outcomes around colour and artist research.</w:t>
            </w:r>
          </w:p>
          <w:p w14:paraId="75823A51" w14:textId="77777777" w:rsidR="00664466" w:rsidRPr="00434B03" w:rsidRDefault="00664466" w:rsidP="00664466">
            <w:pPr>
              <w:spacing w:after="0" w:line="240" w:lineRule="auto"/>
              <w:textAlignment w:val="baseline"/>
              <w:rPr>
                <w:rFonts w:ascii="Arial" w:eastAsia="Times New Roman" w:hAnsi="Arial" w:cs="Arial"/>
                <w:lang w:eastAsia="en-GB"/>
              </w:rPr>
            </w:pPr>
          </w:p>
          <w:p w14:paraId="46157F0D" w14:textId="20043495" w:rsidR="0016350D" w:rsidRDefault="0016350D" w:rsidP="00664466">
            <w:pPr>
              <w:spacing w:after="0" w:line="240" w:lineRule="auto"/>
              <w:textAlignment w:val="baseline"/>
              <w:rPr>
                <w:rFonts w:ascii="Arial" w:eastAsia="Times New Roman" w:hAnsi="Arial" w:cs="Arial"/>
                <w:lang w:eastAsia="en-GB"/>
              </w:rPr>
            </w:pPr>
            <w:r w:rsidRPr="00434B03">
              <w:rPr>
                <w:rFonts w:ascii="Arial" w:eastAsia="Times New Roman" w:hAnsi="Arial" w:cs="Arial"/>
                <w:lang w:eastAsia="en-GB"/>
              </w:rPr>
              <w:t>Printmaking: relief and mono print to link with mood board studies.</w:t>
            </w:r>
          </w:p>
          <w:p w14:paraId="5C61F50B" w14:textId="77777777" w:rsidR="00664466" w:rsidRPr="00434B03" w:rsidRDefault="00664466" w:rsidP="00664466">
            <w:pPr>
              <w:spacing w:after="0" w:line="240" w:lineRule="auto"/>
              <w:textAlignment w:val="baseline"/>
              <w:rPr>
                <w:rFonts w:ascii="Arial" w:eastAsia="Times New Roman" w:hAnsi="Arial" w:cs="Arial"/>
                <w:lang w:eastAsia="en-GB"/>
              </w:rPr>
            </w:pPr>
          </w:p>
          <w:p w14:paraId="41B7DFE7" w14:textId="35029AB0" w:rsidR="0016350D" w:rsidRPr="00434B03" w:rsidRDefault="0016350D" w:rsidP="00664466">
            <w:pPr>
              <w:spacing w:after="0" w:line="240" w:lineRule="auto"/>
              <w:textAlignment w:val="baseline"/>
              <w:rPr>
                <w:rFonts w:ascii="Arial" w:eastAsia="Times New Roman" w:hAnsi="Arial" w:cs="Arial"/>
                <w:lang w:eastAsia="en-GB"/>
              </w:rPr>
            </w:pPr>
            <w:r w:rsidRPr="00434B03">
              <w:rPr>
                <w:rFonts w:ascii="Arial" w:eastAsia="Times New Roman" w:hAnsi="Arial" w:cs="Arial"/>
                <w:lang w:eastAsia="en-GB"/>
              </w:rPr>
              <w:t>Final outcomes</w:t>
            </w:r>
          </w:p>
          <w:p w14:paraId="1128174B" w14:textId="44FF341C" w:rsidR="0016350D" w:rsidRDefault="0016350D" w:rsidP="00664466">
            <w:pPr>
              <w:spacing w:after="0" w:line="240" w:lineRule="auto"/>
              <w:textAlignment w:val="baseline"/>
              <w:rPr>
                <w:rFonts w:ascii="Arial" w:eastAsia="Times New Roman" w:hAnsi="Arial" w:cs="Arial"/>
                <w:lang w:eastAsia="en-GB"/>
              </w:rPr>
            </w:pPr>
            <w:r w:rsidRPr="00434B03">
              <w:rPr>
                <w:rFonts w:ascii="Arial" w:eastAsia="Times New Roman" w:hAnsi="Arial" w:cs="Arial"/>
                <w:lang w:eastAsia="en-GB"/>
              </w:rPr>
              <w:t xml:space="preserve">Students evaluate their </w:t>
            </w:r>
            <w:r w:rsidR="009C708A" w:rsidRPr="00434B03">
              <w:rPr>
                <w:rFonts w:ascii="Arial" w:eastAsia="Times New Roman" w:hAnsi="Arial" w:cs="Arial"/>
                <w:lang w:eastAsia="en-GB"/>
              </w:rPr>
              <w:t>personal</w:t>
            </w:r>
            <w:r w:rsidRPr="00434B03">
              <w:rPr>
                <w:rFonts w:ascii="Arial" w:eastAsia="Times New Roman" w:hAnsi="Arial" w:cs="Arial"/>
                <w:lang w:eastAsia="en-GB"/>
              </w:rPr>
              <w:t xml:space="preserve"> journey into natural forms and make decisions around their idea development for a final outcome that will be a sustained study</w:t>
            </w:r>
            <w:r w:rsidR="00664466">
              <w:rPr>
                <w:rFonts w:ascii="Arial" w:eastAsia="Times New Roman" w:hAnsi="Arial" w:cs="Arial"/>
                <w:lang w:eastAsia="en-GB"/>
              </w:rPr>
              <w:t>, supported by their GCSE Mock days.</w:t>
            </w:r>
          </w:p>
          <w:p w14:paraId="3BE9DEA1" w14:textId="77777777" w:rsidR="0016350D" w:rsidRDefault="0016350D" w:rsidP="00664466">
            <w:pPr>
              <w:spacing w:after="0" w:line="240" w:lineRule="auto"/>
              <w:textAlignment w:val="baseline"/>
              <w:rPr>
                <w:rFonts w:ascii="Arial" w:eastAsia="Times New Roman" w:hAnsi="Arial" w:cs="Arial"/>
                <w:lang w:eastAsia="en-GB"/>
              </w:rPr>
            </w:pPr>
          </w:p>
          <w:p w14:paraId="408E8DD8" w14:textId="77777777" w:rsidR="00664466" w:rsidRDefault="004B1F98" w:rsidP="00664466">
            <w:pPr>
              <w:spacing w:after="0" w:line="240" w:lineRule="auto"/>
              <w:textAlignment w:val="baseline"/>
              <w:rPr>
                <w:rFonts w:ascii="Arial" w:eastAsia="Times New Roman" w:hAnsi="Arial" w:cs="Arial"/>
                <w:lang w:eastAsia="en-GB"/>
              </w:rPr>
            </w:pPr>
            <w:r w:rsidRPr="00434B03">
              <w:rPr>
                <w:rFonts w:ascii="Arial" w:eastAsia="Times New Roman" w:hAnsi="Arial" w:cs="Arial"/>
                <w:lang w:eastAsia="en-GB"/>
              </w:rPr>
              <w:t xml:space="preserve">Dependant on the group and their direction/development and progress with Natural Forms will </w:t>
            </w:r>
            <w:r w:rsidR="009C708A" w:rsidRPr="00434B03">
              <w:rPr>
                <w:rFonts w:ascii="Arial" w:eastAsia="Times New Roman" w:hAnsi="Arial" w:cs="Arial"/>
                <w:lang w:eastAsia="en-GB"/>
              </w:rPr>
              <w:t>determine</w:t>
            </w:r>
            <w:r w:rsidRPr="00434B03">
              <w:rPr>
                <w:rFonts w:ascii="Arial" w:eastAsia="Times New Roman" w:hAnsi="Arial" w:cs="Arial"/>
                <w:lang w:eastAsia="en-GB"/>
              </w:rPr>
              <w:t xml:space="preserve"> </w:t>
            </w:r>
            <w:r w:rsidR="009C708A" w:rsidRPr="00434B03">
              <w:rPr>
                <w:rFonts w:ascii="Arial" w:eastAsia="Times New Roman" w:hAnsi="Arial" w:cs="Arial"/>
                <w:lang w:eastAsia="en-GB"/>
              </w:rPr>
              <w:t>whether</w:t>
            </w:r>
            <w:r w:rsidRPr="00434B03">
              <w:rPr>
                <w:rFonts w:ascii="Arial" w:eastAsia="Times New Roman" w:hAnsi="Arial" w:cs="Arial"/>
                <w:lang w:eastAsia="en-GB"/>
              </w:rPr>
              <w:t xml:space="preserve"> </w:t>
            </w:r>
            <w:r w:rsidR="00D3520B" w:rsidRPr="00434B03">
              <w:rPr>
                <w:rFonts w:ascii="Arial" w:eastAsia="Times New Roman" w:hAnsi="Arial" w:cs="Arial"/>
                <w:lang w:eastAsia="en-GB"/>
              </w:rPr>
              <w:t>to start a new project or refine and finish Natural Forms in Summer Two.</w:t>
            </w:r>
          </w:p>
          <w:p w14:paraId="0AC0CC07" w14:textId="6DB7D5B6" w:rsidR="00D3520B" w:rsidRDefault="00D3520B" w:rsidP="00664466">
            <w:pPr>
              <w:spacing w:after="0" w:line="240" w:lineRule="auto"/>
              <w:textAlignment w:val="baseline"/>
              <w:rPr>
                <w:rFonts w:ascii="Arial" w:eastAsia="Times New Roman" w:hAnsi="Arial" w:cs="Arial"/>
                <w:lang w:eastAsia="en-GB"/>
              </w:rPr>
            </w:pPr>
            <w:r w:rsidRPr="00434B03">
              <w:rPr>
                <w:rFonts w:ascii="Arial" w:eastAsia="Times New Roman" w:hAnsi="Arial" w:cs="Arial"/>
                <w:lang w:eastAsia="en-GB"/>
              </w:rPr>
              <w:t xml:space="preserve">Summer Two offers the chance to start a new project that students can investigate and develop over the summer break. This will act as a shorter portfolio unit in preparation for a </w:t>
            </w:r>
            <w:r w:rsidR="009C708A" w:rsidRPr="00434B03">
              <w:rPr>
                <w:rFonts w:ascii="Arial" w:eastAsia="Times New Roman" w:hAnsi="Arial" w:cs="Arial"/>
                <w:lang w:eastAsia="en-GB"/>
              </w:rPr>
              <w:t>similar</w:t>
            </w:r>
            <w:r w:rsidRPr="00434B03">
              <w:rPr>
                <w:rFonts w:ascii="Arial" w:eastAsia="Times New Roman" w:hAnsi="Arial" w:cs="Arial"/>
                <w:lang w:eastAsia="en-GB"/>
              </w:rPr>
              <w:t xml:space="preserve"> time frame after January with the exam unit.</w:t>
            </w:r>
          </w:p>
          <w:p w14:paraId="7790C614" w14:textId="77777777" w:rsidR="00664466" w:rsidRDefault="00664466" w:rsidP="007125E3">
            <w:pPr>
              <w:spacing w:after="0" w:line="240" w:lineRule="auto"/>
              <w:jc w:val="center"/>
              <w:textAlignment w:val="baseline"/>
              <w:rPr>
                <w:rFonts w:ascii="Arial" w:eastAsia="Times New Roman" w:hAnsi="Arial" w:cs="Arial"/>
                <w:lang w:eastAsia="en-GB"/>
              </w:rPr>
            </w:pPr>
          </w:p>
          <w:p w14:paraId="4A04248C" w14:textId="77777777" w:rsidR="00664466" w:rsidRDefault="00664466" w:rsidP="007125E3">
            <w:pPr>
              <w:spacing w:after="0" w:line="240" w:lineRule="auto"/>
              <w:jc w:val="center"/>
              <w:textAlignment w:val="baseline"/>
              <w:rPr>
                <w:rFonts w:ascii="Arial" w:eastAsia="Times New Roman" w:hAnsi="Arial" w:cs="Arial"/>
                <w:lang w:eastAsia="en-GB"/>
              </w:rPr>
            </w:pPr>
          </w:p>
          <w:p w14:paraId="05EE737C" w14:textId="0E1AE13F" w:rsidR="00664466" w:rsidRDefault="00664466" w:rsidP="007125E3">
            <w:pPr>
              <w:spacing w:after="0" w:line="240" w:lineRule="auto"/>
              <w:jc w:val="center"/>
              <w:textAlignment w:val="baseline"/>
              <w:rPr>
                <w:rFonts w:ascii="Arial" w:eastAsia="Times New Roman" w:hAnsi="Arial" w:cs="Arial"/>
                <w:lang w:eastAsia="en-GB"/>
              </w:rPr>
            </w:pPr>
          </w:p>
          <w:p w14:paraId="383FEE53" w14:textId="07A6C816" w:rsidR="00664466" w:rsidRDefault="00664466" w:rsidP="007125E3">
            <w:pPr>
              <w:spacing w:after="0" w:line="240" w:lineRule="auto"/>
              <w:jc w:val="center"/>
              <w:textAlignment w:val="baseline"/>
              <w:rPr>
                <w:rFonts w:ascii="Arial" w:eastAsia="Times New Roman" w:hAnsi="Arial" w:cs="Arial"/>
                <w:lang w:eastAsia="en-GB"/>
              </w:rPr>
            </w:pPr>
          </w:p>
          <w:p w14:paraId="2456B6FB" w14:textId="2DB67D7F" w:rsidR="00664466" w:rsidRDefault="00664466" w:rsidP="007125E3">
            <w:pPr>
              <w:spacing w:after="0" w:line="240" w:lineRule="auto"/>
              <w:jc w:val="center"/>
              <w:textAlignment w:val="baseline"/>
              <w:rPr>
                <w:rFonts w:ascii="Arial" w:eastAsia="Times New Roman" w:hAnsi="Arial" w:cs="Arial"/>
                <w:lang w:eastAsia="en-GB"/>
              </w:rPr>
            </w:pPr>
          </w:p>
          <w:p w14:paraId="4CF94176" w14:textId="11511AEB" w:rsidR="00664466" w:rsidRDefault="00664466" w:rsidP="007125E3">
            <w:pPr>
              <w:spacing w:after="0" w:line="240" w:lineRule="auto"/>
              <w:jc w:val="center"/>
              <w:textAlignment w:val="baseline"/>
              <w:rPr>
                <w:rFonts w:ascii="Arial" w:eastAsia="Times New Roman" w:hAnsi="Arial" w:cs="Arial"/>
                <w:lang w:eastAsia="en-GB"/>
              </w:rPr>
            </w:pPr>
          </w:p>
          <w:p w14:paraId="6F82750C" w14:textId="7AD138BA" w:rsidR="00664466" w:rsidRDefault="00664466" w:rsidP="007125E3">
            <w:pPr>
              <w:spacing w:after="0" w:line="240" w:lineRule="auto"/>
              <w:jc w:val="center"/>
              <w:textAlignment w:val="baseline"/>
              <w:rPr>
                <w:rFonts w:ascii="Arial" w:eastAsia="Times New Roman" w:hAnsi="Arial" w:cs="Arial"/>
                <w:lang w:eastAsia="en-GB"/>
              </w:rPr>
            </w:pPr>
          </w:p>
          <w:p w14:paraId="477A4303" w14:textId="3869A547" w:rsidR="00664466" w:rsidRDefault="00664466" w:rsidP="007125E3">
            <w:pPr>
              <w:spacing w:after="0" w:line="240" w:lineRule="auto"/>
              <w:jc w:val="center"/>
              <w:textAlignment w:val="baseline"/>
              <w:rPr>
                <w:rFonts w:ascii="Arial" w:eastAsia="Times New Roman" w:hAnsi="Arial" w:cs="Arial"/>
                <w:lang w:eastAsia="en-GB"/>
              </w:rPr>
            </w:pPr>
          </w:p>
          <w:p w14:paraId="47F670CE" w14:textId="54526AC6" w:rsidR="00664466" w:rsidRDefault="00664466" w:rsidP="007125E3">
            <w:pPr>
              <w:spacing w:after="0" w:line="240" w:lineRule="auto"/>
              <w:jc w:val="center"/>
              <w:textAlignment w:val="baseline"/>
              <w:rPr>
                <w:rFonts w:ascii="Arial" w:eastAsia="Times New Roman" w:hAnsi="Arial" w:cs="Arial"/>
                <w:lang w:eastAsia="en-GB"/>
              </w:rPr>
            </w:pPr>
          </w:p>
          <w:p w14:paraId="78D702E5" w14:textId="6B970AA4" w:rsidR="00664466" w:rsidRDefault="00664466" w:rsidP="007125E3">
            <w:pPr>
              <w:spacing w:after="0" w:line="240" w:lineRule="auto"/>
              <w:jc w:val="center"/>
              <w:textAlignment w:val="baseline"/>
              <w:rPr>
                <w:rFonts w:ascii="Arial" w:eastAsia="Times New Roman" w:hAnsi="Arial" w:cs="Arial"/>
                <w:lang w:eastAsia="en-GB"/>
              </w:rPr>
            </w:pPr>
          </w:p>
          <w:p w14:paraId="1C8034BC" w14:textId="7D73CD36" w:rsidR="00664466" w:rsidRDefault="00664466" w:rsidP="007125E3">
            <w:pPr>
              <w:spacing w:after="0" w:line="240" w:lineRule="auto"/>
              <w:jc w:val="center"/>
              <w:textAlignment w:val="baseline"/>
              <w:rPr>
                <w:rFonts w:ascii="Arial" w:eastAsia="Times New Roman" w:hAnsi="Arial" w:cs="Arial"/>
                <w:lang w:eastAsia="en-GB"/>
              </w:rPr>
            </w:pPr>
          </w:p>
          <w:p w14:paraId="5E94844E" w14:textId="02A48F90" w:rsidR="00664466" w:rsidRDefault="00664466" w:rsidP="007125E3">
            <w:pPr>
              <w:spacing w:after="0" w:line="240" w:lineRule="auto"/>
              <w:jc w:val="center"/>
              <w:textAlignment w:val="baseline"/>
              <w:rPr>
                <w:rFonts w:ascii="Arial" w:eastAsia="Times New Roman" w:hAnsi="Arial" w:cs="Arial"/>
                <w:lang w:eastAsia="en-GB"/>
              </w:rPr>
            </w:pPr>
          </w:p>
          <w:p w14:paraId="7E243803" w14:textId="4E85CDD7" w:rsidR="00664466" w:rsidRDefault="00664466" w:rsidP="007125E3">
            <w:pPr>
              <w:spacing w:after="0" w:line="240" w:lineRule="auto"/>
              <w:jc w:val="center"/>
              <w:textAlignment w:val="baseline"/>
              <w:rPr>
                <w:rFonts w:ascii="Arial" w:eastAsia="Times New Roman" w:hAnsi="Arial" w:cs="Arial"/>
                <w:lang w:eastAsia="en-GB"/>
              </w:rPr>
            </w:pPr>
          </w:p>
          <w:p w14:paraId="7E36A085" w14:textId="77777777" w:rsidR="00664466" w:rsidRDefault="00664466" w:rsidP="007125E3">
            <w:pPr>
              <w:spacing w:after="0" w:line="240" w:lineRule="auto"/>
              <w:jc w:val="center"/>
              <w:textAlignment w:val="baseline"/>
              <w:rPr>
                <w:rFonts w:ascii="Arial" w:eastAsia="Times New Roman" w:hAnsi="Arial" w:cs="Arial"/>
                <w:lang w:eastAsia="en-GB"/>
              </w:rPr>
            </w:pPr>
          </w:p>
          <w:p w14:paraId="1A89B6A3" w14:textId="77777777" w:rsidR="00664466" w:rsidRDefault="00664466" w:rsidP="007125E3">
            <w:pPr>
              <w:spacing w:after="0" w:line="240" w:lineRule="auto"/>
              <w:jc w:val="center"/>
              <w:textAlignment w:val="baseline"/>
              <w:rPr>
                <w:rFonts w:ascii="Arial" w:eastAsia="Times New Roman" w:hAnsi="Arial" w:cs="Arial"/>
                <w:lang w:eastAsia="en-GB"/>
              </w:rPr>
            </w:pPr>
          </w:p>
          <w:p w14:paraId="4A17CD7A" w14:textId="77777777" w:rsidR="00664466" w:rsidRDefault="00664466" w:rsidP="007125E3">
            <w:pPr>
              <w:spacing w:after="0" w:line="240" w:lineRule="auto"/>
              <w:jc w:val="center"/>
              <w:textAlignment w:val="baseline"/>
              <w:rPr>
                <w:rFonts w:ascii="Arial" w:eastAsia="Times New Roman" w:hAnsi="Arial" w:cs="Arial"/>
                <w:lang w:eastAsia="en-GB"/>
              </w:rPr>
            </w:pPr>
          </w:p>
          <w:p w14:paraId="44C53918" w14:textId="77777777" w:rsidR="00664466" w:rsidRDefault="00664466" w:rsidP="007125E3">
            <w:pPr>
              <w:spacing w:after="0" w:line="240" w:lineRule="auto"/>
              <w:jc w:val="center"/>
              <w:textAlignment w:val="baseline"/>
              <w:rPr>
                <w:rFonts w:ascii="Arial" w:eastAsia="Times New Roman" w:hAnsi="Arial" w:cs="Arial"/>
                <w:lang w:eastAsia="en-GB"/>
              </w:rPr>
            </w:pPr>
          </w:p>
          <w:p w14:paraId="0329FCCA" w14:textId="77777777" w:rsidR="00664466" w:rsidRDefault="00664466" w:rsidP="007125E3">
            <w:pPr>
              <w:spacing w:after="0" w:line="240" w:lineRule="auto"/>
              <w:jc w:val="center"/>
              <w:textAlignment w:val="baseline"/>
              <w:rPr>
                <w:rFonts w:ascii="Arial" w:eastAsia="Times New Roman" w:hAnsi="Arial" w:cs="Arial"/>
                <w:lang w:eastAsia="en-GB"/>
              </w:rPr>
            </w:pPr>
          </w:p>
          <w:p w14:paraId="56B43F17" w14:textId="77777777" w:rsidR="00664466" w:rsidRDefault="00664466" w:rsidP="007125E3">
            <w:pPr>
              <w:spacing w:after="0" w:line="240" w:lineRule="auto"/>
              <w:jc w:val="center"/>
              <w:textAlignment w:val="baseline"/>
              <w:rPr>
                <w:rFonts w:ascii="Arial" w:eastAsia="Times New Roman" w:hAnsi="Arial" w:cs="Arial"/>
                <w:lang w:eastAsia="en-GB"/>
              </w:rPr>
            </w:pPr>
          </w:p>
          <w:p w14:paraId="04AC07AE" w14:textId="77777777" w:rsidR="00664466" w:rsidRDefault="00664466" w:rsidP="007125E3">
            <w:pPr>
              <w:spacing w:after="0" w:line="240" w:lineRule="auto"/>
              <w:jc w:val="center"/>
              <w:textAlignment w:val="baseline"/>
              <w:rPr>
                <w:rFonts w:ascii="Arial" w:eastAsia="Times New Roman" w:hAnsi="Arial" w:cs="Arial"/>
                <w:lang w:eastAsia="en-GB"/>
              </w:rPr>
            </w:pPr>
          </w:p>
          <w:p w14:paraId="21560229" w14:textId="77777777" w:rsidR="00664466" w:rsidRDefault="00664466" w:rsidP="007125E3">
            <w:pPr>
              <w:spacing w:after="0" w:line="240" w:lineRule="auto"/>
              <w:jc w:val="center"/>
              <w:textAlignment w:val="baseline"/>
              <w:rPr>
                <w:rFonts w:ascii="Arial" w:eastAsia="Times New Roman" w:hAnsi="Arial" w:cs="Arial"/>
                <w:lang w:eastAsia="en-GB"/>
              </w:rPr>
            </w:pPr>
          </w:p>
          <w:p w14:paraId="691040A5" w14:textId="77777777" w:rsidR="00664466" w:rsidRDefault="00664466" w:rsidP="007125E3">
            <w:pPr>
              <w:spacing w:after="0" w:line="240" w:lineRule="auto"/>
              <w:jc w:val="center"/>
              <w:textAlignment w:val="baseline"/>
              <w:rPr>
                <w:rFonts w:ascii="Arial" w:eastAsia="Times New Roman" w:hAnsi="Arial" w:cs="Arial"/>
                <w:lang w:eastAsia="en-GB"/>
              </w:rPr>
            </w:pPr>
          </w:p>
          <w:p w14:paraId="4B29545C" w14:textId="77777777" w:rsidR="00664466" w:rsidRDefault="00664466" w:rsidP="007125E3">
            <w:pPr>
              <w:spacing w:after="0" w:line="240" w:lineRule="auto"/>
              <w:jc w:val="center"/>
              <w:textAlignment w:val="baseline"/>
              <w:rPr>
                <w:rFonts w:ascii="Arial" w:eastAsia="Times New Roman" w:hAnsi="Arial" w:cs="Arial"/>
                <w:lang w:eastAsia="en-GB"/>
              </w:rPr>
            </w:pPr>
          </w:p>
          <w:p w14:paraId="19FFCBEE" w14:textId="77777777" w:rsidR="00664466" w:rsidRDefault="00664466" w:rsidP="007125E3">
            <w:pPr>
              <w:spacing w:after="0" w:line="240" w:lineRule="auto"/>
              <w:jc w:val="center"/>
              <w:textAlignment w:val="baseline"/>
              <w:rPr>
                <w:rFonts w:ascii="Arial" w:eastAsia="Times New Roman" w:hAnsi="Arial" w:cs="Arial"/>
                <w:lang w:eastAsia="en-GB"/>
              </w:rPr>
            </w:pPr>
          </w:p>
          <w:p w14:paraId="61AD7034" w14:textId="77777777" w:rsidR="00664466" w:rsidRDefault="00664466" w:rsidP="007125E3">
            <w:pPr>
              <w:spacing w:after="0" w:line="240" w:lineRule="auto"/>
              <w:jc w:val="center"/>
              <w:textAlignment w:val="baseline"/>
              <w:rPr>
                <w:rFonts w:ascii="Arial" w:eastAsia="Times New Roman" w:hAnsi="Arial" w:cs="Arial"/>
                <w:lang w:eastAsia="en-GB"/>
              </w:rPr>
            </w:pPr>
          </w:p>
          <w:p w14:paraId="4F8F9396" w14:textId="77777777" w:rsidR="00664466" w:rsidRDefault="00664466" w:rsidP="007125E3">
            <w:pPr>
              <w:spacing w:after="0" w:line="240" w:lineRule="auto"/>
              <w:jc w:val="center"/>
              <w:textAlignment w:val="baseline"/>
              <w:rPr>
                <w:rFonts w:ascii="Arial" w:eastAsia="Times New Roman" w:hAnsi="Arial" w:cs="Arial"/>
                <w:lang w:eastAsia="en-GB"/>
              </w:rPr>
            </w:pPr>
          </w:p>
          <w:p w14:paraId="5B8B67D3" w14:textId="77777777" w:rsidR="00664466" w:rsidRDefault="00664466" w:rsidP="007125E3">
            <w:pPr>
              <w:spacing w:after="0" w:line="240" w:lineRule="auto"/>
              <w:jc w:val="center"/>
              <w:textAlignment w:val="baseline"/>
              <w:rPr>
                <w:rFonts w:ascii="Arial" w:eastAsia="Times New Roman" w:hAnsi="Arial" w:cs="Arial"/>
                <w:lang w:eastAsia="en-GB"/>
              </w:rPr>
            </w:pPr>
          </w:p>
          <w:p w14:paraId="777063FF" w14:textId="521DC7EB" w:rsidR="00664466" w:rsidRPr="00434B03" w:rsidRDefault="00664466" w:rsidP="007125E3">
            <w:pPr>
              <w:spacing w:after="0" w:line="240" w:lineRule="auto"/>
              <w:jc w:val="center"/>
              <w:textAlignment w:val="baseline"/>
              <w:rPr>
                <w:rFonts w:ascii="Arial" w:eastAsia="Times New Roman" w:hAnsi="Arial" w:cs="Arial"/>
                <w:lang w:eastAsia="en-GB"/>
              </w:rPr>
            </w:pPr>
          </w:p>
        </w:tc>
        <w:tc>
          <w:tcPr>
            <w:tcW w:w="3913" w:type="dxa"/>
            <w:tcBorders>
              <w:top w:val="single" w:sz="6" w:space="0" w:color="auto"/>
              <w:left w:val="single" w:sz="6" w:space="0" w:color="auto"/>
              <w:bottom w:val="single" w:sz="6" w:space="0" w:color="auto"/>
              <w:right w:val="single" w:sz="6" w:space="0" w:color="auto"/>
            </w:tcBorders>
            <w:shd w:val="clear" w:color="auto" w:fill="F8DBF9"/>
            <w:vAlign w:val="center"/>
            <w:hideMark/>
          </w:tcPr>
          <w:p w14:paraId="2DB91B7C" w14:textId="55B46ECF" w:rsidR="007125E3" w:rsidRPr="00434B03" w:rsidRDefault="007125E3" w:rsidP="007125E3">
            <w:pPr>
              <w:spacing w:after="0" w:line="240" w:lineRule="auto"/>
              <w:jc w:val="center"/>
              <w:textAlignment w:val="baseline"/>
              <w:rPr>
                <w:rFonts w:ascii="Arial" w:eastAsia="Times New Roman" w:hAnsi="Arial" w:cs="Arial"/>
                <w:lang w:eastAsia="en-GB"/>
              </w:rPr>
            </w:pPr>
          </w:p>
        </w:tc>
      </w:tr>
    </w:tbl>
    <w:p w14:paraId="18151CD1" w14:textId="45ED73BE" w:rsidR="004C03DB" w:rsidRPr="00434B03" w:rsidRDefault="007125E3" w:rsidP="004C03DB">
      <w:pPr>
        <w:spacing w:after="0" w:line="240" w:lineRule="auto"/>
        <w:jc w:val="center"/>
        <w:textAlignment w:val="baseline"/>
        <w:rPr>
          <w:rFonts w:ascii="Arial" w:eastAsia="Times New Roman" w:hAnsi="Arial" w:cs="Arial"/>
          <w:lang w:eastAsia="en-GB"/>
        </w:rPr>
      </w:pPr>
      <w:r w:rsidRPr="00434B03">
        <w:rPr>
          <w:rFonts w:ascii="Arial" w:eastAsia="Times New Roman" w:hAnsi="Arial" w:cs="Arial"/>
          <w:lang w:eastAsia="en-GB"/>
        </w:rPr>
        <w:t>  </w:t>
      </w:r>
    </w:p>
    <w:tbl>
      <w:tblPr>
        <w:tblStyle w:val="TableGrid"/>
        <w:tblpPr w:leftFromText="180" w:rightFromText="180" w:vertAnchor="page" w:horzAnchor="margin" w:tblpY="1531"/>
        <w:tblW w:w="21400" w:type="dxa"/>
        <w:tblLook w:val="04A0" w:firstRow="1" w:lastRow="0" w:firstColumn="1" w:lastColumn="0" w:noHBand="0" w:noVBand="1"/>
      </w:tblPr>
      <w:tblGrid>
        <w:gridCol w:w="4280"/>
        <w:gridCol w:w="4280"/>
        <w:gridCol w:w="4280"/>
        <w:gridCol w:w="4280"/>
        <w:gridCol w:w="4280"/>
      </w:tblGrid>
      <w:tr w:rsidR="007125E3" w14:paraId="66555A70" w14:textId="77777777" w:rsidTr="00E16792">
        <w:trPr>
          <w:trHeight w:val="416"/>
        </w:trPr>
        <w:tc>
          <w:tcPr>
            <w:tcW w:w="4280" w:type="dxa"/>
            <w:shd w:val="clear" w:color="auto" w:fill="FFF2CC" w:themeFill="accent4" w:themeFillTint="33"/>
          </w:tcPr>
          <w:p w14:paraId="7FE6FA34" w14:textId="63DFBA08" w:rsidR="007125E3" w:rsidRPr="00004DD2" w:rsidRDefault="007125E3" w:rsidP="00620E76">
            <w:pPr>
              <w:jc w:val="center"/>
              <w:rPr>
                <w:rFonts w:ascii="Century Gothic" w:hAnsi="Century Gothic"/>
                <w:b/>
                <w:sz w:val="28"/>
                <w:szCs w:val="28"/>
                <w:u w:val="single"/>
              </w:rPr>
            </w:pPr>
            <w:r w:rsidRPr="00004DD2">
              <w:rPr>
                <w:rFonts w:ascii="Century Gothic" w:hAnsi="Century Gothic"/>
                <w:b/>
                <w:sz w:val="28"/>
                <w:szCs w:val="28"/>
                <w:u w:val="single"/>
              </w:rPr>
              <w:t xml:space="preserve">Year 7 </w:t>
            </w:r>
            <w:r w:rsidR="003A2366">
              <w:rPr>
                <w:rFonts w:ascii="Century Gothic" w:hAnsi="Century Gothic"/>
                <w:b/>
                <w:sz w:val="28"/>
                <w:szCs w:val="28"/>
                <w:u w:val="single"/>
              </w:rPr>
              <w:t>Art</w:t>
            </w:r>
          </w:p>
        </w:tc>
        <w:tc>
          <w:tcPr>
            <w:tcW w:w="4280" w:type="dxa"/>
            <w:shd w:val="clear" w:color="auto" w:fill="F7CAAC" w:themeFill="accent2" w:themeFillTint="66"/>
          </w:tcPr>
          <w:p w14:paraId="5B1987D0" w14:textId="01401745" w:rsidR="007125E3" w:rsidRPr="00004DD2" w:rsidRDefault="007125E3" w:rsidP="00620E76">
            <w:pPr>
              <w:jc w:val="center"/>
              <w:rPr>
                <w:rFonts w:ascii="Century Gothic" w:hAnsi="Century Gothic"/>
                <w:b/>
                <w:sz w:val="28"/>
                <w:szCs w:val="28"/>
                <w:u w:val="single"/>
              </w:rPr>
            </w:pPr>
            <w:r w:rsidRPr="00004DD2">
              <w:rPr>
                <w:rFonts w:ascii="Century Gothic" w:hAnsi="Century Gothic"/>
                <w:b/>
                <w:sz w:val="28"/>
                <w:szCs w:val="28"/>
                <w:u w:val="single"/>
              </w:rPr>
              <w:t xml:space="preserve">Year 8 </w:t>
            </w:r>
            <w:r w:rsidR="0059303B">
              <w:rPr>
                <w:rFonts w:ascii="Century Gothic" w:hAnsi="Century Gothic"/>
                <w:b/>
                <w:sz w:val="28"/>
                <w:szCs w:val="28"/>
                <w:u w:val="single"/>
              </w:rPr>
              <w:t>Art</w:t>
            </w:r>
          </w:p>
        </w:tc>
        <w:tc>
          <w:tcPr>
            <w:tcW w:w="4280" w:type="dxa"/>
            <w:shd w:val="clear" w:color="auto" w:fill="CCCCFF"/>
          </w:tcPr>
          <w:p w14:paraId="7D7C1831" w14:textId="29FA43A2" w:rsidR="007125E3" w:rsidRPr="00004DD2" w:rsidRDefault="007125E3" w:rsidP="00620E76">
            <w:pPr>
              <w:jc w:val="center"/>
              <w:rPr>
                <w:rFonts w:ascii="Century Gothic" w:hAnsi="Century Gothic"/>
                <w:b/>
                <w:sz w:val="28"/>
                <w:szCs w:val="28"/>
                <w:u w:val="single"/>
              </w:rPr>
            </w:pPr>
            <w:r w:rsidRPr="00004DD2">
              <w:rPr>
                <w:rFonts w:ascii="Century Gothic" w:hAnsi="Century Gothic"/>
                <w:b/>
                <w:sz w:val="28"/>
                <w:szCs w:val="28"/>
                <w:u w:val="single"/>
              </w:rPr>
              <w:t xml:space="preserve">Year 9 </w:t>
            </w:r>
            <w:r w:rsidR="004E7096">
              <w:rPr>
                <w:rFonts w:ascii="Century Gothic" w:hAnsi="Century Gothic"/>
                <w:b/>
                <w:sz w:val="28"/>
                <w:szCs w:val="28"/>
                <w:u w:val="single"/>
              </w:rPr>
              <w:t>Art</w:t>
            </w:r>
          </w:p>
        </w:tc>
        <w:tc>
          <w:tcPr>
            <w:tcW w:w="4280" w:type="dxa"/>
            <w:shd w:val="clear" w:color="auto" w:fill="FFCCFF"/>
          </w:tcPr>
          <w:p w14:paraId="1CB903A4" w14:textId="748D0444" w:rsidR="007125E3" w:rsidRPr="00004DD2" w:rsidRDefault="007125E3" w:rsidP="00620E76">
            <w:pPr>
              <w:jc w:val="center"/>
              <w:rPr>
                <w:rFonts w:ascii="Century Gothic" w:hAnsi="Century Gothic"/>
                <w:b/>
                <w:sz w:val="28"/>
                <w:szCs w:val="28"/>
                <w:u w:val="single"/>
              </w:rPr>
            </w:pPr>
            <w:r w:rsidRPr="00004DD2">
              <w:rPr>
                <w:rFonts w:ascii="Century Gothic" w:hAnsi="Century Gothic"/>
                <w:b/>
                <w:sz w:val="28"/>
                <w:szCs w:val="28"/>
                <w:u w:val="single"/>
              </w:rPr>
              <w:t xml:space="preserve">Year 10 </w:t>
            </w:r>
            <w:r w:rsidR="00BE302E">
              <w:rPr>
                <w:rFonts w:ascii="Century Gothic" w:hAnsi="Century Gothic"/>
                <w:b/>
                <w:sz w:val="28"/>
                <w:szCs w:val="28"/>
                <w:u w:val="single"/>
              </w:rPr>
              <w:t>Art GCSE</w:t>
            </w:r>
          </w:p>
        </w:tc>
        <w:tc>
          <w:tcPr>
            <w:tcW w:w="4280" w:type="dxa"/>
            <w:shd w:val="clear" w:color="auto" w:fill="FFCCFF"/>
          </w:tcPr>
          <w:p w14:paraId="00CD7D87" w14:textId="7562DC18" w:rsidR="007125E3" w:rsidRPr="00004DD2" w:rsidRDefault="007125E3" w:rsidP="00620E76">
            <w:pPr>
              <w:jc w:val="center"/>
              <w:rPr>
                <w:rFonts w:ascii="Century Gothic" w:hAnsi="Century Gothic"/>
                <w:b/>
                <w:sz w:val="28"/>
                <w:szCs w:val="28"/>
                <w:u w:val="single"/>
              </w:rPr>
            </w:pPr>
            <w:r w:rsidRPr="00004DD2">
              <w:rPr>
                <w:rFonts w:ascii="Century Gothic" w:hAnsi="Century Gothic"/>
                <w:b/>
                <w:sz w:val="28"/>
                <w:szCs w:val="28"/>
                <w:u w:val="single"/>
              </w:rPr>
              <w:t xml:space="preserve">Year 11 </w:t>
            </w:r>
            <w:r w:rsidR="00BD4C49">
              <w:rPr>
                <w:rFonts w:ascii="Century Gothic" w:hAnsi="Century Gothic"/>
                <w:b/>
                <w:sz w:val="28"/>
                <w:szCs w:val="28"/>
                <w:u w:val="single"/>
              </w:rPr>
              <w:t>Art GCSE</w:t>
            </w:r>
          </w:p>
        </w:tc>
      </w:tr>
      <w:tr w:rsidR="007125E3" w14:paraId="6268A27F" w14:textId="77777777" w:rsidTr="00E16792">
        <w:trPr>
          <w:trHeight w:val="754"/>
        </w:trPr>
        <w:tc>
          <w:tcPr>
            <w:tcW w:w="21400" w:type="dxa"/>
            <w:gridSpan w:val="5"/>
            <w:shd w:val="clear" w:color="auto" w:fill="00B0F0"/>
          </w:tcPr>
          <w:p w14:paraId="737B75F1" w14:textId="46A15081" w:rsidR="007125E3" w:rsidRPr="009C2A77" w:rsidRDefault="004C03DB" w:rsidP="00620E76">
            <w:pPr>
              <w:spacing w:after="0" w:line="240" w:lineRule="auto"/>
              <w:jc w:val="center"/>
              <w:rPr>
                <w:rFonts w:ascii="Century Gothic" w:hAnsi="Century Gothic"/>
                <w:b/>
                <w:bCs/>
                <w:sz w:val="44"/>
                <w:szCs w:val="44"/>
                <w:u w:val="single"/>
              </w:rPr>
            </w:pPr>
            <w:r>
              <w:rPr>
                <w:rFonts w:ascii="Century Gothic" w:hAnsi="Century Gothic"/>
                <w:b/>
                <w:sz w:val="40"/>
                <w:u w:val="single"/>
              </w:rPr>
              <w:t xml:space="preserve">PROGRESSION OF </w:t>
            </w:r>
            <w:r w:rsidR="00281E09">
              <w:rPr>
                <w:rFonts w:ascii="Century Gothic" w:hAnsi="Century Gothic"/>
                <w:b/>
                <w:sz w:val="40"/>
                <w:u w:val="single"/>
              </w:rPr>
              <w:t xml:space="preserve">Arts 4 </w:t>
            </w:r>
            <w:r w:rsidR="007125E3" w:rsidRPr="00004DD2">
              <w:rPr>
                <w:rFonts w:ascii="Century Gothic" w:hAnsi="Century Gothic"/>
                <w:b/>
                <w:sz w:val="40"/>
                <w:u w:val="single"/>
              </w:rPr>
              <w:t xml:space="preserve">BIG </w:t>
            </w:r>
            <w:r w:rsidR="009C708A" w:rsidRPr="00004DD2">
              <w:rPr>
                <w:rFonts w:ascii="Century Gothic" w:hAnsi="Century Gothic"/>
                <w:b/>
                <w:sz w:val="40"/>
                <w:u w:val="single"/>
              </w:rPr>
              <w:t>IDEA</w:t>
            </w:r>
            <w:r w:rsidR="009C708A">
              <w:rPr>
                <w:rFonts w:ascii="Century Gothic" w:hAnsi="Century Gothic"/>
                <w:b/>
                <w:sz w:val="40"/>
                <w:u w:val="single"/>
              </w:rPr>
              <w:t>S THOURGH</w:t>
            </w:r>
            <w:r>
              <w:rPr>
                <w:rFonts w:ascii="Century Gothic" w:hAnsi="Century Gothic"/>
                <w:b/>
                <w:sz w:val="40"/>
                <w:u w:val="single"/>
              </w:rPr>
              <w:t xml:space="preserve"> 5-Year </w:t>
            </w:r>
            <w:r w:rsidR="00825707">
              <w:rPr>
                <w:rFonts w:ascii="Century Gothic" w:hAnsi="Century Gothic"/>
                <w:b/>
                <w:sz w:val="40"/>
                <w:u w:val="single"/>
              </w:rPr>
              <w:t>Curriculum</w:t>
            </w:r>
            <w:r w:rsidR="007125E3" w:rsidRPr="00004DD2">
              <w:rPr>
                <w:rFonts w:ascii="Century Gothic" w:hAnsi="Century Gothic"/>
                <w:b/>
                <w:sz w:val="40"/>
                <w:u w:val="single"/>
              </w:rPr>
              <w:t xml:space="preserve">:  </w:t>
            </w:r>
            <w:r w:rsidR="002E28C3">
              <w:rPr>
                <w:rFonts w:ascii="Century Gothic" w:hAnsi="Century Gothic"/>
                <w:b/>
                <w:sz w:val="40"/>
                <w:u w:val="single"/>
              </w:rPr>
              <w:t>AO1-AO4</w:t>
            </w:r>
          </w:p>
        </w:tc>
      </w:tr>
      <w:tr w:rsidR="007125E3" w14:paraId="25CAD358" w14:textId="77777777" w:rsidTr="00E16792">
        <w:trPr>
          <w:trHeight w:val="754"/>
        </w:trPr>
        <w:tc>
          <w:tcPr>
            <w:tcW w:w="4280" w:type="dxa"/>
          </w:tcPr>
          <w:p w14:paraId="0E38421A" w14:textId="51C656AA" w:rsidR="008C758D" w:rsidRPr="00C733E5" w:rsidRDefault="008C758D" w:rsidP="00620E76">
            <w:pPr>
              <w:pStyle w:val="Tabletext"/>
              <w:rPr>
                <w:rFonts w:ascii="Century Gothic" w:hAnsi="Century Gothic"/>
                <w:b/>
              </w:rPr>
            </w:pPr>
            <w:r w:rsidRPr="00C733E5">
              <w:rPr>
                <w:rFonts w:ascii="Century Gothic" w:hAnsi="Century Gothic"/>
                <w:b/>
              </w:rPr>
              <w:t>Year 7 Schemes of Work</w:t>
            </w:r>
            <w:r w:rsidR="008B7051" w:rsidRPr="00C733E5">
              <w:rPr>
                <w:rFonts w:ascii="Century Gothic" w:hAnsi="Century Gothic"/>
                <w:b/>
              </w:rPr>
              <w:t>:</w:t>
            </w:r>
          </w:p>
          <w:p w14:paraId="40F79305" w14:textId="7441371D" w:rsidR="008B7051" w:rsidRPr="00C733E5" w:rsidRDefault="008B7051" w:rsidP="00620E76">
            <w:pPr>
              <w:pStyle w:val="Tabletext"/>
              <w:rPr>
                <w:rFonts w:ascii="Century Gothic" w:hAnsi="Century Gothic"/>
                <w:b/>
              </w:rPr>
            </w:pPr>
            <w:r w:rsidRPr="00C733E5">
              <w:rPr>
                <w:rFonts w:ascii="Century Gothic" w:hAnsi="Century Gothic"/>
                <w:b/>
              </w:rPr>
              <w:t>Drawing and Colour</w:t>
            </w:r>
          </w:p>
          <w:p w14:paraId="04EC4A86" w14:textId="0F3AD05F" w:rsidR="00CE106F" w:rsidRPr="00B2134B" w:rsidRDefault="00CE106F" w:rsidP="00620E76">
            <w:pPr>
              <w:pStyle w:val="Tabletext"/>
              <w:rPr>
                <w:rFonts w:ascii="Century Gothic" w:hAnsi="Century Gothic"/>
                <w:i/>
                <w:u w:val="single"/>
              </w:rPr>
            </w:pPr>
            <w:r w:rsidRPr="00B2134B">
              <w:rPr>
                <w:rFonts w:ascii="Century Gothic" w:hAnsi="Century Gothic"/>
                <w:i/>
                <w:u w:val="single"/>
              </w:rPr>
              <w:t>Drawing Autumn/Spring 1:</w:t>
            </w:r>
          </w:p>
          <w:p w14:paraId="5E589797" w14:textId="3EA64236" w:rsidR="001E0CED" w:rsidRPr="00B2134B" w:rsidRDefault="001E0CED" w:rsidP="00620E76">
            <w:pPr>
              <w:pStyle w:val="Tabletext"/>
              <w:rPr>
                <w:rFonts w:ascii="Century Gothic" w:hAnsi="Century Gothic"/>
                <w:i/>
                <w:u w:val="single"/>
              </w:rPr>
            </w:pPr>
            <w:r w:rsidRPr="00B2134B">
              <w:rPr>
                <w:rFonts w:ascii="Century Gothic" w:hAnsi="Century Gothic"/>
                <w:i/>
                <w:u w:val="single"/>
              </w:rPr>
              <w:t>Colour Theory Spring 2/Summer 2</w:t>
            </w:r>
          </w:p>
          <w:p w14:paraId="5CB50D91" w14:textId="27BF62E2" w:rsidR="003A2366" w:rsidRDefault="003A2366" w:rsidP="00620E76">
            <w:pPr>
              <w:pStyle w:val="Tabletext"/>
              <w:rPr>
                <w:rFonts w:ascii="Century Gothic" w:hAnsi="Century Gothic"/>
              </w:rPr>
            </w:pPr>
            <w:r>
              <w:rPr>
                <w:rFonts w:ascii="Century Gothic" w:hAnsi="Century Gothic"/>
              </w:rPr>
              <w:t xml:space="preserve">The focus in year 7 is to create a foundation of understanding </w:t>
            </w:r>
            <w:r w:rsidR="00DC5B99">
              <w:rPr>
                <w:rFonts w:ascii="Century Gothic" w:hAnsi="Century Gothic"/>
              </w:rPr>
              <w:t xml:space="preserve">of Art via Artists work and </w:t>
            </w:r>
            <w:r w:rsidR="000D7C33">
              <w:rPr>
                <w:rFonts w:ascii="Century Gothic" w:hAnsi="Century Gothic"/>
              </w:rPr>
              <w:t>artistic</w:t>
            </w:r>
            <w:r w:rsidR="008B7051">
              <w:rPr>
                <w:rFonts w:ascii="Century Gothic" w:hAnsi="Century Gothic"/>
              </w:rPr>
              <w:t xml:space="preserve"> t</w:t>
            </w:r>
            <w:r w:rsidR="00DC5B99">
              <w:rPr>
                <w:rFonts w:ascii="Century Gothic" w:hAnsi="Century Gothic"/>
              </w:rPr>
              <w:t>echnique</w:t>
            </w:r>
            <w:r w:rsidR="000D7C33">
              <w:rPr>
                <w:rFonts w:ascii="Century Gothic" w:hAnsi="Century Gothic"/>
              </w:rPr>
              <w:t>/experimentation</w:t>
            </w:r>
            <w:r w:rsidR="00DC5B99">
              <w:rPr>
                <w:rFonts w:ascii="Century Gothic" w:hAnsi="Century Gothic"/>
              </w:rPr>
              <w:t>.</w:t>
            </w:r>
            <w:r w:rsidR="008B7051">
              <w:rPr>
                <w:rFonts w:ascii="Century Gothic" w:hAnsi="Century Gothic"/>
              </w:rPr>
              <w:t xml:space="preserve"> We investigate Drawing in all its different styles, in which students experiment with media</w:t>
            </w:r>
            <w:r w:rsidR="00CE106F">
              <w:rPr>
                <w:rFonts w:ascii="Century Gothic" w:hAnsi="Century Gothic"/>
              </w:rPr>
              <w:t xml:space="preserve"> and ways of working.</w:t>
            </w:r>
          </w:p>
          <w:p w14:paraId="447434E8" w14:textId="4A361296" w:rsidR="000D7C33" w:rsidRPr="000D7C33" w:rsidRDefault="002C53C4" w:rsidP="008F3201">
            <w:pPr>
              <w:spacing w:after="0" w:line="240" w:lineRule="auto"/>
              <w:textAlignment w:val="baseline"/>
              <w:rPr>
                <w:rFonts w:ascii="Arial" w:eastAsia="Times New Roman" w:hAnsi="Arial" w:cs="Arial"/>
                <w:sz w:val="20"/>
                <w:szCs w:val="20"/>
                <w:highlight w:val="cyan"/>
                <w:lang w:eastAsia="en-GB"/>
              </w:rPr>
            </w:pPr>
            <w:r>
              <w:rPr>
                <w:rFonts w:ascii="Arial" w:hAnsi="Arial" w:cs="Arial"/>
                <w:sz w:val="20"/>
                <w:szCs w:val="20"/>
                <w:highlight w:val="cyan"/>
              </w:rPr>
              <w:t xml:space="preserve"> </w:t>
            </w:r>
            <w:r w:rsidR="00EC2E69">
              <w:rPr>
                <w:rFonts w:ascii="Arial" w:hAnsi="Arial" w:cs="Arial"/>
                <w:sz w:val="20"/>
                <w:szCs w:val="20"/>
                <w:highlight w:val="cyan"/>
              </w:rPr>
              <w:t>1.</w:t>
            </w:r>
            <w:r w:rsidR="000D7C33" w:rsidRPr="000D7C33">
              <w:rPr>
                <w:rFonts w:ascii="Arial" w:hAnsi="Arial" w:cs="Arial"/>
                <w:sz w:val="20"/>
                <w:szCs w:val="20"/>
                <w:highlight w:val="cyan"/>
              </w:rPr>
              <w:t>Developing ideas through Artist research, creating contextual awareness and understanding.</w:t>
            </w:r>
          </w:p>
          <w:p w14:paraId="0D3FE41F" w14:textId="717572D0" w:rsidR="00DC5B99" w:rsidRDefault="00DC5B99" w:rsidP="00EC2E69">
            <w:pPr>
              <w:pStyle w:val="Tabletext"/>
              <w:rPr>
                <w:rFonts w:ascii="Century Gothic" w:hAnsi="Century Gothic"/>
              </w:rPr>
            </w:pPr>
            <w:r w:rsidRPr="00281E09">
              <w:rPr>
                <w:rFonts w:ascii="Century Gothic" w:hAnsi="Century Gothic"/>
                <w:highlight w:val="yellow"/>
              </w:rPr>
              <w:t>Annotation:</w:t>
            </w:r>
          </w:p>
          <w:p w14:paraId="14EC67BD" w14:textId="01713A82" w:rsidR="00DC5B99" w:rsidRDefault="00DC5B99" w:rsidP="00620E76">
            <w:pPr>
              <w:pStyle w:val="Tabletext"/>
              <w:rPr>
                <w:rFonts w:ascii="Century Gothic" w:hAnsi="Century Gothic"/>
              </w:rPr>
            </w:pPr>
            <w:r>
              <w:rPr>
                <w:rFonts w:ascii="Century Gothic" w:hAnsi="Century Gothic"/>
              </w:rPr>
              <w:t>The year builds the students voice and confidence in understanding different artists work and how to question its place in the world and Art world.  The students learn to question art and describe its visual qualities and moo</w:t>
            </w:r>
            <w:r w:rsidR="00046C7B">
              <w:rPr>
                <w:rFonts w:ascii="Century Gothic" w:hAnsi="Century Gothic"/>
              </w:rPr>
              <w:t>d, building a foundation</w:t>
            </w:r>
            <w:r w:rsidR="00863E6A">
              <w:rPr>
                <w:rFonts w:ascii="Century Gothic" w:hAnsi="Century Gothic"/>
              </w:rPr>
              <w:t xml:space="preserve"> in KS3 for </w:t>
            </w:r>
            <w:r w:rsidR="00E16792">
              <w:rPr>
                <w:rFonts w:ascii="Century Gothic" w:hAnsi="Century Gothic"/>
              </w:rPr>
              <w:t>contextual</w:t>
            </w:r>
            <w:r w:rsidR="00863E6A">
              <w:rPr>
                <w:rFonts w:ascii="Century Gothic" w:hAnsi="Century Gothic"/>
              </w:rPr>
              <w:t xml:space="preserve"> understanding that is further built on at GCSE</w:t>
            </w:r>
            <w:r>
              <w:rPr>
                <w:rFonts w:ascii="Century Gothic" w:hAnsi="Century Gothic"/>
              </w:rPr>
              <w:t>.</w:t>
            </w:r>
          </w:p>
          <w:p w14:paraId="19FB9577" w14:textId="3F726F08" w:rsidR="00DC5B99" w:rsidRDefault="00DC5B99" w:rsidP="00620E76">
            <w:pPr>
              <w:pStyle w:val="Tabletext"/>
              <w:rPr>
                <w:rFonts w:ascii="Century Gothic" w:hAnsi="Century Gothic"/>
              </w:rPr>
            </w:pPr>
            <w:r>
              <w:rPr>
                <w:rFonts w:ascii="Century Gothic" w:hAnsi="Century Gothic"/>
              </w:rPr>
              <w:t>Personal Annotation:</w:t>
            </w:r>
          </w:p>
          <w:p w14:paraId="241A6897" w14:textId="7D435ED2" w:rsidR="00DC5B99" w:rsidRDefault="00DC5B99" w:rsidP="00620E76">
            <w:pPr>
              <w:pStyle w:val="Tabletext"/>
              <w:rPr>
                <w:rFonts w:ascii="Century Gothic" w:hAnsi="Century Gothic"/>
              </w:rPr>
            </w:pPr>
            <w:r>
              <w:rPr>
                <w:rFonts w:ascii="Century Gothic" w:hAnsi="Century Gothic"/>
              </w:rPr>
              <w:t xml:space="preserve">Students learn to assess theirs and their peers progress </w:t>
            </w:r>
            <w:r w:rsidR="00586722">
              <w:rPr>
                <w:rFonts w:ascii="Century Gothic" w:hAnsi="Century Gothic"/>
              </w:rPr>
              <w:t>and how they have achieved, looking for areas of development.</w:t>
            </w:r>
          </w:p>
          <w:p w14:paraId="1C998EAF" w14:textId="4A0394BC" w:rsidR="00586722" w:rsidRDefault="00586722" w:rsidP="00620E76">
            <w:pPr>
              <w:pStyle w:val="Tabletext"/>
              <w:rPr>
                <w:rFonts w:ascii="Century Gothic" w:hAnsi="Century Gothic"/>
              </w:rPr>
            </w:pPr>
          </w:p>
          <w:p w14:paraId="066DBCE1" w14:textId="3BAF5248" w:rsidR="00586722" w:rsidRDefault="00586722" w:rsidP="00620E76">
            <w:pPr>
              <w:pStyle w:val="Tabletext"/>
              <w:rPr>
                <w:rFonts w:ascii="Century Gothic" w:hAnsi="Century Gothic"/>
              </w:rPr>
            </w:pPr>
            <w:r>
              <w:rPr>
                <w:rFonts w:ascii="Century Gothic" w:hAnsi="Century Gothic"/>
              </w:rPr>
              <w:t>Practical Skil</w:t>
            </w:r>
            <w:r w:rsidR="00FE5997">
              <w:rPr>
                <w:rFonts w:ascii="Century Gothic" w:hAnsi="Century Gothic"/>
              </w:rPr>
              <w:t>l</w:t>
            </w:r>
            <w:r>
              <w:rPr>
                <w:rFonts w:ascii="Century Gothic" w:hAnsi="Century Gothic"/>
              </w:rPr>
              <w:t>s:</w:t>
            </w:r>
          </w:p>
          <w:p w14:paraId="4FF4678D" w14:textId="632F2E07" w:rsidR="00FE5997" w:rsidRPr="00FE5997" w:rsidRDefault="00FE5997" w:rsidP="00620E76">
            <w:pPr>
              <w:pStyle w:val="Tabletext"/>
              <w:rPr>
                <w:rFonts w:ascii="Arial" w:hAnsi="Arial"/>
                <w:sz w:val="32"/>
                <w:szCs w:val="32"/>
                <w:lang w:eastAsia="en-GB"/>
              </w:rPr>
            </w:pPr>
            <w:r w:rsidRPr="00FE5997">
              <w:rPr>
                <w:rFonts w:ascii="Arial" w:hAnsi="Arial"/>
                <w:szCs w:val="20"/>
                <w:highlight w:val="yellow"/>
                <w:lang w:eastAsia="en-GB"/>
              </w:rPr>
              <w:t>3.Recording, Practical skill and development. Written annotation</w:t>
            </w:r>
            <w:r w:rsidRPr="00FE5997">
              <w:rPr>
                <w:rFonts w:ascii="Arial" w:hAnsi="Arial"/>
                <w:sz w:val="32"/>
                <w:szCs w:val="32"/>
                <w:highlight w:val="yellow"/>
                <w:lang w:eastAsia="en-GB"/>
              </w:rPr>
              <w:t>. </w:t>
            </w:r>
          </w:p>
          <w:p w14:paraId="2405C093" w14:textId="342F0388" w:rsidR="00FE5997" w:rsidRDefault="00FE5997" w:rsidP="00620E76">
            <w:pPr>
              <w:pStyle w:val="Tabletext"/>
              <w:rPr>
                <w:rFonts w:ascii="Century Gothic" w:hAnsi="Century Gothic"/>
                <w:szCs w:val="20"/>
              </w:rPr>
            </w:pPr>
            <w:r w:rsidRPr="00FE5997">
              <w:rPr>
                <w:rFonts w:ascii="Century Gothic" w:hAnsi="Century Gothic"/>
                <w:szCs w:val="20"/>
              </w:rPr>
              <w:t>Year 7</w:t>
            </w:r>
            <w:r>
              <w:rPr>
                <w:rFonts w:ascii="Century Gothic" w:hAnsi="Century Gothic"/>
                <w:szCs w:val="20"/>
              </w:rPr>
              <w:t xml:space="preserve"> go on a journey of practical development from core drawing techniques to observational drawing. They </w:t>
            </w:r>
            <w:r w:rsidR="00AB3BCB">
              <w:rPr>
                <w:rFonts w:ascii="Century Gothic" w:hAnsi="Century Gothic"/>
                <w:szCs w:val="20"/>
              </w:rPr>
              <w:t>experiment with different drawing techniques building on media experimentation and understanding of the visual world. Their journey is linked to Artist research which informs the work they make.</w:t>
            </w:r>
          </w:p>
          <w:p w14:paraId="0AA73E52" w14:textId="05CA333B" w:rsidR="00E9115F" w:rsidRPr="00E9115F" w:rsidRDefault="00E9115F" w:rsidP="00620E76">
            <w:pPr>
              <w:pStyle w:val="Tabletext"/>
              <w:rPr>
                <w:rFonts w:ascii="Century Gothic" w:hAnsi="Century Gothic"/>
                <w:szCs w:val="20"/>
              </w:rPr>
            </w:pPr>
            <w:r w:rsidRPr="00E9115F">
              <w:rPr>
                <w:rFonts w:ascii="Arial" w:hAnsi="Arial"/>
                <w:szCs w:val="20"/>
                <w:highlight w:val="green"/>
              </w:rPr>
              <w:t>2. Media (materials used), Investigating and developing ideas through experimenting.</w:t>
            </w:r>
            <w:r w:rsidRPr="00E9115F">
              <w:rPr>
                <w:rFonts w:ascii="Arial" w:hAnsi="Arial"/>
                <w:color w:val="404040"/>
                <w:szCs w:val="20"/>
                <w:highlight w:val="green"/>
                <w:lang w:eastAsia="en-GB"/>
              </w:rPr>
              <w:t> </w:t>
            </w:r>
          </w:p>
          <w:p w14:paraId="21E6603E" w14:textId="64CCC1F5" w:rsidR="00AB3BCB" w:rsidRDefault="00AB3BCB" w:rsidP="00620E76">
            <w:pPr>
              <w:pStyle w:val="Tabletext"/>
              <w:rPr>
                <w:rFonts w:ascii="Century Gothic" w:hAnsi="Century Gothic"/>
                <w:szCs w:val="20"/>
              </w:rPr>
            </w:pPr>
            <w:r>
              <w:rPr>
                <w:rFonts w:ascii="Century Gothic" w:hAnsi="Century Gothic"/>
                <w:szCs w:val="20"/>
              </w:rPr>
              <w:t xml:space="preserve">From Drawing they </w:t>
            </w:r>
            <w:r w:rsidR="00E9115F">
              <w:rPr>
                <w:rFonts w:ascii="Century Gothic" w:hAnsi="Century Gothic"/>
                <w:szCs w:val="20"/>
              </w:rPr>
              <w:t xml:space="preserve">students </w:t>
            </w:r>
            <w:r>
              <w:rPr>
                <w:rFonts w:ascii="Century Gothic" w:hAnsi="Century Gothic"/>
                <w:szCs w:val="20"/>
              </w:rPr>
              <w:t>learn Colour Theory</w:t>
            </w:r>
            <w:r w:rsidR="00E127CE">
              <w:rPr>
                <w:rFonts w:ascii="Century Gothic" w:hAnsi="Century Gothic"/>
                <w:szCs w:val="20"/>
              </w:rPr>
              <w:t xml:space="preserve"> and colours relationship to Art and Mood.</w:t>
            </w:r>
          </w:p>
          <w:p w14:paraId="22EE3AFC" w14:textId="19B2EB5B" w:rsidR="00E127CE" w:rsidRDefault="00E9115F" w:rsidP="00620E76">
            <w:pPr>
              <w:pStyle w:val="Tabletext"/>
              <w:rPr>
                <w:rFonts w:ascii="Century Gothic" w:hAnsi="Century Gothic"/>
                <w:szCs w:val="20"/>
              </w:rPr>
            </w:pPr>
            <w:r>
              <w:rPr>
                <w:rFonts w:ascii="Century Gothic" w:hAnsi="Century Gothic"/>
                <w:szCs w:val="20"/>
              </w:rPr>
              <w:t>Students</w:t>
            </w:r>
            <w:r w:rsidR="00E127CE">
              <w:rPr>
                <w:rFonts w:ascii="Century Gothic" w:hAnsi="Century Gothic"/>
                <w:szCs w:val="20"/>
              </w:rPr>
              <w:t xml:space="preserve"> learn how to mix colours and paint and experiment in different media and outcomes linked to artist research.</w:t>
            </w:r>
          </w:p>
          <w:p w14:paraId="7FFBC69D" w14:textId="78FF7CF4" w:rsidR="00E16792" w:rsidRDefault="00E16792" w:rsidP="00620E76">
            <w:pPr>
              <w:pStyle w:val="Tabletext"/>
              <w:rPr>
                <w:rFonts w:ascii="Century Gothic" w:hAnsi="Century Gothic"/>
                <w:szCs w:val="20"/>
              </w:rPr>
            </w:pPr>
          </w:p>
          <w:p w14:paraId="7C6989A8" w14:textId="77D2FD52" w:rsidR="00E16792" w:rsidRDefault="00E16792" w:rsidP="00620E76">
            <w:pPr>
              <w:pStyle w:val="Tabletext"/>
              <w:rPr>
                <w:rFonts w:ascii="Century Gothic" w:hAnsi="Century Gothic"/>
                <w:szCs w:val="20"/>
              </w:rPr>
            </w:pPr>
          </w:p>
          <w:p w14:paraId="744D2667" w14:textId="4EC721BF" w:rsidR="00E16792" w:rsidRDefault="00E16792" w:rsidP="00620E76">
            <w:pPr>
              <w:pStyle w:val="Tabletext"/>
              <w:rPr>
                <w:rFonts w:ascii="Century Gothic" w:hAnsi="Century Gothic"/>
                <w:szCs w:val="20"/>
              </w:rPr>
            </w:pPr>
          </w:p>
          <w:p w14:paraId="48667E9E" w14:textId="1F145243" w:rsidR="00E16792" w:rsidRDefault="00E16792" w:rsidP="00620E76">
            <w:pPr>
              <w:pStyle w:val="Tabletext"/>
              <w:rPr>
                <w:rFonts w:ascii="Century Gothic" w:hAnsi="Century Gothic"/>
                <w:szCs w:val="20"/>
              </w:rPr>
            </w:pPr>
          </w:p>
          <w:p w14:paraId="69A4862A" w14:textId="67BBF171" w:rsidR="00E16792" w:rsidRDefault="00E16792" w:rsidP="00620E76">
            <w:pPr>
              <w:pStyle w:val="Tabletext"/>
              <w:rPr>
                <w:rFonts w:ascii="Century Gothic" w:hAnsi="Century Gothic"/>
                <w:szCs w:val="20"/>
              </w:rPr>
            </w:pPr>
          </w:p>
          <w:p w14:paraId="302A6361" w14:textId="65334638" w:rsidR="00E16792" w:rsidRDefault="00E16792" w:rsidP="00620E76">
            <w:pPr>
              <w:pStyle w:val="Tabletext"/>
              <w:rPr>
                <w:rFonts w:ascii="Century Gothic" w:hAnsi="Century Gothic"/>
                <w:szCs w:val="20"/>
              </w:rPr>
            </w:pPr>
          </w:p>
          <w:p w14:paraId="7B19C535" w14:textId="26AF6D8E" w:rsidR="00E16792" w:rsidRDefault="00E16792" w:rsidP="00620E76">
            <w:pPr>
              <w:pStyle w:val="Tabletext"/>
              <w:rPr>
                <w:rFonts w:ascii="Century Gothic" w:hAnsi="Century Gothic"/>
                <w:szCs w:val="20"/>
              </w:rPr>
            </w:pPr>
          </w:p>
          <w:p w14:paraId="330A9842" w14:textId="387FF43E" w:rsidR="00E16792" w:rsidRDefault="00E16792" w:rsidP="00620E76">
            <w:pPr>
              <w:pStyle w:val="Tabletext"/>
              <w:rPr>
                <w:rFonts w:ascii="Century Gothic" w:hAnsi="Century Gothic"/>
                <w:szCs w:val="20"/>
              </w:rPr>
            </w:pPr>
          </w:p>
          <w:p w14:paraId="1FC9C751" w14:textId="1AF02B45" w:rsidR="00E16792" w:rsidRDefault="00E16792" w:rsidP="00620E76">
            <w:pPr>
              <w:pStyle w:val="Tabletext"/>
              <w:rPr>
                <w:rFonts w:ascii="Century Gothic" w:hAnsi="Century Gothic"/>
                <w:szCs w:val="20"/>
              </w:rPr>
            </w:pPr>
          </w:p>
          <w:p w14:paraId="0AB8BC6D" w14:textId="6C216A93" w:rsidR="00E16792" w:rsidRDefault="00E16792" w:rsidP="00620E76">
            <w:pPr>
              <w:pStyle w:val="Tabletext"/>
              <w:rPr>
                <w:rFonts w:ascii="Century Gothic" w:hAnsi="Century Gothic"/>
                <w:szCs w:val="20"/>
              </w:rPr>
            </w:pPr>
          </w:p>
          <w:p w14:paraId="59028675" w14:textId="77777777" w:rsidR="00E16792" w:rsidRPr="00FE5997" w:rsidRDefault="00E16792" w:rsidP="00620E76">
            <w:pPr>
              <w:pStyle w:val="Tabletext"/>
              <w:rPr>
                <w:rFonts w:ascii="Century Gothic" w:hAnsi="Century Gothic"/>
                <w:szCs w:val="20"/>
              </w:rPr>
            </w:pPr>
          </w:p>
          <w:p w14:paraId="17F03DD1" w14:textId="5A60A208" w:rsidR="007125E3" w:rsidRDefault="007125E3" w:rsidP="00620E76">
            <w:pPr>
              <w:pStyle w:val="Tabletext"/>
              <w:rPr>
                <w:rFonts w:ascii="Century Gothic" w:hAnsi="Century Gothic"/>
              </w:rPr>
            </w:pPr>
          </w:p>
          <w:p w14:paraId="4834FF79" w14:textId="77777777" w:rsidR="00BC136B" w:rsidRDefault="00BC136B" w:rsidP="00620E76">
            <w:pPr>
              <w:pStyle w:val="Tabletext"/>
              <w:rPr>
                <w:rFonts w:ascii="Century Gothic" w:hAnsi="Century Gothic"/>
              </w:rPr>
            </w:pPr>
          </w:p>
          <w:p w14:paraId="7FB41C53" w14:textId="73122218" w:rsidR="007125E3" w:rsidRPr="00E16792" w:rsidRDefault="005E2281" w:rsidP="00620E76">
            <w:pPr>
              <w:pStyle w:val="Tabletext"/>
              <w:rPr>
                <w:rFonts w:ascii="Century Gothic" w:hAnsi="Century Gothic"/>
                <w:b/>
                <w:sz w:val="28"/>
                <w:szCs w:val="28"/>
                <w:highlight w:val="green"/>
                <w:u w:val="single"/>
              </w:rPr>
            </w:pPr>
            <w:r w:rsidRPr="00E16792">
              <w:rPr>
                <w:rFonts w:ascii="Century Gothic" w:hAnsi="Century Gothic"/>
                <w:b/>
                <w:sz w:val="28"/>
                <w:szCs w:val="28"/>
                <w:highlight w:val="green"/>
                <w:u w:val="single"/>
              </w:rPr>
              <w:t xml:space="preserve">Year7 Drawing </w:t>
            </w:r>
            <w:r w:rsidR="007125E3" w:rsidRPr="00E16792">
              <w:rPr>
                <w:rFonts w:ascii="Century Gothic" w:hAnsi="Century Gothic"/>
                <w:b/>
                <w:sz w:val="28"/>
                <w:szCs w:val="28"/>
                <w:highlight w:val="green"/>
                <w:u w:val="single"/>
              </w:rPr>
              <w:t>Scheme of Work:</w:t>
            </w:r>
            <w:r w:rsidR="00E16792">
              <w:rPr>
                <w:rFonts w:ascii="Century Gothic" w:hAnsi="Century Gothic"/>
                <w:b/>
                <w:sz w:val="28"/>
                <w:szCs w:val="28"/>
                <w:highlight w:val="green"/>
                <w:u w:val="single"/>
              </w:rPr>
              <w:t xml:space="preserve"> </w:t>
            </w:r>
            <w:r w:rsidR="007125E3" w:rsidRPr="00E16792">
              <w:rPr>
                <w:rFonts w:ascii="Century Gothic" w:hAnsi="Century Gothic"/>
                <w:b/>
                <w:sz w:val="28"/>
                <w:szCs w:val="28"/>
                <w:highlight w:val="green"/>
                <w:u w:val="single"/>
              </w:rPr>
              <w:t>Key Skills</w:t>
            </w:r>
            <w:r w:rsidR="007125E3" w:rsidRPr="00E16792">
              <w:rPr>
                <w:rFonts w:ascii="Century Gothic" w:hAnsi="Century Gothic"/>
                <w:b/>
                <w:sz w:val="28"/>
                <w:szCs w:val="28"/>
                <w:highlight w:val="green"/>
              </w:rPr>
              <w:t xml:space="preserve"> </w:t>
            </w:r>
            <w:r w:rsidR="007125E3" w:rsidRPr="00E16792">
              <w:rPr>
                <w:rFonts w:ascii="Century Gothic" w:hAnsi="Century Gothic"/>
                <w:b/>
                <w:sz w:val="28"/>
                <w:szCs w:val="28"/>
                <w:highlight w:val="green"/>
                <w:u w:val="single"/>
              </w:rPr>
              <w:t>and Techniques</w:t>
            </w:r>
          </w:p>
          <w:p w14:paraId="7C57C5A8" w14:textId="77777777" w:rsidR="007125E3" w:rsidRDefault="007125E3" w:rsidP="00620E76">
            <w:pPr>
              <w:pStyle w:val="Tabletext"/>
              <w:rPr>
                <w:rFonts w:ascii="Century Gothic" w:hAnsi="Century Gothic"/>
              </w:rPr>
            </w:pPr>
          </w:p>
          <w:p w14:paraId="705F6059" w14:textId="4197DCAB" w:rsidR="007125E3" w:rsidRPr="00764A2B" w:rsidRDefault="00764A2B" w:rsidP="00764A2B">
            <w:pPr>
              <w:pStyle w:val="Tabletext"/>
              <w:numPr>
                <w:ilvl w:val="0"/>
                <w:numId w:val="20"/>
              </w:numPr>
              <w:rPr>
                <w:rFonts w:ascii="Century Gothic" w:hAnsi="Century Gothic"/>
              </w:rPr>
            </w:pPr>
            <w:r w:rsidRPr="00764A2B">
              <w:rPr>
                <w:rFonts w:ascii="Century Gothic" w:hAnsi="Century Gothic"/>
                <w:b/>
              </w:rPr>
              <w:t>Observational Drawing</w:t>
            </w:r>
          </w:p>
          <w:p w14:paraId="79F9661B" w14:textId="6DB5176D" w:rsidR="00764A2B" w:rsidRPr="00764A2B" w:rsidRDefault="00764A2B" w:rsidP="00764A2B">
            <w:pPr>
              <w:pStyle w:val="Tabletext"/>
              <w:numPr>
                <w:ilvl w:val="0"/>
                <w:numId w:val="20"/>
              </w:numPr>
              <w:rPr>
                <w:rFonts w:ascii="Century Gothic" w:hAnsi="Century Gothic"/>
              </w:rPr>
            </w:pPr>
            <w:r>
              <w:rPr>
                <w:rFonts w:ascii="Century Gothic" w:hAnsi="Century Gothic"/>
                <w:b/>
              </w:rPr>
              <w:t>Mark-making drawing techniques</w:t>
            </w:r>
          </w:p>
          <w:p w14:paraId="57509034" w14:textId="7A8621D2" w:rsidR="00764A2B" w:rsidRPr="00764A2B" w:rsidRDefault="00764A2B" w:rsidP="00764A2B">
            <w:pPr>
              <w:pStyle w:val="Tabletext"/>
              <w:numPr>
                <w:ilvl w:val="0"/>
                <w:numId w:val="20"/>
              </w:numPr>
              <w:rPr>
                <w:rFonts w:ascii="Century Gothic" w:hAnsi="Century Gothic"/>
              </w:rPr>
            </w:pPr>
            <w:r>
              <w:rPr>
                <w:rFonts w:ascii="Century Gothic" w:hAnsi="Century Gothic"/>
                <w:b/>
              </w:rPr>
              <w:t>Shade and Tone</w:t>
            </w:r>
          </w:p>
          <w:p w14:paraId="06CC7EB6" w14:textId="1E7B7F63" w:rsidR="00764A2B" w:rsidRPr="00764A2B" w:rsidRDefault="00764A2B" w:rsidP="00764A2B">
            <w:pPr>
              <w:pStyle w:val="Tabletext"/>
              <w:numPr>
                <w:ilvl w:val="0"/>
                <w:numId w:val="20"/>
              </w:numPr>
              <w:rPr>
                <w:rFonts w:ascii="Century Gothic" w:hAnsi="Century Gothic"/>
              </w:rPr>
            </w:pPr>
            <w:r>
              <w:rPr>
                <w:rFonts w:ascii="Century Gothic" w:hAnsi="Century Gothic"/>
                <w:b/>
              </w:rPr>
              <w:t>Composition and proportion</w:t>
            </w:r>
          </w:p>
          <w:p w14:paraId="02D2B7C2" w14:textId="16DFF936" w:rsidR="00764A2B" w:rsidRPr="00764A2B" w:rsidRDefault="00764A2B" w:rsidP="00764A2B">
            <w:pPr>
              <w:pStyle w:val="Tabletext"/>
              <w:numPr>
                <w:ilvl w:val="0"/>
                <w:numId w:val="20"/>
              </w:numPr>
              <w:rPr>
                <w:rFonts w:ascii="Century Gothic" w:hAnsi="Century Gothic"/>
              </w:rPr>
            </w:pPr>
            <w:r>
              <w:rPr>
                <w:rFonts w:ascii="Century Gothic" w:hAnsi="Century Gothic"/>
                <w:b/>
              </w:rPr>
              <w:t>Continuous line</w:t>
            </w:r>
          </w:p>
          <w:p w14:paraId="2968383A" w14:textId="0791470F" w:rsidR="00764A2B" w:rsidRDefault="00764A2B" w:rsidP="00764A2B">
            <w:pPr>
              <w:pStyle w:val="Tabletext"/>
              <w:numPr>
                <w:ilvl w:val="0"/>
                <w:numId w:val="20"/>
              </w:numPr>
              <w:rPr>
                <w:rFonts w:ascii="Century Gothic" w:hAnsi="Century Gothic"/>
                <w:b/>
                <w:bCs/>
              </w:rPr>
            </w:pPr>
            <w:r w:rsidRPr="00764A2B">
              <w:rPr>
                <w:rFonts w:ascii="Century Gothic" w:hAnsi="Century Gothic"/>
                <w:b/>
                <w:bCs/>
              </w:rPr>
              <w:t>Upside down drawing</w:t>
            </w:r>
          </w:p>
          <w:p w14:paraId="6B5FD1C7" w14:textId="18F92131" w:rsidR="00764A2B" w:rsidRDefault="005E2281" w:rsidP="00764A2B">
            <w:pPr>
              <w:pStyle w:val="Tabletext"/>
              <w:numPr>
                <w:ilvl w:val="0"/>
                <w:numId w:val="20"/>
              </w:numPr>
              <w:rPr>
                <w:rFonts w:ascii="Century Gothic" w:hAnsi="Century Gothic"/>
                <w:b/>
                <w:bCs/>
              </w:rPr>
            </w:pPr>
            <w:r>
              <w:rPr>
                <w:rFonts w:ascii="Century Gothic" w:hAnsi="Century Gothic"/>
                <w:b/>
                <w:bCs/>
              </w:rPr>
              <w:t>Non dominant hand drawing</w:t>
            </w:r>
          </w:p>
          <w:p w14:paraId="287B183D" w14:textId="23E333A3" w:rsidR="005E2281" w:rsidRDefault="005E2281" w:rsidP="00764A2B">
            <w:pPr>
              <w:pStyle w:val="Tabletext"/>
              <w:numPr>
                <w:ilvl w:val="0"/>
                <w:numId w:val="20"/>
              </w:numPr>
              <w:rPr>
                <w:rFonts w:ascii="Century Gothic" w:hAnsi="Century Gothic"/>
                <w:b/>
                <w:bCs/>
              </w:rPr>
            </w:pPr>
            <w:r>
              <w:rPr>
                <w:rFonts w:ascii="Century Gothic" w:hAnsi="Century Gothic"/>
                <w:b/>
                <w:bCs/>
              </w:rPr>
              <w:t>Shared drawing</w:t>
            </w:r>
          </w:p>
          <w:p w14:paraId="5E40AF68" w14:textId="2BC9CF0E" w:rsidR="00215B8D" w:rsidRDefault="00215B8D" w:rsidP="00764A2B">
            <w:pPr>
              <w:pStyle w:val="Tabletext"/>
              <w:numPr>
                <w:ilvl w:val="0"/>
                <w:numId w:val="20"/>
              </w:numPr>
              <w:rPr>
                <w:rFonts w:ascii="Century Gothic" w:hAnsi="Century Gothic"/>
                <w:b/>
                <w:bCs/>
              </w:rPr>
            </w:pPr>
            <w:r>
              <w:rPr>
                <w:rFonts w:ascii="Century Gothic" w:hAnsi="Century Gothic"/>
                <w:b/>
                <w:bCs/>
              </w:rPr>
              <w:t xml:space="preserve">Artist Research linked to direct </w:t>
            </w:r>
            <w:r w:rsidR="009C708A">
              <w:rPr>
                <w:rFonts w:ascii="Century Gothic" w:hAnsi="Century Gothic"/>
                <w:b/>
                <w:bCs/>
              </w:rPr>
              <w:t>vocabulary</w:t>
            </w:r>
            <w:r>
              <w:rPr>
                <w:rFonts w:ascii="Century Gothic" w:hAnsi="Century Gothic"/>
                <w:b/>
                <w:bCs/>
              </w:rPr>
              <w:t>.</w:t>
            </w:r>
          </w:p>
          <w:p w14:paraId="5F4E1FEC" w14:textId="210B7580" w:rsidR="005E2281" w:rsidRDefault="005E2281" w:rsidP="005E2281">
            <w:pPr>
              <w:pStyle w:val="Tabletext"/>
              <w:ind w:left="1079"/>
              <w:rPr>
                <w:rFonts w:ascii="Century Gothic" w:hAnsi="Century Gothic"/>
                <w:b/>
                <w:bCs/>
                <w:sz w:val="28"/>
                <w:szCs w:val="28"/>
                <w:u w:val="single"/>
              </w:rPr>
            </w:pPr>
            <w:r w:rsidRPr="005E2281">
              <w:rPr>
                <w:rFonts w:ascii="Century Gothic" w:hAnsi="Century Gothic"/>
                <w:b/>
                <w:bCs/>
                <w:sz w:val="28"/>
                <w:szCs w:val="28"/>
                <w:highlight w:val="yellow"/>
                <w:u w:val="single"/>
              </w:rPr>
              <w:t>Year 7 Colour Theory</w:t>
            </w:r>
          </w:p>
          <w:p w14:paraId="4FA765BF" w14:textId="7E6BD864" w:rsidR="00365D9D" w:rsidRPr="00365D9D" w:rsidRDefault="00365D9D" w:rsidP="00365D9D">
            <w:pPr>
              <w:pStyle w:val="Tabletext"/>
              <w:numPr>
                <w:ilvl w:val="0"/>
                <w:numId w:val="20"/>
              </w:numPr>
              <w:rPr>
                <w:rFonts w:ascii="Century Gothic" w:hAnsi="Century Gothic"/>
                <w:b/>
                <w:bCs/>
                <w:sz w:val="28"/>
                <w:szCs w:val="28"/>
              </w:rPr>
            </w:pPr>
            <w:r w:rsidRPr="00365D9D">
              <w:rPr>
                <w:rFonts w:ascii="Century Gothic" w:hAnsi="Century Gothic"/>
                <w:b/>
                <w:bCs/>
                <w:szCs w:val="20"/>
              </w:rPr>
              <w:t>Colour Wheel</w:t>
            </w:r>
          </w:p>
          <w:p w14:paraId="0A59689F" w14:textId="1884BAFC" w:rsidR="00365D9D" w:rsidRPr="00365D9D" w:rsidRDefault="00365D9D" w:rsidP="00365D9D">
            <w:pPr>
              <w:pStyle w:val="Tabletext"/>
              <w:numPr>
                <w:ilvl w:val="0"/>
                <w:numId w:val="20"/>
              </w:numPr>
              <w:rPr>
                <w:rFonts w:ascii="Century Gothic" w:hAnsi="Century Gothic"/>
                <w:b/>
                <w:bCs/>
                <w:sz w:val="28"/>
                <w:szCs w:val="28"/>
              </w:rPr>
            </w:pPr>
            <w:r>
              <w:rPr>
                <w:rFonts w:ascii="Century Gothic" w:hAnsi="Century Gothic"/>
                <w:b/>
                <w:bCs/>
                <w:szCs w:val="20"/>
              </w:rPr>
              <w:t>Colour mixing.</w:t>
            </w:r>
          </w:p>
          <w:p w14:paraId="3706128A" w14:textId="79CC7BA9" w:rsidR="00365D9D" w:rsidRPr="00365D9D" w:rsidRDefault="00365D9D" w:rsidP="00365D9D">
            <w:pPr>
              <w:pStyle w:val="Tabletext"/>
              <w:numPr>
                <w:ilvl w:val="0"/>
                <w:numId w:val="20"/>
              </w:numPr>
              <w:rPr>
                <w:rFonts w:ascii="Century Gothic" w:hAnsi="Century Gothic"/>
                <w:b/>
                <w:bCs/>
                <w:sz w:val="28"/>
                <w:szCs w:val="28"/>
              </w:rPr>
            </w:pPr>
            <w:r>
              <w:rPr>
                <w:rFonts w:ascii="Century Gothic" w:hAnsi="Century Gothic"/>
                <w:b/>
                <w:bCs/>
                <w:szCs w:val="28"/>
              </w:rPr>
              <w:t>Painting</w:t>
            </w:r>
          </w:p>
          <w:p w14:paraId="34B1090B" w14:textId="41B4332E" w:rsidR="00365D9D" w:rsidRPr="00365D9D" w:rsidRDefault="00365D9D" w:rsidP="00365D9D">
            <w:pPr>
              <w:pStyle w:val="Tabletext"/>
              <w:numPr>
                <w:ilvl w:val="0"/>
                <w:numId w:val="20"/>
              </w:numPr>
              <w:rPr>
                <w:rFonts w:ascii="Century Gothic" w:hAnsi="Century Gothic"/>
                <w:b/>
                <w:bCs/>
                <w:sz w:val="28"/>
                <w:szCs w:val="28"/>
              </w:rPr>
            </w:pPr>
            <w:r>
              <w:rPr>
                <w:rFonts w:ascii="Century Gothic" w:hAnsi="Century Gothic"/>
                <w:b/>
                <w:bCs/>
                <w:szCs w:val="28"/>
              </w:rPr>
              <w:t>Colour blends in pencil and oil pastel</w:t>
            </w:r>
          </w:p>
          <w:p w14:paraId="391C301F" w14:textId="725C58FC" w:rsidR="00365D9D" w:rsidRPr="00215B8D" w:rsidRDefault="00365D9D" w:rsidP="00365D9D">
            <w:pPr>
              <w:pStyle w:val="Tabletext"/>
              <w:numPr>
                <w:ilvl w:val="0"/>
                <w:numId w:val="20"/>
              </w:numPr>
              <w:rPr>
                <w:rFonts w:ascii="Century Gothic" w:hAnsi="Century Gothic"/>
                <w:b/>
                <w:bCs/>
                <w:sz w:val="28"/>
                <w:szCs w:val="28"/>
              </w:rPr>
            </w:pPr>
            <w:r>
              <w:rPr>
                <w:rFonts w:ascii="Century Gothic" w:hAnsi="Century Gothic"/>
                <w:b/>
                <w:bCs/>
                <w:szCs w:val="28"/>
              </w:rPr>
              <w:t>Design</w:t>
            </w:r>
          </w:p>
          <w:p w14:paraId="3F17E961" w14:textId="77777777" w:rsidR="00E16792" w:rsidRPr="00CE469D" w:rsidRDefault="00E16792" w:rsidP="00E16792">
            <w:pPr>
              <w:pStyle w:val="Tabletext"/>
              <w:numPr>
                <w:ilvl w:val="0"/>
                <w:numId w:val="20"/>
              </w:numPr>
              <w:rPr>
                <w:rFonts w:ascii="Century Gothic" w:hAnsi="Century Gothic"/>
                <w:b/>
              </w:rPr>
            </w:pPr>
            <w:r w:rsidRPr="00CE469D">
              <w:rPr>
                <w:rFonts w:ascii="Century Gothic" w:hAnsi="Century Gothic"/>
                <w:b/>
              </w:rPr>
              <w:t>Artist Research linked to direct voca</w:t>
            </w:r>
            <w:r>
              <w:rPr>
                <w:rFonts w:ascii="Century Gothic" w:hAnsi="Century Gothic"/>
                <w:b/>
              </w:rPr>
              <w:t>bulary and retrieval practice</w:t>
            </w:r>
          </w:p>
          <w:p w14:paraId="160022E8" w14:textId="77777777" w:rsidR="007125E3" w:rsidRPr="00764A2B" w:rsidRDefault="007125E3" w:rsidP="00620E76">
            <w:pPr>
              <w:pStyle w:val="Tabletext"/>
              <w:rPr>
                <w:rFonts w:ascii="Century Gothic" w:hAnsi="Century Gothic"/>
                <w:b/>
              </w:rPr>
            </w:pPr>
          </w:p>
          <w:p w14:paraId="1E47D967" w14:textId="77777777" w:rsidR="007125E3" w:rsidRDefault="007125E3" w:rsidP="00620E76">
            <w:pPr>
              <w:pStyle w:val="Tabletext"/>
              <w:rPr>
                <w:rFonts w:ascii="Century Gothic" w:hAnsi="Century Gothic"/>
                <w:b/>
                <w:u w:val="single"/>
              </w:rPr>
            </w:pPr>
          </w:p>
          <w:p w14:paraId="456C03F5" w14:textId="77777777" w:rsidR="007125E3" w:rsidRDefault="007125E3" w:rsidP="00620E76">
            <w:pPr>
              <w:pStyle w:val="Tabletext"/>
              <w:rPr>
                <w:rFonts w:ascii="Century Gothic" w:hAnsi="Century Gothic"/>
                <w:b/>
                <w:u w:val="single"/>
              </w:rPr>
            </w:pPr>
          </w:p>
          <w:p w14:paraId="5BE0A90A" w14:textId="77777777" w:rsidR="007125E3" w:rsidRDefault="007125E3" w:rsidP="00620E76">
            <w:pPr>
              <w:pStyle w:val="Tabletext"/>
              <w:rPr>
                <w:rFonts w:ascii="Century Gothic" w:hAnsi="Century Gothic"/>
                <w:b/>
                <w:u w:val="single"/>
              </w:rPr>
            </w:pPr>
          </w:p>
          <w:p w14:paraId="54C1D912" w14:textId="77777777" w:rsidR="007125E3" w:rsidRDefault="007125E3" w:rsidP="00620E76">
            <w:pPr>
              <w:pStyle w:val="Tabletext"/>
              <w:rPr>
                <w:rFonts w:ascii="Century Gothic" w:hAnsi="Century Gothic"/>
                <w:b/>
                <w:u w:val="single"/>
              </w:rPr>
            </w:pPr>
          </w:p>
          <w:p w14:paraId="2BB16BB8" w14:textId="77777777" w:rsidR="007125E3" w:rsidRDefault="007125E3" w:rsidP="00620E76">
            <w:pPr>
              <w:pStyle w:val="Tabletext"/>
              <w:rPr>
                <w:rFonts w:ascii="Century Gothic" w:hAnsi="Century Gothic"/>
                <w:b/>
                <w:u w:val="single"/>
              </w:rPr>
            </w:pPr>
          </w:p>
          <w:p w14:paraId="5C7D50D3" w14:textId="2692DD26" w:rsidR="007125E3" w:rsidRPr="001053C6" w:rsidRDefault="007125E3" w:rsidP="00620E76">
            <w:pPr>
              <w:pStyle w:val="Tabletext"/>
              <w:rPr>
                <w:rFonts w:ascii="Century Gothic" w:hAnsi="Century Gothic"/>
              </w:rPr>
            </w:pPr>
            <w:r w:rsidRPr="001053C6">
              <w:rPr>
                <w:rFonts w:ascii="Century Gothic" w:hAnsi="Century Gothic"/>
              </w:rPr>
              <w:t xml:space="preserve"> </w:t>
            </w:r>
          </w:p>
          <w:p w14:paraId="4E929A66" w14:textId="77777777" w:rsidR="007125E3" w:rsidRPr="001053C6" w:rsidRDefault="007125E3" w:rsidP="00620E76">
            <w:pPr>
              <w:pStyle w:val="Tabletext"/>
              <w:rPr>
                <w:rFonts w:ascii="Century Gothic" w:hAnsi="Century Gothic"/>
              </w:rPr>
            </w:pPr>
          </w:p>
          <w:p w14:paraId="693A1C89" w14:textId="77777777" w:rsidR="007125E3" w:rsidRPr="00C242EA" w:rsidRDefault="007125E3" w:rsidP="00620E76">
            <w:pPr>
              <w:pStyle w:val="Tabletext"/>
              <w:rPr>
                <w:rFonts w:ascii="Century Gothic" w:hAnsi="Century Gothic"/>
              </w:rPr>
            </w:pPr>
          </w:p>
          <w:p w14:paraId="756599AB" w14:textId="77777777" w:rsidR="007125E3" w:rsidRDefault="007125E3" w:rsidP="00620E76">
            <w:pPr>
              <w:pStyle w:val="Tabletext"/>
              <w:rPr>
                <w:b/>
                <w:color w:val="C00000"/>
              </w:rPr>
            </w:pPr>
          </w:p>
          <w:p w14:paraId="55C53685" w14:textId="77777777" w:rsidR="007125E3" w:rsidRDefault="007125E3" w:rsidP="00620E76">
            <w:pPr>
              <w:pStyle w:val="Tabletext"/>
              <w:rPr>
                <w:b/>
                <w:color w:val="C00000"/>
              </w:rPr>
            </w:pPr>
          </w:p>
          <w:p w14:paraId="09C980D5" w14:textId="77777777" w:rsidR="007125E3" w:rsidRPr="006F6197" w:rsidRDefault="007125E3" w:rsidP="00620E76"/>
        </w:tc>
        <w:tc>
          <w:tcPr>
            <w:tcW w:w="4280" w:type="dxa"/>
            <w:tcBorders>
              <w:top w:val="single" w:sz="4" w:space="0" w:color="002656"/>
              <w:left w:val="single" w:sz="4" w:space="0" w:color="002656"/>
              <w:bottom w:val="single" w:sz="4" w:space="0" w:color="002656"/>
              <w:right w:val="single" w:sz="4" w:space="0" w:color="002656"/>
            </w:tcBorders>
            <w:shd w:val="clear" w:color="auto" w:fill="FFFFFF" w:themeFill="background1"/>
          </w:tcPr>
          <w:p w14:paraId="0F248B5C" w14:textId="19A6AEE9" w:rsidR="007125E3" w:rsidRPr="00C733E5" w:rsidRDefault="0033591A" w:rsidP="00620E76">
            <w:pPr>
              <w:pStyle w:val="Tabletext"/>
              <w:rPr>
                <w:rFonts w:ascii="Century Gothic" w:hAnsi="Century Gothic"/>
                <w:b/>
              </w:rPr>
            </w:pPr>
            <w:r w:rsidRPr="00C733E5">
              <w:rPr>
                <w:rFonts w:ascii="Century Gothic" w:hAnsi="Century Gothic"/>
                <w:b/>
              </w:rPr>
              <w:t>Year 8 Schemes of Work:</w:t>
            </w:r>
          </w:p>
          <w:p w14:paraId="2A90E2A8" w14:textId="196FE135" w:rsidR="0033591A" w:rsidRPr="00C733E5" w:rsidRDefault="0033591A" w:rsidP="00620E76">
            <w:pPr>
              <w:pStyle w:val="Tabletext"/>
              <w:rPr>
                <w:rFonts w:ascii="Century Gothic" w:hAnsi="Century Gothic"/>
                <w:b/>
              </w:rPr>
            </w:pPr>
            <w:r w:rsidRPr="00C733E5">
              <w:rPr>
                <w:rFonts w:ascii="Century Gothic" w:hAnsi="Century Gothic"/>
                <w:b/>
              </w:rPr>
              <w:t>Botanical Art</w:t>
            </w:r>
          </w:p>
          <w:p w14:paraId="741F7429" w14:textId="5735BF24" w:rsidR="0033591A" w:rsidRDefault="00F77677" w:rsidP="00620E76">
            <w:pPr>
              <w:pStyle w:val="Tabletext"/>
              <w:rPr>
                <w:rFonts w:ascii="Century Gothic" w:hAnsi="Century Gothic"/>
              </w:rPr>
            </w:pPr>
            <w:r>
              <w:rPr>
                <w:rFonts w:ascii="Century Gothic" w:hAnsi="Century Gothic"/>
                <w:highlight w:val="yellow"/>
              </w:rPr>
              <w:t xml:space="preserve">Autumn Term: </w:t>
            </w:r>
            <w:r w:rsidR="00652291" w:rsidRPr="00F77677">
              <w:rPr>
                <w:rFonts w:ascii="Century Gothic" w:hAnsi="Century Gothic"/>
                <w:highlight w:val="yellow"/>
              </w:rPr>
              <w:t xml:space="preserve">Recording and Annotation </w:t>
            </w:r>
          </w:p>
          <w:p w14:paraId="655F3ADD" w14:textId="558F8A92" w:rsidR="00652291" w:rsidRDefault="00652291" w:rsidP="00620E76">
            <w:pPr>
              <w:pStyle w:val="Tabletext"/>
              <w:rPr>
                <w:rFonts w:ascii="Century Gothic" w:hAnsi="Century Gothic"/>
              </w:rPr>
            </w:pPr>
            <w:r w:rsidRPr="00F77677">
              <w:rPr>
                <w:rFonts w:ascii="Century Gothic" w:hAnsi="Century Gothic"/>
                <w:highlight w:val="cyan"/>
              </w:rPr>
              <w:t>Spring Term 1: Artist Research,</w:t>
            </w:r>
            <w:r>
              <w:rPr>
                <w:rFonts w:ascii="Century Gothic" w:hAnsi="Century Gothic"/>
              </w:rPr>
              <w:t xml:space="preserve"> </w:t>
            </w:r>
            <w:r w:rsidRPr="00F77677">
              <w:rPr>
                <w:rFonts w:ascii="Century Gothic" w:hAnsi="Century Gothic"/>
                <w:highlight w:val="magenta"/>
              </w:rPr>
              <w:t>Experimentation and Outcome</w:t>
            </w:r>
            <w:r>
              <w:rPr>
                <w:rFonts w:ascii="Century Gothic" w:hAnsi="Century Gothic"/>
              </w:rPr>
              <w:t xml:space="preserve"> </w:t>
            </w:r>
          </w:p>
          <w:p w14:paraId="7EC3E2CB" w14:textId="7A32E23D" w:rsidR="00652291" w:rsidRDefault="00652291" w:rsidP="00620E76">
            <w:pPr>
              <w:pStyle w:val="Tabletext"/>
              <w:rPr>
                <w:rFonts w:ascii="Century Gothic" w:hAnsi="Century Gothic"/>
              </w:rPr>
            </w:pPr>
            <w:r w:rsidRPr="00F77677">
              <w:rPr>
                <w:rFonts w:ascii="Century Gothic" w:hAnsi="Century Gothic"/>
                <w:highlight w:val="cyan"/>
              </w:rPr>
              <w:t>Spring Term 2/Summer 1: Artist research linking culture and social history.</w:t>
            </w:r>
          </w:p>
          <w:p w14:paraId="5A17E0E1" w14:textId="083FEBC0" w:rsidR="00652291" w:rsidRPr="006F6F86" w:rsidRDefault="00652291" w:rsidP="00620E76">
            <w:pPr>
              <w:pStyle w:val="Tabletext"/>
              <w:rPr>
                <w:rFonts w:ascii="Century Gothic" w:hAnsi="Century Gothic"/>
                <w:color w:val="CC0099"/>
              </w:rPr>
            </w:pPr>
            <w:r>
              <w:rPr>
                <w:rFonts w:ascii="Century Gothic" w:hAnsi="Century Gothic"/>
              </w:rPr>
              <w:t xml:space="preserve">Summer 2: </w:t>
            </w:r>
            <w:r w:rsidR="00F77677">
              <w:rPr>
                <w:rFonts w:ascii="Century Gothic" w:hAnsi="Century Gothic"/>
              </w:rPr>
              <w:t xml:space="preserve">AO1-4 </w:t>
            </w:r>
            <w:r>
              <w:rPr>
                <w:rFonts w:ascii="Century Gothic" w:hAnsi="Century Gothic"/>
              </w:rPr>
              <w:t>Arts and Crafts Movement</w:t>
            </w:r>
          </w:p>
          <w:p w14:paraId="331C34F2" w14:textId="50346C43" w:rsidR="00652291" w:rsidRDefault="00652291" w:rsidP="00620E76">
            <w:pPr>
              <w:pStyle w:val="Tabletext"/>
              <w:rPr>
                <w:rFonts w:ascii="Century Gothic" w:hAnsi="Century Gothic"/>
              </w:rPr>
            </w:pPr>
            <w:r>
              <w:rPr>
                <w:rFonts w:ascii="Century Gothic" w:hAnsi="Century Gothic"/>
              </w:rPr>
              <w:t xml:space="preserve">The focus in year 8 is building on subject knowledge through drawn recording and experimentation of media </w:t>
            </w:r>
            <w:r w:rsidR="00282F30">
              <w:rPr>
                <w:rFonts w:ascii="Century Gothic" w:hAnsi="Century Gothic"/>
              </w:rPr>
              <w:t xml:space="preserve">linked to artists and their work </w:t>
            </w:r>
            <w:r w:rsidR="00BC4FEB">
              <w:rPr>
                <w:rFonts w:ascii="Century Gothic" w:hAnsi="Century Gothic"/>
              </w:rPr>
              <w:t>in which students evidence their understanding</w:t>
            </w:r>
            <w:r w:rsidR="00F77677">
              <w:rPr>
                <w:rFonts w:ascii="Century Gothic" w:hAnsi="Century Gothic"/>
              </w:rPr>
              <w:t xml:space="preserve"> </w:t>
            </w:r>
            <w:r w:rsidR="00BC4FEB">
              <w:rPr>
                <w:rFonts w:ascii="Century Gothic" w:hAnsi="Century Gothic"/>
              </w:rPr>
              <w:t>by creative</w:t>
            </w:r>
            <w:r w:rsidR="00F77677">
              <w:rPr>
                <w:rFonts w:ascii="Century Gothic" w:hAnsi="Century Gothic"/>
              </w:rPr>
              <w:t xml:space="preserve"> responses. </w:t>
            </w:r>
            <w:r w:rsidR="00BC4FEB">
              <w:rPr>
                <w:rFonts w:ascii="Century Gothic" w:hAnsi="Century Gothic"/>
              </w:rPr>
              <w:t>Artist research underpins the written annotation in which students build on their recording of ideas and observations showing their understanding; using direct vocabulary</w:t>
            </w:r>
            <w:commentRangeStart w:id="0"/>
            <w:commentRangeEnd w:id="0"/>
            <w:r w:rsidR="00BC4FEB">
              <w:rPr>
                <w:rStyle w:val="CommentReference"/>
                <w:rFonts w:asciiTheme="minorHAnsi" w:eastAsiaTheme="minorHAnsi" w:hAnsiTheme="minorHAnsi" w:cstheme="minorBidi"/>
              </w:rPr>
              <w:commentReference w:id="0"/>
            </w:r>
            <w:r w:rsidR="00BC4FEB">
              <w:rPr>
                <w:rFonts w:ascii="Century Gothic" w:hAnsi="Century Gothic"/>
              </w:rPr>
              <w:t>.</w:t>
            </w:r>
          </w:p>
          <w:p w14:paraId="062A3337" w14:textId="14FABBF5" w:rsidR="005A19AA" w:rsidRDefault="00281E09" w:rsidP="00281E09">
            <w:pPr>
              <w:pStyle w:val="Tabletext"/>
              <w:rPr>
                <w:rFonts w:ascii="Century Gothic" w:hAnsi="Century Gothic"/>
                <w:highlight w:val="cyan"/>
              </w:rPr>
            </w:pPr>
            <w:r>
              <w:rPr>
                <w:rFonts w:ascii="Century Gothic" w:hAnsi="Century Gothic"/>
                <w:highlight w:val="cyan"/>
              </w:rPr>
              <w:t xml:space="preserve">AO1: </w:t>
            </w:r>
            <w:r w:rsidR="005A19AA" w:rsidRPr="00776E1D">
              <w:rPr>
                <w:rFonts w:ascii="Century Gothic" w:hAnsi="Century Gothic"/>
                <w:highlight w:val="cyan"/>
              </w:rPr>
              <w:t>Developing ideas through Artist research, creating contextual awareness and understanding.</w:t>
            </w:r>
          </w:p>
          <w:p w14:paraId="60D6EDD3" w14:textId="77777777" w:rsidR="00776E1D" w:rsidRDefault="00776E1D" w:rsidP="00776E1D">
            <w:pPr>
              <w:pStyle w:val="Tabletext"/>
              <w:rPr>
                <w:rFonts w:ascii="Century Gothic" w:hAnsi="Century Gothic"/>
              </w:rPr>
            </w:pPr>
            <w:r w:rsidRPr="00281E09">
              <w:rPr>
                <w:rFonts w:ascii="Century Gothic" w:hAnsi="Century Gothic"/>
                <w:highlight w:val="yellow"/>
              </w:rPr>
              <w:t>Annotation:</w:t>
            </w:r>
          </w:p>
          <w:p w14:paraId="6101E550" w14:textId="04AB8A4B" w:rsidR="00776E1D" w:rsidRDefault="00776E1D" w:rsidP="00776E1D">
            <w:pPr>
              <w:pStyle w:val="Tabletext"/>
              <w:rPr>
                <w:rFonts w:ascii="Century Gothic" w:hAnsi="Century Gothic"/>
              </w:rPr>
            </w:pPr>
            <w:r>
              <w:rPr>
                <w:rFonts w:ascii="Century Gothic" w:hAnsi="Century Gothic"/>
              </w:rPr>
              <w:t>Students build on their articulation and questioning skills from year 7. In which students develop their understanding of the visual quality of art and its mood. They look at contemporary and historical artists and their place in the world and cultural value.</w:t>
            </w:r>
          </w:p>
          <w:p w14:paraId="1D09DDDC" w14:textId="77777777" w:rsidR="00776E1D" w:rsidRDefault="00776E1D" w:rsidP="00776E1D">
            <w:pPr>
              <w:pStyle w:val="Tabletext"/>
              <w:rPr>
                <w:rFonts w:ascii="Century Gothic" w:hAnsi="Century Gothic"/>
              </w:rPr>
            </w:pPr>
            <w:r>
              <w:rPr>
                <w:rFonts w:ascii="Century Gothic" w:hAnsi="Century Gothic"/>
              </w:rPr>
              <w:t>Personal Annotation:</w:t>
            </w:r>
          </w:p>
          <w:p w14:paraId="1E91149F" w14:textId="4FF97498" w:rsidR="00776E1D" w:rsidRDefault="00776E1D" w:rsidP="00776E1D">
            <w:pPr>
              <w:pStyle w:val="Tabletext"/>
              <w:rPr>
                <w:rFonts w:ascii="Century Gothic" w:hAnsi="Century Gothic"/>
              </w:rPr>
            </w:pPr>
            <w:r>
              <w:rPr>
                <w:rFonts w:ascii="Century Gothic" w:hAnsi="Century Gothic"/>
              </w:rPr>
              <w:t xml:space="preserve">Students’ progress their critical eye </w:t>
            </w:r>
            <w:r w:rsidR="003F0B20">
              <w:rPr>
                <w:rFonts w:ascii="Century Gothic" w:hAnsi="Century Gothic"/>
              </w:rPr>
              <w:t>in assessment</w:t>
            </w:r>
            <w:r>
              <w:rPr>
                <w:rFonts w:ascii="Century Gothic" w:hAnsi="Century Gothic"/>
              </w:rPr>
              <w:t xml:space="preserve"> of theirs and their peers progress and how they have achieved, looking for areas of development.</w:t>
            </w:r>
          </w:p>
          <w:p w14:paraId="2FFACF2D" w14:textId="4B1314B3" w:rsidR="00281E09" w:rsidRDefault="00281E09" w:rsidP="00776E1D">
            <w:pPr>
              <w:pStyle w:val="Tabletext"/>
              <w:rPr>
                <w:rFonts w:ascii="Century Gothic" w:hAnsi="Century Gothic"/>
              </w:rPr>
            </w:pPr>
            <w:r>
              <w:rPr>
                <w:rFonts w:ascii="Arial" w:hAnsi="Arial"/>
                <w:szCs w:val="20"/>
                <w:highlight w:val="yellow"/>
                <w:lang w:eastAsia="en-GB"/>
              </w:rPr>
              <w:t>AO</w:t>
            </w:r>
            <w:r w:rsidRPr="00FE5997">
              <w:rPr>
                <w:rFonts w:ascii="Arial" w:hAnsi="Arial"/>
                <w:szCs w:val="20"/>
                <w:highlight w:val="yellow"/>
                <w:lang w:eastAsia="en-GB"/>
              </w:rPr>
              <w:t>3.Recording, Practical skill and development.</w:t>
            </w:r>
          </w:p>
          <w:p w14:paraId="66EDCDCD" w14:textId="2538F423" w:rsidR="003F0B20" w:rsidRDefault="00281E09" w:rsidP="00281E09">
            <w:pPr>
              <w:pStyle w:val="Tabletext"/>
              <w:rPr>
                <w:rFonts w:ascii="Arial" w:hAnsi="Arial"/>
                <w:sz w:val="22"/>
                <w:szCs w:val="22"/>
                <w:highlight w:val="green"/>
              </w:rPr>
            </w:pPr>
            <w:r>
              <w:rPr>
                <w:rFonts w:ascii="Arial" w:hAnsi="Arial"/>
                <w:sz w:val="22"/>
                <w:szCs w:val="22"/>
                <w:highlight w:val="green"/>
              </w:rPr>
              <w:t xml:space="preserve">AO2: </w:t>
            </w:r>
            <w:r w:rsidR="003F0B20" w:rsidRPr="003F0B20">
              <w:rPr>
                <w:rFonts w:ascii="Arial" w:hAnsi="Arial"/>
                <w:sz w:val="22"/>
                <w:szCs w:val="22"/>
                <w:highlight w:val="green"/>
              </w:rPr>
              <w:t>Media (materials used), Investigating and developing ideas through experimenting</w:t>
            </w:r>
          </w:p>
          <w:p w14:paraId="1A6BC29D" w14:textId="237E7A3A" w:rsidR="003F0B20" w:rsidRPr="00FE5997" w:rsidRDefault="003F0B20" w:rsidP="005D6614">
            <w:pPr>
              <w:pStyle w:val="Tabletext"/>
              <w:rPr>
                <w:rFonts w:ascii="Century Gothic" w:hAnsi="Century Gothic"/>
                <w:szCs w:val="20"/>
              </w:rPr>
            </w:pPr>
            <w:r>
              <w:rPr>
                <w:rFonts w:ascii="Century Gothic" w:hAnsi="Century Gothic"/>
                <w:szCs w:val="20"/>
              </w:rPr>
              <w:t>From Drawing</w:t>
            </w:r>
            <w:r w:rsidR="0044087E">
              <w:rPr>
                <w:rFonts w:ascii="Century Gothic" w:hAnsi="Century Gothic"/>
                <w:szCs w:val="20"/>
              </w:rPr>
              <w:t xml:space="preserve"> scientific botanical drawings</w:t>
            </w:r>
            <w:r w:rsidR="005D6614">
              <w:rPr>
                <w:rFonts w:ascii="Century Gothic" w:hAnsi="Century Gothic"/>
                <w:szCs w:val="20"/>
              </w:rPr>
              <w:t xml:space="preserve">, students build their mark-making skills with pencil and pen work. In response to Gary Hume students interpret, design and create using colour in pencil/pen and collage. Further media experimentation takes place in response to </w:t>
            </w:r>
            <w:proofErr w:type="spellStart"/>
            <w:r w:rsidR="005D6614" w:rsidRPr="005D6614">
              <w:rPr>
                <w:rFonts w:ascii="Century Gothic" w:hAnsi="Century Gothic"/>
                <w:szCs w:val="20"/>
              </w:rPr>
              <w:t>Ofili</w:t>
            </w:r>
            <w:proofErr w:type="spellEnd"/>
            <w:r w:rsidR="005D6614">
              <w:rPr>
                <w:rFonts w:ascii="Century Gothic" w:hAnsi="Century Gothic"/>
                <w:szCs w:val="20"/>
              </w:rPr>
              <w:t xml:space="preserve"> and colour theory is embedded in as students create colour responses using paints and dyes. William Morris wallpaper design offers different directions for students to explore with design.</w:t>
            </w:r>
          </w:p>
          <w:p w14:paraId="1EDF5190" w14:textId="77777777" w:rsidR="003F0B20" w:rsidRPr="003F0B20" w:rsidRDefault="003F0B20" w:rsidP="003F0B20">
            <w:pPr>
              <w:pStyle w:val="Tabletext"/>
              <w:ind w:left="720"/>
              <w:rPr>
                <w:rFonts w:ascii="Arial" w:hAnsi="Arial"/>
                <w:sz w:val="22"/>
                <w:szCs w:val="22"/>
                <w:highlight w:val="green"/>
              </w:rPr>
            </w:pPr>
          </w:p>
          <w:p w14:paraId="4A61F74A" w14:textId="3BD4A4A3" w:rsidR="003F0B20" w:rsidRDefault="00F51986" w:rsidP="00F51986">
            <w:pPr>
              <w:pStyle w:val="Tabletext"/>
              <w:rPr>
                <w:rFonts w:ascii="Century Gothic" w:hAnsi="Century Gothic"/>
              </w:rPr>
            </w:pPr>
            <w:r>
              <w:rPr>
                <w:rFonts w:ascii="Century Gothic" w:hAnsi="Century Gothic"/>
                <w:highlight w:val="magenta"/>
              </w:rPr>
              <w:t xml:space="preserve">AO4: </w:t>
            </w:r>
            <w:r w:rsidR="008B1731" w:rsidRPr="008B1731">
              <w:rPr>
                <w:rFonts w:ascii="Century Gothic" w:hAnsi="Century Gothic"/>
                <w:highlight w:val="magenta"/>
              </w:rPr>
              <w:t>Outcome, Review, compare and evaluate.</w:t>
            </w:r>
          </w:p>
          <w:p w14:paraId="3976F8F3" w14:textId="50ED167D" w:rsidR="00F51986" w:rsidRDefault="00F51986" w:rsidP="00F51986">
            <w:pPr>
              <w:pStyle w:val="Tabletext"/>
              <w:rPr>
                <w:rFonts w:ascii="Century Gothic" w:hAnsi="Century Gothic"/>
              </w:rPr>
            </w:pPr>
            <w:r>
              <w:rPr>
                <w:rFonts w:ascii="Century Gothic" w:hAnsi="Century Gothic"/>
              </w:rPr>
              <w:t xml:space="preserve">Throughout year 8, students regularly evaluate their success and that of their peers, through </w:t>
            </w:r>
            <w:r w:rsidR="009C708A">
              <w:rPr>
                <w:rFonts w:ascii="Century Gothic" w:hAnsi="Century Gothic"/>
              </w:rPr>
              <w:t>consistent</w:t>
            </w:r>
            <w:r>
              <w:rPr>
                <w:rFonts w:ascii="Century Gothic" w:hAnsi="Century Gothic"/>
              </w:rPr>
              <w:t xml:space="preserve"> critical evaluation. Outcomes are made in response to creative journeys through botanical art with links made to their artists research, these will enable students to work in different media in all. </w:t>
            </w:r>
          </w:p>
          <w:p w14:paraId="32848709" w14:textId="77777777" w:rsidR="00E16792" w:rsidRDefault="00E16792" w:rsidP="00F51986">
            <w:pPr>
              <w:pStyle w:val="Tabletext"/>
              <w:rPr>
                <w:rFonts w:ascii="Century Gothic" w:hAnsi="Century Gothic"/>
              </w:rPr>
            </w:pPr>
          </w:p>
          <w:p w14:paraId="3A441498" w14:textId="23FE5373" w:rsidR="00776E1D" w:rsidRDefault="00776E1D" w:rsidP="00776E1D">
            <w:pPr>
              <w:pStyle w:val="Tabletext"/>
              <w:ind w:left="720"/>
              <w:rPr>
                <w:rFonts w:ascii="Century Gothic" w:hAnsi="Century Gothic"/>
                <w:highlight w:val="cyan"/>
              </w:rPr>
            </w:pPr>
          </w:p>
          <w:p w14:paraId="6ED41CC5" w14:textId="77777777" w:rsidR="00BC136B" w:rsidRDefault="00BC136B" w:rsidP="00776E1D">
            <w:pPr>
              <w:pStyle w:val="Tabletext"/>
              <w:ind w:left="720"/>
              <w:rPr>
                <w:rFonts w:ascii="Century Gothic" w:hAnsi="Century Gothic"/>
                <w:highlight w:val="cyan"/>
              </w:rPr>
            </w:pPr>
          </w:p>
          <w:p w14:paraId="2E25D67F" w14:textId="0BDF31B2" w:rsidR="00282F30" w:rsidRPr="00E16792" w:rsidRDefault="00CE469D" w:rsidP="00282F30">
            <w:pPr>
              <w:pStyle w:val="Tabletext"/>
              <w:rPr>
                <w:rFonts w:ascii="Century Gothic" w:hAnsi="Century Gothic"/>
                <w:b/>
                <w:sz w:val="28"/>
                <w:szCs w:val="28"/>
                <w:highlight w:val="green"/>
                <w:u w:val="single"/>
              </w:rPr>
            </w:pPr>
            <w:r w:rsidRPr="00E16792">
              <w:rPr>
                <w:rFonts w:ascii="Century Gothic" w:hAnsi="Century Gothic"/>
                <w:b/>
                <w:sz w:val="28"/>
                <w:szCs w:val="28"/>
                <w:highlight w:val="green"/>
                <w:u w:val="single"/>
              </w:rPr>
              <w:t>Year 8 Botanical Scheme of Work:</w:t>
            </w:r>
            <w:r w:rsidR="00E16792">
              <w:rPr>
                <w:rFonts w:ascii="Century Gothic" w:hAnsi="Century Gothic"/>
                <w:b/>
                <w:sz w:val="28"/>
                <w:szCs w:val="28"/>
                <w:highlight w:val="green"/>
                <w:u w:val="single"/>
              </w:rPr>
              <w:t xml:space="preserve"> </w:t>
            </w:r>
            <w:r w:rsidR="00282F30" w:rsidRPr="00E16792">
              <w:rPr>
                <w:rFonts w:ascii="Century Gothic" w:hAnsi="Century Gothic"/>
                <w:b/>
                <w:sz w:val="28"/>
                <w:szCs w:val="28"/>
                <w:highlight w:val="green"/>
                <w:u w:val="single"/>
              </w:rPr>
              <w:t>Key Skills</w:t>
            </w:r>
            <w:r w:rsidR="00282F30" w:rsidRPr="00E16792">
              <w:rPr>
                <w:rFonts w:ascii="Century Gothic" w:hAnsi="Century Gothic"/>
                <w:b/>
                <w:sz w:val="28"/>
                <w:szCs w:val="28"/>
                <w:highlight w:val="green"/>
              </w:rPr>
              <w:t xml:space="preserve"> </w:t>
            </w:r>
            <w:r w:rsidR="00282F30" w:rsidRPr="00E16792">
              <w:rPr>
                <w:rFonts w:ascii="Century Gothic" w:hAnsi="Century Gothic"/>
                <w:b/>
                <w:sz w:val="28"/>
                <w:szCs w:val="28"/>
                <w:highlight w:val="green"/>
                <w:u w:val="single"/>
              </w:rPr>
              <w:t>and Techniques</w:t>
            </w:r>
          </w:p>
          <w:p w14:paraId="7CA29495" w14:textId="77777777" w:rsidR="00282F30" w:rsidRDefault="00282F30" w:rsidP="00282F30">
            <w:pPr>
              <w:pStyle w:val="Tabletext"/>
              <w:rPr>
                <w:rFonts w:ascii="Century Gothic" w:hAnsi="Century Gothic"/>
              </w:rPr>
            </w:pPr>
          </w:p>
          <w:p w14:paraId="042B1F27" w14:textId="77777777" w:rsidR="00282F30" w:rsidRPr="00CE469D" w:rsidRDefault="00282F30" w:rsidP="00282F30">
            <w:pPr>
              <w:pStyle w:val="Tabletext"/>
              <w:numPr>
                <w:ilvl w:val="0"/>
                <w:numId w:val="20"/>
              </w:numPr>
              <w:rPr>
                <w:rFonts w:ascii="Century Gothic" w:hAnsi="Century Gothic"/>
                <w:b/>
              </w:rPr>
            </w:pPr>
            <w:r w:rsidRPr="00CE469D">
              <w:rPr>
                <w:rFonts w:ascii="Century Gothic" w:hAnsi="Century Gothic"/>
                <w:b/>
              </w:rPr>
              <w:t>Observational Drawing</w:t>
            </w:r>
          </w:p>
          <w:p w14:paraId="0556DAF0" w14:textId="77777777" w:rsidR="00282F30" w:rsidRPr="00CE469D" w:rsidRDefault="00282F30" w:rsidP="00282F30">
            <w:pPr>
              <w:pStyle w:val="Tabletext"/>
              <w:numPr>
                <w:ilvl w:val="0"/>
                <w:numId w:val="20"/>
              </w:numPr>
              <w:rPr>
                <w:rFonts w:ascii="Century Gothic" w:hAnsi="Century Gothic"/>
                <w:b/>
              </w:rPr>
            </w:pPr>
            <w:r w:rsidRPr="00CE469D">
              <w:rPr>
                <w:rFonts w:ascii="Century Gothic" w:hAnsi="Century Gothic"/>
                <w:b/>
              </w:rPr>
              <w:t>Mark-making drawing techniques</w:t>
            </w:r>
          </w:p>
          <w:p w14:paraId="7019CC67" w14:textId="77777777" w:rsidR="00282F30" w:rsidRPr="00CE469D" w:rsidRDefault="00282F30" w:rsidP="00282F30">
            <w:pPr>
              <w:pStyle w:val="Tabletext"/>
              <w:numPr>
                <w:ilvl w:val="0"/>
                <w:numId w:val="20"/>
              </w:numPr>
              <w:rPr>
                <w:rFonts w:ascii="Century Gothic" w:hAnsi="Century Gothic"/>
                <w:b/>
              </w:rPr>
            </w:pPr>
            <w:r w:rsidRPr="00CE469D">
              <w:rPr>
                <w:rFonts w:ascii="Century Gothic" w:hAnsi="Century Gothic"/>
                <w:b/>
              </w:rPr>
              <w:t>Shade and Tone</w:t>
            </w:r>
          </w:p>
          <w:p w14:paraId="28C3737F" w14:textId="149BE3F7" w:rsidR="00282F30" w:rsidRPr="00CE469D" w:rsidRDefault="00282F30" w:rsidP="00282F30">
            <w:pPr>
              <w:pStyle w:val="Tabletext"/>
              <w:numPr>
                <w:ilvl w:val="0"/>
                <w:numId w:val="20"/>
              </w:numPr>
              <w:rPr>
                <w:rFonts w:ascii="Century Gothic" w:hAnsi="Century Gothic"/>
                <w:b/>
              </w:rPr>
            </w:pPr>
            <w:r w:rsidRPr="00CE469D">
              <w:rPr>
                <w:rFonts w:ascii="Century Gothic" w:hAnsi="Century Gothic"/>
                <w:b/>
              </w:rPr>
              <w:t>Composition and proportion</w:t>
            </w:r>
          </w:p>
          <w:p w14:paraId="3B854775" w14:textId="3FB563DA" w:rsidR="00CE469D" w:rsidRPr="00CE469D" w:rsidRDefault="00CE469D" w:rsidP="00282F30">
            <w:pPr>
              <w:pStyle w:val="Tabletext"/>
              <w:numPr>
                <w:ilvl w:val="0"/>
                <w:numId w:val="20"/>
              </w:numPr>
              <w:rPr>
                <w:rFonts w:ascii="Century Gothic" w:hAnsi="Century Gothic"/>
                <w:b/>
              </w:rPr>
            </w:pPr>
            <w:r w:rsidRPr="00CE469D">
              <w:rPr>
                <w:rFonts w:ascii="Century Gothic" w:hAnsi="Century Gothic"/>
                <w:b/>
              </w:rPr>
              <w:t xml:space="preserve">Design </w:t>
            </w:r>
          </w:p>
          <w:p w14:paraId="2CC47032" w14:textId="06CE3917" w:rsidR="00CE469D" w:rsidRDefault="00CE469D" w:rsidP="00282F30">
            <w:pPr>
              <w:pStyle w:val="Tabletext"/>
              <w:numPr>
                <w:ilvl w:val="0"/>
                <w:numId w:val="20"/>
              </w:numPr>
              <w:rPr>
                <w:rFonts w:ascii="Century Gothic" w:hAnsi="Century Gothic"/>
                <w:b/>
              </w:rPr>
            </w:pPr>
            <w:r w:rsidRPr="00CE469D">
              <w:rPr>
                <w:rFonts w:ascii="Century Gothic" w:hAnsi="Century Gothic"/>
                <w:b/>
              </w:rPr>
              <w:t>Collage</w:t>
            </w:r>
          </w:p>
          <w:p w14:paraId="3070ED1D" w14:textId="0B04813A" w:rsidR="00692F7D" w:rsidRPr="00CE469D" w:rsidRDefault="00692F7D" w:rsidP="00282F30">
            <w:pPr>
              <w:pStyle w:val="Tabletext"/>
              <w:numPr>
                <w:ilvl w:val="0"/>
                <w:numId w:val="20"/>
              </w:numPr>
              <w:rPr>
                <w:rFonts w:ascii="Century Gothic" w:hAnsi="Century Gothic"/>
                <w:b/>
              </w:rPr>
            </w:pPr>
            <w:r>
              <w:rPr>
                <w:rFonts w:ascii="Century Gothic" w:hAnsi="Century Gothic"/>
                <w:b/>
              </w:rPr>
              <w:t>Colour Theory re-visited</w:t>
            </w:r>
          </w:p>
          <w:p w14:paraId="09F67FD0" w14:textId="7AC5B658" w:rsidR="00CE469D" w:rsidRPr="00CE469D" w:rsidRDefault="00CE469D" w:rsidP="00282F30">
            <w:pPr>
              <w:pStyle w:val="Tabletext"/>
              <w:numPr>
                <w:ilvl w:val="0"/>
                <w:numId w:val="20"/>
              </w:numPr>
              <w:rPr>
                <w:rFonts w:ascii="Century Gothic" w:hAnsi="Century Gothic"/>
                <w:b/>
              </w:rPr>
            </w:pPr>
            <w:r w:rsidRPr="00CE469D">
              <w:rPr>
                <w:rFonts w:ascii="Century Gothic" w:hAnsi="Century Gothic"/>
                <w:b/>
              </w:rPr>
              <w:t>Colour work, in paint</w:t>
            </w:r>
          </w:p>
          <w:p w14:paraId="1C1B57B4" w14:textId="0DF13706" w:rsidR="00CE469D" w:rsidRDefault="00CE469D" w:rsidP="00282F30">
            <w:pPr>
              <w:pStyle w:val="Tabletext"/>
              <w:numPr>
                <w:ilvl w:val="0"/>
                <w:numId w:val="20"/>
              </w:numPr>
              <w:rPr>
                <w:rFonts w:ascii="Century Gothic" w:hAnsi="Century Gothic"/>
                <w:b/>
              </w:rPr>
            </w:pPr>
            <w:r w:rsidRPr="00CE469D">
              <w:rPr>
                <w:rFonts w:ascii="Century Gothic" w:hAnsi="Century Gothic"/>
                <w:b/>
              </w:rPr>
              <w:t>Colour blends in pencil</w:t>
            </w:r>
          </w:p>
          <w:p w14:paraId="79D887C4" w14:textId="6A989924" w:rsidR="00CE469D" w:rsidRDefault="00CE469D" w:rsidP="00282F30">
            <w:pPr>
              <w:pStyle w:val="Tabletext"/>
              <w:numPr>
                <w:ilvl w:val="0"/>
                <w:numId w:val="20"/>
              </w:numPr>
              <w:rPr>
                <w:rFonts w:ascii="Century Gothic" w:hAnsi="Century Gothic"/>
                <w:b/>
              </w:rPr>
            </w:pPr>
            <w:r>
              <w:rPr>
                <w:rFonts w:ascii="Century Gothic" w:hAnsi="Century Gothic"/>
                <w:b/>
              </w:rPr>
              <w:t xml:space="preserve">Wax resist </w:t>
            </w:r>
          </w:p>
          <w:p w14:paraId="7B37E17A" w14:textId="54111A10" w:rsidR="00CE469D" w:rsidRPr="00CE469D" w:rsidRDefault="00CE469D" w:rsidP="00282F30">
            <w:pPr>
              <w:pStyle w:val="Tabletext"/>
              <w:numPr>
                <w:ilvl w:val="0"/>
                <w:numId w:val="20"/>
              </w:numPr>
              <w:rPr>
                <w:rFonts w:ascii="Century Gothic" w:hAnsi="Century Gothic"/>
                <w:b/>
              </w:rPr>
            </w:pPr>
            <w:r>
              <w:rPr>
                <w:rFonts w:ascii="Century Gothic" w:hAnsi="Century Gothic"/>
                <w:b/>
              </w:rPr>
              <w:t>Colour dyes</w:t>
            </w:r>
          </w:p>
          <w:p w14:paraId="7D45E730" w14:textId="77777777" w:rsidR="00E16792" w:rsidRPr="00CE469D" w:rsidRDefault="00E16792" w:rsidP="00E16792">
            <w:pPr>
              <w:pStyle w:val="Tabletext"/>
              <w:numPr>
                <w:ilvl w:val="0"/>
                <w:numId w:val="20"/>
              </w:numPr>
              <w:rPr>
                <w:rFonts w:ascii="Century Gothic" w:hAnsi="Century Gothic"/>
                <w:b/>
              </w:rPr>
            </w:pPr>
            <w:r w:rsidRPr="00CE469D">
              <w:rPr>
                <w:rFonts w:ascii="Century Gothic" w:hAnsi="Century Gothic"/>
                <w:b/>
              </w:rPr>
              <w:t>Artist Research linked to direct voca</w:t>
            </w:r>
            <w:r>
              <w:rPr>
                <w:rFonts w:ascii="Century Gothic" w:hAnsi="Century Gothic"/>
                <w:b/>
              </w:rPr>
              <w:t>bulary and retrieval practice</w:t>
            </w:r>
          </w:p>
          <w:p w14:paraId="3674FFB7" w14:textId="78A35CA3" w:rsidR="007125E3" w:rsidRPr="00004DD2" w:rsidRDefault="007125E3" w:rsidP="00E16792">
            <w:pPr>
              <w:pStyle w:val="Tabletext"/>
              <w:ind w:left="1079"/>
              <w:rPr>
                <w:rFonts w:ascii="Century Gothic" w:hAnsi="Century Gothic"/>
              </w:rPr>
            </w:pPr>
          </w:p>
        </w:tc>
        <w:tc>
          <w:tcPr>
            <w:tcW w:w="4280" w:type="dxa"/>
            <w:tcBorders>
              <w:top w:val="single" w:sz="4" w:space="0" w:color="002656"/>
              <w:left w:val="single" w:sz="4" w:space="0" w:color="002656"/>
              <w:bottom w:val="single" w:sz="4" w:space="0" w:color="002656"/>
              <w:right w:val="single" w:sz="4" w:space="0" w:color="002656"/>
            </w:tcBorders>
            <w:shd w:val="clear" w:color="auto" w:fill="FFFFFF" w:themeFill="background1"/>
          </w:tcPr>
          <w:p w14:paraId="7635D7F0" w14:textId="64D815D4" w:rsidR="007D0A58" w:rsidRPr="00C733E5" w:rsidRDefault="007D0A58" w:rsidP="00620E76">
            <w:pPr>
              <w:pStyle w:val="Tabletext"/>
              <w:rPr>
                <w:rFonts w:ascii="Century Gothic" w:hAnsi="Century Gothic"/>
                <w:b/>
                <w:bCs/>
                <w:szCs w:val="20"/>
              </w:rPr>
            </w:pPr>
            <w:r w:rsidRPr="00C733E5">
              <w:rPr>
                <w:rFonts w:ascii="Century Gothic" w:hAnsi="Century Gothic"/>
                <w:b/>
                <w:bCs/>
                <w:szCs w:val="20"/>
              </w:rPr>
              <w:t>Year 9 Scheme of Work</w:t>
            </w:r>
          </w:p>
          <w:p w14:paraId="50CA519D" w14:textId="3A0DF90E" w:rsidR="007D0A58" w:rsidRPr="00C733E5" w:rsidRDefault="007D0A58" w:rsidP="00620E76">
            <w:pPr>
              <w:pStyle w:val="Tabletext"/>
              <w:rPr>
                <w:rFonts w:ascii="Century Gothic" w:hAnsi="Century Gothic"/>
                <w:b/>
                <w:bCs/>
                <w:szCs w:val="20"/>
              </w:rPr>
            </w:pPr>
            <w:r w:rsidRPr="00C733E5">
              <w:rPr>
                <w:rFonts w:ascii="Century Gothic" w:hAnsi="Century Gothic"/>
                <w:b/>
                <w:bCs/>
                <w:szCs w:val="20"/>
              </w:rPr>
              <w:t>Pop Art</w:t>
            </w:r>
          </w:p>
          <w:p w14:paraId="451857BE" w14:textId="1C1A994B" w:rsidR="007D0A58" w:rsidRPr="00390B75" w:rsidRDefault="007D0A58" w:rsidP="00620E76">
            <w:pPr>
              <w:pStyle w:val="Tabletext"/>
              <w:rPr>
                <w:rFonts w:ascii="Century Gothic" w:hAnsi="Century Gothic"/>
                <w:bCs/>
                <w:szCs w:val="20"/>
              </w:rPr>
            </w:pPr>
            <w:r w:rsidRPr="00390B75">
              <w:rPr>
                <w:rFonts w:ascii="Century Gothic" w:hAnsi="Century Gothic"/>
                <w:bCs/>
                <w:szCs w:val="20"/>
                <w:highlight w:val="yellow"/>
              </w:rPr>
              <w:t>Autumn Term: Recording and Annotation</w:t>
            </w:r>
          </w:p>
          <w:p w14:paraId="3E4EFD8C" w14:textId="3331B682" w:rsidR="006919A7" w:rsidRPr="00390B75" w:rsidRDefault="006919A7" w:rsidP="006919A7">
            <w:pPr>
              <w:pStyle w:val="Tabletext"/>
              <w:rPr>
                <w:rFonts w:ascii="Century Gothic" w:hAnsi="Century Gothic"/>
                <w:szCs w:val="20"/>
              </w:rPr>
            </w:pPr>
            <w:r w:rsidRPr="00390B75">
              <w:rPr>
                <w:rFonts w:ascii="Century Gothic" w:hAnsi="Century Gothic"/>
                <w:szCs w:val="20"/>
                <w:highlight w:val="cyan"/>
              </w:rPr>
              <w:t>Spring Term: Artist research linking culture and social history.</w:t>
            </w:r>
          </w:p>
          <w:p w14:paraId="1A60E999" w14:textId="3309CFC1" w:rsidR="006919A7" w:rsidRPr="00390B75" w:rsidRDefault="007D0A58" w:rsidP="00620E76">
            <w:pPr>
              <w:pStyle w:val="Tabletext"/>
              <w:rPr>
                <w:rFonts w:ascii="Century Gothic" w:hAnsi="Century Gothic"/>
                <w:bCs/>
                <w:szCs w:val="20"/>
              </w:rPr>
            </w:pPr>
            <w:r w:rsidRPr="00390B75">
              <w:rPr>
                <w:rFonts w:ascii="Century Gothic" w:hAnsi="Century Gothic"/>
                <w:color w:val="404040"/>
                <w:szCs w:val="20"/>
                <w:highlight w:val="yellow"/>
                <w:lang w:eastAsia="en-GB"/>
              </w:rPr>
              <w:t>Recording, Practical skill and development. Written annotation</w:t>
            </w:r>
            <w:r w:rsidRPr="00390B75">
              <w:rPr>
                <w:rFonts w:ascii="Century Gothic" w:hAnsi="Century Gothic"/>
                <w:bCs/>
                <w:szCs w:val="20"/>
              </w:rPr>
              <w:t xml:space="preserve"> </w:t>
            </w:r>
          </w:p>
          <w:p w14:paraId="1A73F5CF" w14:textId="0876EECF" w:rsidR="006919A7" w:rsidRDefault="006919A7" w:rsidP="00620E76">
            <w:pPr>
              <w:pStyle w:val="Tabletext"/>
              <w:rPr>
                <w:rFonts w:ascii="Century Gothic" w:hAnsi="Century Gothic"/>
                <w:bCs/>
                <w:szCs w:val="20"/>
              </w:rPr>
            </w:pPr>
            <w:r w:rsidRPr="00683ECE">
              <w:rPr>
                <w:rFonts w:ascii="Century Gothic" w:hAnsi="Century Gothic"/>
                <w:bCs/>
                <w:szCs w:val="20"/>
                <w:highlight w:val="magenta"/>
              </w:rPr>
              <w:t>Spring and Summer: Design and media experimentation/Final Outcome.</w:t>
            </w:r>
          </w:p>
          <w:p w14:paraId="55B4211D" w14:textId="3EBD3DB7" w:rsidR="00390B75" w:rsidRDefault="00390B75" w:rsidP="00620E76">
            <w:pPr>
              <w:pStyle w:val="Tabletext"/>
              <w:rPr>
                <w:rFonts w:ascii="Century Gothic" w:hAnsi="Century Gothic"/>
                <w:bCs/>
                <w:szCs w:val="20"/>
              </w:rPr>
            </w:pPr>
            <w:r>
              <w:rPr>
                <w:rFonts w:ascii="Century Gothic" w:hAnsi="Century Gothic"/>
                <w:bCs/>
                <w:szCs w:val="20"/>
              </w:rPr>
              <w:t xml:space="preserve">Year 9, builds on subject knowledge from prior learning in </w:t>
            </w:r>
            <w:r w:rsidR="00683ECE">
              <w:rPr>
                <w:rFonts w:ascii="Century Gothic" w:hAnsi="Century Gothic"/>
                <w:bCs/>
                <w:szCs w:val="20"/>
              </w:rPr>
              <w:t xml:space="preserve">years </w:t>
            </w:r>
            <w:r>
              <w:rPr>
                <w:rFonts w:ascii="Century Gothic" w:hAnsi="Century Gothic"/>
                <w:bCs/>
                <w:szCs w:val="20"/>
              </w:rPr>
              <w:t>7/8 around observation and skill. It challenges students with the focus on a more graphic visual language that makes links to Modern Art through Pop Art. Students focus on shape/ size/ proportion/ angles</w:t>
            </w:r>
            <w:r w:rsidR="00E3135E">
              <w:rPr>
                <w:rFonts w:ascii="Century Gothic" w:hAnsi="Century Gothic"/>
                <w:bCs/>
                <w:szCs w:val="20"/>
              </w:rPr>
              <w:t>/ reflections and</w:t>
            </w:r>
            <w:r>
              <w:rPr>
                <w:rFonts w:ascii="Century Gothic" w:hAnsi="Century Gothic"/>
                <w:bCs/>
                <w:szCs w:val="20"/>
              </w:rPr>
              <w:t xml:space="preserve"> typography</w:t>
            </w:r>
            <w:r w:rsidR="00E3135E">
              <w:rPr>
                <w:rFonts w:ascii="Century Gothic" w:hAnsi="Century Gothic"/>
                <w:bCs/>
                <w:szCs w:val="20"/>
              </w:rPr>
              <w:t>. Students respond to contextual artist research making links to cultural and social history. Idea development mixed with outcome, prepare students for the creative leap into GCSE</w:t>
            </w:r>
            <w:r w:rsidR="002759A5">
              <w:rPr>
                <w:rFonts w:ascii="Century Gothic" w:hAnsi="Century Gothic"/>
                <w:bCs/>
                <w:szCs w:val="20"/>
              </w:rPr>
              <w:t>.</w:t>
            </w:r>
          </w:p>
          <w:p w14:paraId="4CB6CBCF" w14:textId="1F8B6DAE" w:rsidR="003F0656" w:rsidRPr="003F0656" w:rsidRDefault="003F0656" w:rsidP="003F0656">
            <w:pPr>
              <w:pStyle w:val="Tabletext"/>
              <w:rPr>
                <w:rFonts w:ascii="Century Gothic" w:hAnsi="Century Gothic"/>
                <w:szCs w:val="20"/>
                <w:highlight w:val="yellow"/>
                <w:lang w:eastAsia="en-GB"/>
              </w:rPr>
            </w:pPr>
            <w:r w:rsidRPr="003F0656">
              <w:rPr>
                <w:rFonts w:ascii="Century Gothic" w:hAnsi="Century Gothic"/>
                <w:szCs w:val="20"/>
                <w:highlight w:val="yellow"/>
                <w:lang w:eastAsia="en-GB"/>
              </w:rPr>
              <w:t>3.Recording, Practical skill and development. Written annotation. </w:t>
            </w:r>
          </w:p>
          <w:p w14:paraId="42FB75A4" w14:textId="5C06E9B0" w:rsidR="003F0656" w:rsidRDefault="003F0656" w:rsidP="003F0656">
            <w:pPr>
              <w:pStyle w:val="Tabletext"/>
              <w:rPr>
                <w:rFonts w:ascii="Century Gothic" w:hAnsi="Century Gothic"/>
                <w:szCs w:val="20"/>
                <w:lang w:eastAsia="en-GB"/>
              </w:rPr>
            </w:pPr>
            <w:r w:rsidRPr="003F0656">
              <w:rPr>
                <w:rFonts w:ascii="Century Gothic" w:hAnsi="Century Gothic"/>
                <w:szCs w:val="20"/>
                <w:lang w:eastAsia="en-GB"/>
              </w:rPr>
              <w:t>Students start with a drawing challenge that they re-visit later in the term</w:t>
            </w:r>
            <w:r w:rsidR="00E16792">
              <w:rPr>
                <w:rFonts w:ascii="Century Gothic" w:hAnsi="Century Gothic"/>
                <w:szCs w:val="20"/>
                <w:lang w:eastAsia="en-GB"/>
              </w:rPr>
              <w:t xml:space="preserve"> and year</w:t>
            </w:r>
            <w:r w:rsidRPr="003F0656">
              <w:rPr>
                <w:rFonts w:ascii="Century Gothic" w:hAnsi="Century Gothic"/>
                <w:szCs w:val="20"/>
                <w:lang w:eastAsia="en-GB"/>
              </w:rPr>
              <w:t xml:space="preserve"> with a higher level of skill and confidence.</w:t>
            </w:r>
            <w:r w:rsidR="00337C96">
              <w:rPr>
                <w:rFonts w:ascii="Century Gothic" w:hAnsi="Century Gothic"/>
                <w:szCs w:val="20"/>
                <w:lang w:eastAsia="en-GB"/>
              </w:rPr>
              <w:t xml:space="preserve"> All practical recording skills link back to the formal elements that are constantly re-visited</w:t>
            </w:r>
            <w:r w:rsidR="00E16792">
              <w:rPr>
                <w:rFonts w:ascii="Century Gothic" w:hAnsi="Century Gothic"/>
                <w:szCs w:val="20"/>
                <w:lang w:eastAsia="en-GB"/>
              </w:rPr>
              <w:t xml:space="preserve"> through visual recording and retrieval practice</w:t>
            </w:r>
            <w:r w:rsidR="00337C96">
              <w:rPr>
                <w:rFonts w:ascii="Century Gothic" w:hAnsi="Century Gothic"/>
                <w:szCs w:val="20"/>
                <w:lang w:eastAsia="en-GB"/>
              </w:rPr>
              <w:t>.</w:t>
            </w:r>
          </w:p>
          <w:p w14:paraId="6590DF4C" w14:textId="5D3EEB2D" w:rsidR="00066F3C" w:rsidRPr="003F0656" w:rsidRDefault="00066F3C" w:rsidP="003F0656">
            <w:pPr>
              <w:pStyle w:val="Tabletext"/>
              <w:rPr>
                <w:rFonts w:ascii="Century Gothic" w:hAnsi="Century Gothic"/>
                <w:szCs w:val="20"/>
                <w:lang w:eastAsia="en-GB"/>
              </w:rPr>
            </w:pPr>
            <w:r>
              <w:rPr>
                <w:rFonts w:ascii="Century Gothic" w:hAnsi="Century Gothic"/>
                <w:szCs w:val="20"/>
                <w:lang w:eastAsia="en-GB"/>
              </w:rPr>
              <w:t>Along</w:t>
            </w:r>
            <w:r w:rsidR="00332D56">
              <w:rPr>
                <w:rFonts w:ascii="Century Gothic" w:hAnsi="Century Gothic"/>
                <w:szCs w:val="20"/>
                <w:lang w:eastAsia="en-GB"/>
              </w:rPr>
              <w:t>-s</w:t>
            </w:r>
            <w:r>
              <w:rPr>
                <w:rFonts w:ascii="Century Gothic" w:hAnsi="Century Gothic"/>
                <w:szCs w:val="20"/>
                <w:lang w:eastAsia="en-GB"/>
              </w:rPr>
              <w:t>ide practical first</w:t>
            </w:r>
            <w:r w:rsidR="00332D56">
              <w:rPr>
                <w:rFonts w:ascii="Century Gothic" w:hAnsi="Century Gothic"/>
                <w:szCs w:val="20"/>
                <w:lang w:eastAsia="en-GB"/>
              </w:rPr>
              <w:t>-</w:t>
            </w:r>
            <w:r>
              <w:rPr>
                <w:rFonts w:ascii="Century Gothic" w:hAnsi="Century Gothic"/>
                <w:szCs w:val="20"/>
                <w:lang w:eastAsia="en-GB"/>
              </w:rPr>
              <w:t>hand observation, students re-create famous works by artists and then connect this visual language together to create their own interpretations through design in various media.</w:t>
            </w:r>
          </w:p>
          <w:p w14:paraId="084F8CE8" w14:textId="1F864929" w:rsidR="003F0656" w:rsidRDefault="003F0656" w:rsidP="003F0656">
            <w:pPr>
              <w:pStyle w:val="Tabletext"/>
              <w:rPr>
                <w:rFonts w:ascii="Century Gothic" w:hAnsi="Century Gothic"/>
                <w:szCs w:val="20"/>
                <w:highlight w:val="cyan"/>
                <w:lang w:eastAsia="en-GB"/>
              </w:rPr>
            </w:pPr>
            <w:r w:rsidRPr="003F0656">
              <w:rPr>
                <w:rFonts w:ascii="Century Gothic" w:hAnsi="Century Gothic"/>
                <w:szCs w:val="20"/>
                <w:highlight w:val="cyan"/>
                <w:lang w:eastAsia="en-GB"/>
              </w:rPr>
              <w:t>AO1: Developing ideas through Artist research, creating contextual awareness and understanding.</w:t>
            </w:r>
            <w:r w:rsidR="00A4155D">
              <w:rPr>
                <w:rFonts w:ascii="Century Gothic" w:hAnsi="Century Gothic"/>
                <w:szCs w:val="20"/>
                <w:highlight w:val="cyan"/>
                <w:lang w:eastAsia="en-GB"/>
              </w:rPr>
              <w:t xml:space="preserve"> </w:t>
            </w:r>
          </w:p>
          <w:p w14:paraId="6495CB29" w14:textId="7C6533F0" w:rsidR="00A4155D" w:rsidRPr="00A4155D" w:rsidRDefault="00A4155D" w:rsidP="00A4155D">
            <w:pPr>
              <w:pStyle w:val="Tabletext"/>
              <w:rPr>
                <w:rFonts w:ascii="Century Gothic" w:hAnsi="Century Gothic"/>
                <w:szCs w:val="20"/>
                <w:lang w:eastAsia="en-GB"/>
              </w:rPr>
            </w:pPr>
            <w:r>
              <w:rPr>
                <w:rFonts w:ascii="Century Gothic" w:hAnsi="Century Gothic"/>
                <w:szCs w:val="20"/>
                <w:lang w:eastAsia="en-GB"/>
              </w:rPr>
              <w:t xml:space="preserve">Students develop a higher level of understanding around </w:t>
            </w:r>
            <w:r w:rsidRPr="00A4155D">
              <w:rPr>
                <w:rFonts w:ascii="Century Gothic" w:hAnsi="Century Gothic"/>
                <w:szCs w:val="20"/>
                <w:lang w:eastAsia="en-GB"/>
              </w:rPr>
              <w:t xml:space="preserve">contextual awareness and understanding. </w:t>
            </w:r>
          </w:p>
          <w:p w14:paraId="06036E9A" w14:textId="77777777" w:rsidR="003F0656" w:rsidRPr="00390B75" w:rsidRDefault="003F0656" w:rsidP="00620E76">
            <w:pPr>
              <w:pStyle w:val="Tabletext"/>
              <w:rPr>
                <w:rFonts w:ascii="Century Gothic" w:hAnsi="Century Gothic"/>
                <w:bCs/>
                <w:szCs w:val="20"/>
              </w:rPr>
            </w:pPr>
          </w:p>
          <w:p w14:paraId="783931AD" w14:textId="77777777" w:rsidR="006919A7" w:rsidRDefault="006919A7" w:rsidP="00620E76">
            <w:pPr>
              <w:pStyle w:val="Tabletext"/>
              <w:rPr>
                <w:rFonts w:ascii="Century Gothic" w:hAnsi="Century Gothic"/>
                <w:bCs/>
                <w:sz w:val="28"/>
                <w:szCs w:val="28"/>
              </w:rPr>
            </w:pPr>
          </w:p>
          <w:p w14:paraId="4377A305" w14:textId="7761BC0C" w:rsidR="007D0A58" w:rsidRPr="007D0A58" w:rsidRDefault="007D0A58" w:rsidP="00620E76">
            <w:pPr>
              <w:pStyle w:val="Tabletext"/>
              <w:rPr>
                <w:rFonts w:ascii="Century Gothic" w:hAnsi="Century Gothic"/>
                <w:bCs/>
                <w:sz w:val="28"/>
                <w:szCs w:val="28"/>
              </w:rPr>
            </w:pPr>
          </w:p>
          <w:p w14:paraId="3565E7FB" w14:textId="77777777" w:rsidR="007D0A58" w:rsidRDefault="007D0A58" w:rsidP="00620E76">
            <w:pPr>
              <w:pStyle w:val="Tabletext"/>
              <w:rPr>
                <w:rFonts w:ascii="Century Gothic" w:hAnsi="Century Gothic"/>
                <w:b/>
                <w:sz w:val="28"/>
                <w:szCs w:val="28"/>
                <w:highlight w:val="yellow"/>
                <w:u w:val="single"/>
              </w:rPr>
            </w:pPr>
          </w:p>
          <w:p w14:paraId="6F4F07DD" w14:textId="77777777" w:rsidR="00683ECE" w:rsidRDefault="00683ECE" w:rsidP="00620E76">
            <w:pPr>
              <w:pStyle w:val="Tabletext"/>
              <w:rPr>
                <w:rFonts w:ascii="Century Gothic" w:hAnsi="Century Gothic"/>
                <w:b/>
                <w:sz w:val="28"/>
                <w:szCs w:val="28"/>
                <w:highlight w:val="yellow"/>
                <w:u w:val="single"/>
              </w:rPr>
            </w:pPr>
          </w:p>
          <w:p w14:paraId="46BD527D" w14:textId="77777777" w:rsidR="00683ECE" w:rsidRDefault="00683ECE" w:rsidP="00620E76">
            <w:pPr>
              <w:pStyle w:val="Tabletext"/>
              <w:rPr>
                <w:rFonts w:ascii="Century Gothic" w:hAnsi="Century Gothic"/>
                <w:b/>
                <w:sz w:val="28"/>
                <w:szCs w:val="28"/>
                <w:highlight w:val="yellow"/>
                <w:u w:val="single"/>
              </w:rPr>
            </w:pPr>
          </w:p>
          <w:p w14:paraId="24024A3E" w14:textId="77777777" w:rsidR="00683ECE" w:rsidRDefault="00683ECE" w:rsidP="00620E76">
            <w:pPr>
              <w:pStyle w:val="Tabletext"/>
              <w:rPr>
                <w:rFonts w:ascii="Century Gothic" w:hAnsi="Century Gothic"/>
                <w:b/>
                <w:sz w:val="28"/>
                <w:szCs w:val="28"/>
                <w:highlight w:val="yellow"/>
                <w:u w:val="single"/>
              </w:rPr>
            </w:pPr>
          </w:p>
          <w:p w14:paraId="65932A7C" w14:textId="77777777" w:rsidR="00683ECE" w:rsidRDefault="00683ECE" w:rsidP="00620E76">
            <w:pPr>
              <w:pStyle w:val="Tabletext"/>
              <w:rPr>
                <w:rFonts w:ascii="Century Gothic" w:hAnsi="Century Gothic"/>
                <w:b/>
                <w:sz w:val="28"/>
                <w:szCs w:val="28"/>
                <w:highlight w:val="yellow"/>
                <w:u w:val="single"/>
              </w:rPr>
            </w:pPr>
          </w:p>
          <w:p w14:paraId="39E407E7" w14:textId="77777777" w:rsidR="00E16792" w:rsidRDefault="00E16792" w:rsidP="00620E76">
            <w:pPr>
              <w:pStyle w:val="Tabletext"/>
              <w:rPr>
                <w:rFonts w:ascii="Century Gothic" w:hAnsi="Century Gothic"/>
                <w:b/>
                <w:sz w:val="28"/>
                <w:szCs w:val="28"/>
                <w:highlight w:val="yellow"/>
                <w:u w:val="single"/>
              </w:rPr>
            </w:pPr>
          </w:p>
          <w:p w14:paraId="0EB0CDDB" w14:textId="77777777" w:rsidR="00E16792" w:rsidRDefault="00E16792" w:rsidP="00620E76">
            <w:pPr>
              <w:pStyle w:val="Tabletext"/>
              <w:rPr>
                <w:rFonts w:ascii="Century Gothic" w:hAnsi="Century Gothic"/>
                <w:b/>
                <w:sz w:val="28"/>
                <w:szCs w:val="28"/>
                <w:highlight w:val="yellow"/>
                <w:u w:val="single"/>
              </w:rPr>
            </w:pPr>
          </w:p>
          <w:p w14:paraId="421A52F0" w14:textId="77777777" w:rsidR="00E16792" w:rsidRDefault="00E16792" w:rsidP="00620E76">
            <w:pPr>
              <w:pStyle w:val="Tabletext"/>
              <w:rPr>
                <w:rFonts w:ascii="Century Gothic" w:hAnsi="Century Gothic"/>
                <w:b/>
                <w:sz w:val="28"/>
                <w:szCs w:val="28"/>
                <w:highlight w:val="yellow"/>
                <w:u w:val="single"/>
              </w:rPr>
            </w:pPr>
          </w:p>
          <w:p w14:paraId="3E65E8D1" w14:textId="77777777" w:rsidR="00E16792" w:rsidRDefault="00E16792" w:rsidP="00620E76">
            <w:pPr>
              <w:pStyle w:val="Tabletext"/>
              <w:rPr>
                <w:rFonts w:ascii="Century Gothic" w:hAnsi="Century Gothic"/>
                <w:b/>
                <w:sz w:val="28"/>
                <w:szCs w:val="28"/>
                <w:highlight w:val="yellow"/>
                <w:u w:val="single"/>
              </w:rPr>
            </w:pPr>
          </w:p>
          <w:p w14:paraId="5CD161A1" w14:textId="77777777" w:rsidR="00E16792" w:rsidRDefault="00E16792" w:rsidP="00620E76">
            <w:pPr>
              <w:pStyle w:val="Tabletext"/>
              <w:rPr>
                <w:rFonts w:ascii="Century Gothic" w:hAnsi="Century Gothic"/>
                <w:b/>
                <w:sz w:val="28"/>
                <w:szCs w:val="28"/>
                <w:highlight w:val="yellow"/>
                <w:u w:val="single"/>
              </w:rPr>
            </w:pPr>
          </w:p>
          <w:p w14:paraId="056624CE" w14:textId="4CFCD589" w:rsidR="00E16792" w:rsidRDefault="00E16792" w:rsidP="00620E76">
            <w:pPr>
              <w:pStyle w:val="Tabletext"/>
              <w:rPr>
                <w:rFonts w:ascii="Century Gothic" w:hAnsi="Century Gothic"/>
                <w:b/>
                <w:sz w:val="28"/>
                <w:szCs w:val="28"/>
                <w:highlight w:val="yellow"/>
                <w:u w:val="single"/>
              </w:rPr>
            </w:pPr>
          </w:p>
          <w:p w14:paraId="1A98C41C" w14:textId="77777777" w:rsidR="0067184E" w:rsidRDefault="0067184E" w:rsidP="00620E76">
            <w:pPr>
              <w:pStyle w:val="Tabletext"/>
              <w:rPr>
                <w:rFonts w:ascii="Century Gothic" w:hAnsi="Century Gothic"/>
                <w:b/>
                <w:sz w:val="28"/>
                <w:szCs w:val="28"/>
                <w:highlight w:val="yellow"/>
                <w:u w:val="single"/>
              </w:rPr>
            </w:pPr>
          </w:p>
          <w:p w14:paraId="3BD6DBC2" w14:textId="78BA135E" w:rsidR="00692F7D" w:rsidRPr="00E16792" w:rsidRDefault="007D0A58" w:rsidP="00692F7D">
            <w:pPr>
              <w:pStyle w:val="Tabletext"/>
              <w:rPr>
                <w:rFonts w:ascii="Century Gothic" w:hAnsi="Century Gothic"/>
                <w:b/>
                <w:sz w:val="28"/>
                <w:szCs w:val="28"/>
                <w:highlight w:val="green"/>
                <w:u w:val="single"/>
              </w:rPr>
            </w:pPr>
            <w:r w:rsidRPr="00E16792">
              <w:rPr>
                <w:rFonts w:ascii="Century Gothic" w:hAnsi="Century Gothic"/>
                <w:b/>
                <w:sz w:val="28"/>
                <w:szCs w:val="28"/>
                <w:highlight w:val="green"/>
                <w:u w:val="single"/>
              </w:rPr>
              <w:t>Year 9 Pop Art Scheme of Work</w:t>
            </w:r>
            <w:r w:rsidR="00E16792">
              <w:rPr>
                <w:rFonts w:ascii="Century Gothic" w:hAnsi="Century Gothic"/>
                <w:b/>
                <w:sz w:val="28"/>
                <w:szCs w:val="28"/>
                <w:highlight w:val="green"/>
                <w:u w:val="single"/>
              </w:rPr>
              <w:t>:</w:t>
            </w:r>
            <w:r w:rsidR="00E16792" w:rsidRPr="00E16792">
              <w:rPr>
                <w:rFonts w:ascii="Century Gothic" w:hAnsi="Century Gothic"/>
                <w:b/>
                <w:sz w:val="28"/>
                <w:szCs w:val="28"/>
                <w:highlight w:val="green"/>
                <w:u w:val="single"/>
              </w:rPr>
              <w:t xml:space="preserve"> </w:t>
            </w:r>
            <w:r w:rsidR="00692F7D" w:rsidRPr="00E16792">
              <w:rPr>
                <w:rFonts w:ascii="Century Gothic" w:hAnsi="Century Gothic"/>
                <w:b/>
                <w:sz w:val="28"/>
                <w:szCs w:val="28"/>
                <w:highlight w:val="green"/>
                <w:u w:val="single"/>
              </w:rPr>
              <w:t>Key Skills</w:t>
            </w:r>
            <w:r w:rsidR="00692F7D" w:rsidRPr="00E16792">
              <w:rPr>
                <w:rFonts w:ascii="Century Gothic" w:hAnsi="Century Gothic"/>
                <w:b/>
                <w:sz w:val="28"/>
                <w:szCs w:val="28"/>
                <w:highlight w:val="green"/>
              </w:rPr>
              <w:t xml:space="preserve"> </w:t>
            </w:r>
            <w:r w:rsidR="00692F7D" w:rsidRPr="00E16792">
              <w:rPr>
                <w:rFonts w:ascii="Century Gothic" w:hAnsi="Century Gothic"/>
                <w:b/>
                <w:sz w:val="28"/>
                <w:szCs w:val="28"/>
                <w:highlight w:val="green"/>
                <w:u w:val="single"/>
              </w:rPr>
              <w:t>and Techniques</w:t>
            </w:r>
          </w:p>
          <w:p w14:paraId="3CB97758" w14:textId="77777777" w:rsidR="00692F7D" w:rsidRDefault="00692F7D" w:rsidP="00692F7D">
            <w:pPr>
              <w:pStyle w:val="Tabletext"/>
              <w:rPr>
                <w:rFonts w:ascii="Century Gothic" w:hAnsi="Century Gothic"/>
              </w:rPr>
            </w:pPr>
          </w:p>
          <w:p w14:paraId="32244AF4" w14:textId="77777777" w:rsidR="00692F7D" w:rsidRPr="00CE469D" w:rsidRDefault="00692F7D" w:rsidP="00692F7D">
            <w:pPr>
              <w:pStyle w:val="Tabletext"/>
              <w:numPr>
                <w:ilvl w:val="0"/>
                <w:numId w:val="20"/>
              </w:numPr>
              <w:rPr>
                <w:rFonts w:ascii="Century Gothic" w:hAnsi="Century Gothic"/>
                <w:b/>
              </w:rPr>
            </w:pPr>
            <w:r w:rsidRPr="00CE469D">
              <w:rPr>
                <w:rFonts w:ascii="Century Gothic" w:hAnsi="Century Gothic"/>
                <w:b/>
              </w:rPr>
              <w:t>Observational Drawing</w:t>
            </w:r>
          </w:p>
          <w:p w14:paraId="355C4044" w14:textId="579D563A" w:rsidR="00692F7D" w:rsidRPr="00CE469D" w:rsidRDefault="00692F7D" w:rsidP="00692F7D">
            <w:pPr>
              <w:pStyle w:val="Tabletext"/>
              <w:numPr>
                <w:ilvl w:val="0"/>
                <w:numId w:val="20"/>
              </w:numPr>
              <w:rPr>
                <w:rFonts w:ascii="Century Gothic" w:hAnsi="Century Gothic"/>
                <w:b/>
              </w:rPr>
            </w:pPr>
            <w:r w:rsidRPr="00CE469D">
              <w:rPr>
                <w:rFonts w:ascii="Century Gothic" w:hAnsi="Century Gothic"/>
                <w:b/>
              </w:rPr>
              <w:t>Mark-making techniques</w:t>
            </w:r>
          </w:p>
          <w:p w14:paraId="2F1A5170" w14:textId="77777777" w:rsidR="00692F7D" w:rsidRPr="00CE469D" w:rsidRDefault="00692F7D" w:rsidP="00692F7D">
            <w:pPr>
              <w:pStyle w:val="Tabletext"/>
              <w:numPr>
                <w:ilvl w:val="0"/>
                <w:numId w:val="20"/>
              </w:numPr>
              <w:rPr>
                <w:rFonts w:ascii="Century Gothic" w:hAnsi="Century Gothic"/>
                <w:b/>
              </w:rPr>
            </w:pPr>
            <w:r w:rsidRPr="00CE469D">
              <w:rPr>
                <w:rFonts w:ascii="Century Gothic" w:hAnsi="Century Gothic"/>
                <w:b/>
              </w:rPr>
              <w:t>Shade and Tone</w:t>
            </w:r>
          </w:p>
          <w:p w14:paraId="1FB2FC46" w14:textId="77777777" w:rsidR="00692F7D" w:rsidRPr="00CE469D" w:rsidRDefault="00692F7D" w:rsidP="00692F7D">
            <w:pPr>
              <w:pStyle w:val="Tabletext"/>
              <w:numPr>
                <w:ilvl w:val="0"/>
                <w:numId w:val="20"/>
              </w:numPr>
              <w:rPr>
                <w:rFonts w:ascii="Century Gothic" w:hAnsi="Century Gothic"/>
                <w:b/>
              </w:rPr>
            </w:pPr>
            <w:r w:rsidRPr="00CE469D">
              <w:rPr>
                <w:rFonts w:ascii="Century Gothic" w:hAnsi="Century Gothic"/>
                <w:b/>
              </w:rPr>
              <w:t>Composition and proportion</w:t>
            </w:r>
          </w:p>
          <w:p w14:paraId="3084C0F4" w14:textId="11FB39D2" w:rsidR="00692F7D" w:rsidRPr="00CE469D" w:rsidRDefault="00692F7D" w:rsidP="00692F7D">
            <w:pPr>
              <w:pStyle w:val="Tabletext"/>
              <w:numPr>
                <w:ilvl w:val="0"/>
                <w:numId w:val="20"/>
              </w:numPr>
              <w:rPr>
                <w:rFonts w:ascii="Century Gothic" w:hAnsi="Century Gothic"/>
                <w:b/>
              </w:rPr>
            </w:pPr>
            <w:r w:rsidRPr="00CE469D">
              <w:rPr>
                <w:rFonts w:ascii="Century Gothic" w:hAnsi="Century Gothic"/>
                <w:b/>
              </w:rPr>
              <w:t>Design</w:t>
            </w:r>
            <w:r w:rsidR="005177A8">
              <w:rPr>
                <w:rFonts w:ascii="Century Gothic" w:hAnsi="Century Gothic"/>
                <w:b/>
              </w:rPr>
              <w:t>/layout with creativity</w:t>
            </w:r>
          </w:p>
          <w:p w14:paraId="29767D21" w14:textId="48C677ED" w:rsidR="00692F7D" w:rsidRPr="007D0A58" w:rsidRDefault="00692F7D" w:rsidP="007D0A58">
            <w:pPr>
              <w:pStyle w:val="Tabletext"/>
              <w:numPr>
                <w:ilvl w:val="0"/>
                <w:numId w:val="20"/>
              </w:numPr>
              <w:rPr>
                <w:rFonts w:ascii="Century Gothic" w:hAnsi="Century Gothic"/>
                <w:b/>
              </w:rPr>
            </w:pPr>
            <w:r w:rsidRPr="00CE469D">
              <w:rPr>
                <w:rFonts w:ascii="Century Gothic" w:hAnsi="Century Gothic"/>
                <w:b/>
              </w:rPr>
              <w:t>Collage</w:t>
            </w:r>
          </w:p>
          <w:p w14:paraId="41AB1728" w14:textId="39EB9603" w:rsidR="00692F7D" w:rsidRPr="00CE469D" w:rsidRDefault="00692F7D" w:rsidP="00692F7D">
            <w:pPr>
              <w:pStyle w:val="Tabletext"/>
              <w:numPr>
                <w:ilvl w:val="0"/>
                <w:numId w:val="20"/>
              </w:numPr>
              <w:rPr>
                <w:rFonts w:ascii="Century Gothic" w:hAnsi="Century Gothic"/>
                <w:b/>
              </w:rPr>
            </w:pPr>
            <w:r w:rsidRPr="00CE469D">
              <w:rPr>
                <w:rFonts w:ascii="Century Gothic" w:hAnsi="Century Gothic"/>
                <w:b/>
              </w:rPr>
              <w:t>Colour work, in paint</w:t>
            </w:r>
            <w:r w:rsidR="00332D56">
              <w:rPr>
                <w:rFonts w:ascii="Century Gothic" w:hAnsi="Century Gothic"/>
                <w:b/>
              </w:rPr>
              <w:t>/inks</w:t>
            </w:r>
          </w:p>
          <w:p w14:paraId="5BA42DE6" w14:textId="77777777" w:rsidR="00692F7D" w:rsidRDefault="00692F7D" w:rsidP="00692F7D">
            <w:pPr>
              <w:pStyle w:val="Tabletext"/>
              <w:numPr>
                <w:ilvl w:val="0"/>
                <w:numId w:val="20"/>
              </w:numPr>
              <w:rPr>
                <w:rFonts w:ascii="Century Gothic" w:hAnsi="Century Gothic"/>
                <w:b/>
              </w:rPr>
            </w:pPr>
            <w:r w:rsidRPr="00CE469D">
              <w:rPr>
                <w:rFonts w:ascii="Century Gothic" w:hAnsi="Century Gothic"/>
                <w:b/>
              </w:rPr>
              <w:t>Colour blends in pencil</w:t>
            </w:r>
          </w:p>
          <w:p w14:paraId="430E95A7" w14:textId="5A36C581" w:rsidR="00692F7D" w:rsidRPr="00CE469D" w:rsidRDefault="00692F7D" w:rsidP="00692F7D">
            <w:pPr>
              <w:pStyle w:val="Tabletext"/>
              <w:numPr>
                <w:ilvl w:val="0"/>
                <w:numId w:val="20"/>
              </w:numPr>
              <w:rPr>
                <w:rFonts w:ascii="Century Gothic" w:hAnsi="Century Gothic"/>
                <w:b/>
              </w:rPr>
            </w:pPr>
            <w:r w:rsidRPr="00CE469D">
              <w:rPr>
                <w:rFonts w:ascii="Century Gothic" w:hAnsi="Century Gothic"/>
                <w:b/>
              </w:rPr>
              <w:t>Artist Research linked to direct voca</w:t>
            </w:r>
            <w:r>
              <w:rPr>
                <w:rFonts w:ascii="Century Gothic" w:hAnsi="Century Gothic"/>
                <w:b/>
              </w:rPr>
              <w:t>bulary</w:t>
            </w:r>
            <w:r w:rsidR="00332D56">
              <w:rPr>
                <w:rFonts w:ascii="Century Gothic" w:hAnsi="Century Gothic"/>
                <w:b/>
              </w:rPr>
              <w:t xml:space="preserve"> and </w:t>
            </w:r>
            <w:r w:rsidR="009C708A">
              <w:rPr>
                <w:rFonts w:ascii="Century Gothic" w:hAnsi="Century Gothic"/>
                <w:b/>
              </w:rPr>
              <w:t>retrieval</w:t>
            </w:r>
            <w:r w:rsidR="00332D56">
              <w:rPr>
                <w:rFonts w:ascii="Century Gothic" w:hAnsi="Century Gothic"/>
                <w:b/>
              </w:rPr>
              <w:t xml:space="preserve"> practice</w:t>
            </w:r>
          </w:p>
          <w:p w14:paraId="4EE767FD" w14:textId="77777777" w:rsidR="007125E3" w:rsidRPr="007645B2" w:rsidRDefault="007125E3" w:rsidP="00692F7D">
            <w:pPr>
              <w:pStyle w:val="Tabletext"/>
              <w:rPr>
                <w:rFonts w:ascii="Century Gothic" w:hAnsi="Century Gothic"/>
              </w:rPr>
            </w:pPr>
          </w:p>
        </w:tc>
        <w:tc>
          <w:tcPr>
            <w:tcW w:w="4280" w:type="dxa"/>
            <w:tcBorders>
              <w:top w:val="single" w:sz="4" w:space="0" w:color="002656"/>
              <w:left w:val="single" w:sz="4" w:space="0" w:color="002656"/>
              <w:bottom w:val="single" w:sz="4" w:space="0" w:color="002656"/>
              <w:right w:val="single" w:sz="4" w:space="0" w:color="002656"/>
            </w:tcBorders>
            <w:shd w:val="clear" w:color="auto" w:fill="FFFFFF" w:themeFill="background1"/>
          </w:tcPr>
          <w:p w14:paraId="62EBF254" w14:textId="25C9B89D" w:rsidR="00B2134B" w:rsidRPr="00C733E5" w:rsidRDefault="00B2134B" w:rsidP="00B2134B">
            <w:pPr>
              <w:pStyle w:val="Tabletext"/>
              <w:rPr>
                <w:rFonts w:ascii="Century Gothic" w:hAnsi="Century Gothic"/>
                <w:b/>
                <w:bCs/>
                <w:szCs w:val="20"/>
              </w:rPr>
            </w:pPr>
            <w:r w:rsidRPr="00C733E5">
              <w:rPr>
                <w:rFonts w:ascii="Century Gothic" w:hAnsi="Century Gothic"/>
                <w:b/>
                <w:bCs/>
                <w:szCs w:val="20"/>
              </w:rPr>
              <w:t xml:space="preserve">Year </w:t>
            </w:r>
            <w:r>
              <w:rPr>
                <w:rFonts w:ascii="Century Gothic" w:hAnsi="Century Gothic"/>
                <w:b/>
                <w:bCs/>
                <w:szCs w:val="20"/>
              </w:rPr>
              <w:t>10</w:t>
            </w:r>
            <w:r w:rsidRPr="00C733E5">
              <w:rPr>
                <w:rFonts w:ascii="Century Gothic" w:hAnsi="Century Gothic"/>
                <w:b/>
                <w:bCs/>
                <w:szCs w:val="20"/>
              </w:rPr>
              <w:t xml:space="preserve"> Scheme of Work</w:t>
            </w:r>
          </w:p>
          <w:p w14:paraId="7AD600E2" w14:textId="77777777" w:rsidR="00B2134B" w:rsidRDefault="00B2134B" w:rsidP="00620E76">
            <w:pPr>
              <w:pStyle w:val="Tabletext"/>
              <w:rPr>
                <w:rFonts w:ascii="Century Gothic" w:hAnsi="Century Gothic"/>
                <w:b/>
                <w:bCs/>
                <w:szCs w:val="20"/>
              </w:rPr>
            </w:pPr>
            <w:r>
              <w:rPr>
                <w:rFonts w:ascii="Century Gothic" w:hAnsi="Century Gothic"/>
                <w:b/>
                <w:bCs/>
                <w:szCs w:val="20"/>
              </w:rPr>
              <w:t>Natural Forms</w:t>
            </w:r>
          </w:p>
          <w:p w14:paraId="4DD003D3" w14:textId="29C161E9" w:rsidR="007125E3" w:rsidRPr="00F76624" w:rsidRDefault="00BE302E" w:rsidP="00620E76">
            <w:pPr>
              <w:pStyle w:val="Tabletext"/>
              <w:rPr>
                <w:rFonts w:ascii="Century Gothic" w:hAnsi="Century Gothic"/>
                <w:bCs/>
                <w:szCs w:val="20"/>
              </w:rPr>
            </w:pPr>
            <w:r w:rsidRPr="00F76624">
              <w:rPr>
                <w:rFonts w:ascii="Century Gothic" w:hAnsi="Century Gothic"/>
                <w:bCs/>
                <w:szCs w:val="20"/>
              </w:rPr>
              <w:t>Year 10 GCSE gives students a foundation into experimentation and media development</w:t>
            </w:r>
            <w:r w:rsidR="00C733E5" w:rsidRPr="00F76624">
              <w:rPr>
                <w:rFonts w:ascii="Century Gothic" w:hAnsi="Century Gothic"/>
                <w:bCs/>
                <w:szCs w:val="20"/>
              </w:rPr>
              <w:t xml:space="preserve">. Students develop </w:t>
            </w:r>
            <w:r w:rsidRPr="00F76624">
              <w:rPr>
                <w:rFonts w:ascii="Century Gothic" w:hAnsi="Century Gothic"/>
                <w:bCs/>
                <w:szCs w:val="20"/>
              </w:rPr>
              <w:t>breadth and depth to their art vocabulary in which they build confidence in all areas of expression</w:t>
            </w:r>
            <w:r w:rsidR="00C733E5" w:rsidRPr="00F76624">
              <w:rPr>
                <w:rFonts w:ascii="Century Gothic" w:hAnsi="Century Gothic"/>
                <w:bCs/>
                <w:szCs w:val="20"/>
              </w:rPr>
              <w:t xml:space="preserve"> through personal and critical annotation</w:t>
            </w:r>
            <w:r w:rsidRPr="00F76624">
              <w:rPr>
                <w:rFonts w:ascii="Century Gothic" w:hAnsi="Century Gothic"/>
                <w:bCs/>
                <w:szCs w:val="20"/>
              </w:rPr>
              <w:t>.</w:t>
            </w:r>
          </w:p>
          <w:p w14:paraId="126851B1" w14:textId="789934FF" w:rsidR="00BE302E" w:rsidRPr="00F76624" w:rsidRDefault="00BE302E" w:rsidP="00620E76">
            <w:pPr>
              <w:pStyle w:val="Tabletext"/>
              <w:rPr>
                <w:rFonts w:ascii="Century Gothic" w:hAnsi="Century Gothic"/>
                <w:bCs/>
                <w:szCs w:val="20"/>
              </w:rPr>
            </w:pPr>
            <w:r w:rsidRPr="00F76624">
              <w:rPr>
                <w:rFonts w:ascii="Century Gothic" w:hAnsi="Century Gothic"/>
                <w:bCs/>
                <w:szCs w:val="20"/>
              </w:rPr>
              <w:t xml:space="preserve">Natural Forms is a project </w:t>
            </w:r>
            <w:r w:rsidR="00C733E5" w:rsidRPr="00F76624">
              <w:rPr>
                <w:rFonts w:ascii="Century Gothic" w:hAnsi="Century Gothic"/>
                <w:bCs/>
                <w:szCs w:val="20"/>
              </w:rPr>
              <w:t xml:space="preserve">theme </w:t>
            </w:r>
            <w:r w:rsidRPr="00F76624">
              <w:rPr>
                <w:rFonts w:ascii="Century Gothic" w:hAnsi="Century Gothic"/>
                <w:bCs/>
                <w:szCs w:val="20"/>
              </w:rPr>
              <w:t xml:space="preserve">that allows for all to develop and grow their practical skills while </w:t>
            </w:r>
            <w:r w:rsidR="00C733E5" w:rsidRPr="00F76624">
              <w:rPr>
                <w:rFonts w:ascii="Century Gothic" w:hAnsi="Century Gothic"/>
                <w:bCs/>
                <w:szCs w:val="20"/>
              </w:rPr>
              <w:t>contextualising</w:t>
            </w:r>
            <w:r w:rsidRPr="00F76624">
              <w:rPr>
                <w:rFonts w:ascii="Century Gothic" w:hAnsi="Century Gothic"/>
                <w:bCs/>
                <w:szCs w:val="20"/>
              </w:rPr>
              <w:t xml:space="preserve"> </w:t>
            </w:r>
            <w:r w:rsidR="00E70341" w:rsidRPr="00F76624">
              <w:rPr>
                <w:rFonts w:ascii="Century Gothic" w:hAnsi="Century Gothic"/>
                <w:bCs/>
                <w:szCs w:val="20"/>
              </w:rPr>
              <w:t>their practical element with</w:t>
            </w:r>
            <w:r w:rsidRPr="00F76624">
              <w:rPr>
                <w:rFonts w:ascii="Century Gothic" w:hAnsi="Century Gothic"/>
                <w:bCs/>
                <w:szCs w:val="20"/>
              </w:rPr>
              <w:t xml:space="preserve"> artist research. </w:t>
            </w:r>
          </w:p>
          <w:p w14:paraId="6CE64792" w14:textId="6F997CE4" w:rsidR="00BE302E" w:rsidRPr="00F76624" w:rsidRDefault="00BE302E" w:rsidP="00620E76">
            <w:pPr>
              <w:pStyle w:val="Tabletext"/>
              <w:rPr>
                <w:rFonts w:ascii="Century Gothic" w:hAnsi="Century Gothic"/>
                <w:bCs/>
                <w:szCs w:val="20"/>
              </w:rPr>
            </w:pPr>
            <w:r w:rsidRPr="00F76624">
              <w:rPr>
                <w:rFonts w:ascii="Century Gothic" w:hAnsi="Century Gothic"/>
                <w:bCs/>
                <w:szCs w:val="20"/>
              </w:rPr>
              <w:t>Students develop their own skill set and idea development skills personalising their work and in turn learning their strengths as an artist.</w:t>
            </w:r>
          </w:p>
          <w:p w14:paraId="6E5928F1" w14:textId="3E62A253" w:rsidR="000652B7" w:rsidRPr="00F76624" w:rsidRDefault="000652B7" w:rsidP="00620E76">
            <w:pPr>
              <w:pStyle w:val="Tabletext"/>
              <w:rPr>
                <w:rFonts w:ascii="Century Gothic" w:hAnsi="Century Gothic"/>
                <w:bCs/>
                <w:szCs w:val="20"/>
              </w:rPr>
            </w:pPr>
            <w:r w:rsidRPr="00F76624">
              <w:rPr>
                <w:rFonts w:ascii="Century Gothic" w:hAnsi="Century Gothic"/>
                <w:bCs/>
                <w:szCs w:val="20"/>
              </w:rPr>
              <w:t>All AO</w:t>
            </w:r>
            <w:r w:rsidR="00C733E5" w:rsidRPr="00F76624">
              <w:rPr>
                <w:rFonts w:ascii="Century Gothic" w:hAnsi="Century Gothic"/>
                <w:bCs/>
                <w:szCs w:val="20"/>
              </w:rPr>
              <w:t>1-4</w:t>
            </w:r>
            <w:r w:rsidRPr="00F76624">
              <w:rPr>
                <w:rFonts w:ascii="Century Gothic" w:hAnsi="Century Gothic"/>
                <w:bCs/>
                <w:szCs w:val="20"/>
              </w:rPr>
              <w:t xml:space="preserve"> objectives play an </w:t>
            </w:r>
            <w:r w:rsidR="00C733E5" w:rsidRPr="00F76624">
              <w:rPr>
                <w:rFonts w:ascii="Century Gothic" w:hAnsi="Century Gothic"/>
                <w:bCs/>
                <w:szCs w:val="20"/>
              </w:rPr>
              <w:t>integral</w:t>
            </w:r>
            <w:r w:rsidRPr="00F76624">
              <w:rPr>
                <w:rFonts w:ascii="Century Gothic" w:hAnsi="Century Gothic"/>
                <w:bCs/>
                <w:szCs w:val="20"/>
              </w:rPr>
              <w:t xml:space="preserve"> part in this journey.</w:t>
            </w:r>
          </w:p>
          <w:p w14:paraId="402FA406" w14:textId="0E2467A0" w:rsidR="007125E3" w:rsidRDefault="007125E3" w:rsidP="00620E76">
            <w:pPr>
              <w:pStyle w:val="Tabletext"/>
              <w:ind w:left="720"/>
              <w:rPr>
                <w:rFonts w:ascii="Century Gothic" w:hAnsi="Century Gothic"/>
              </w:rPr>
            </w:pPr>
          </w:p>
          <w:p w14:paraId="25A81FCC" w14:textId="3DD89134" w:rsidR="0067184E" w:rsidRDefault="0067184E" w:rsidP="00620E76">
            <w:pPr>
              <w:pStyle w:val="Tabletext"/>
              <w:ind w:left="720"/>
              <w:rPr>
                <w:rFonts w:ascii="Century Gothic" w:hAnsi="Century Gothic"/>
              </w:rPr>
            </w:pPr>
          </w:p>
          <w:p w14:paraId="3847454B" w14:textId="213A1A13" w:rsidR="0067184E" w:rsidRDefault="0067184E" w:rsidP="00620E76">
            <w:pPr>
              <w:pStyle w:val="Tabletext"/>
              <w:ind w:left="720"/>
              <w:rPr>
                <w:rFonts w:ascii="Century Gothic" w:hAnsi="Century Gothic"/>
              </w:rPr>
            </w:pPr>
          </w:p>
          <w:p w14:paraId="4D071DD9" w14:textId="2510EA98" w:rsidR="0067184E" w:rsidRDefault="0067184E" w:rsidP="00620E76">
            <w:pPr>
              <w:pStyle w:val="Tabletext"/>
              <w:ind w:left="720"/>
              <w:rPr>
                <w:rFonts w:ascii="Century Gothic" w:hAnsi="Century Gothic"/>
              </w:rPr>
            </w:pPr>
          </w:p>
          <w:p w14:paraId="15049E1E" w14:textId="6D3290A7" w:rsidR="0067184E" w:rsidRDefault="0067184E" w:rsidP="00620E76">
            <w:pPr>
              <w:pStyle w:val="Tabletext"/>
              <w:ind w:left="720"/>
              <w:rPr>
                <w:rFonts w:ascii="Century Gothic" w:hAnsi="Century Gothic"/>
              </w:rPr>
            </w:pPr>
          </w:p>
          <w:p w14:paraId="47E459DE" w14:textId="1E587596" w:rsidR="0067184E" w:rsidRDefault="0067184E" w:rsidP="00620E76">
            <w:pPr>
              <w:pStyle w:val="Tabletext"/>
              <w:ind w:left="720"/>
              <w:rPr>
                <w:rFonts w:ascii="Century Gothic" w:hAnsi="Century Gothic"/>
              </w:rPr>
            </w:pPr>
          </w:p>
          <w:p w14:paraId="42A3D076" w14:textId="218117F6" w:rsidR="0067184E" w:rsidRDefault="0067184E" w:rsidP="00620E76">
            <w:pPr>
              <w:pStyle w:val="Tabletext"/>
              <w:ind w:left="720"/>
              <w:rPr>
                <w:rFonts w:ascii="Century Gothic" w:hAnsi="Century Gothic"/>
              </w:rPr>
            </w:pPr>
          </w:p>
          <w:p w14:paraId="7080EAB7" w14:textId="1CB97115" w:rsidR="0067184E" w:rsidRDefault="0067184E" w:rsidP="00620E76">
            <w:pPr>
              <w:pStyle w:val="Tabletext"/>
              <w:ind w:left="720"/>
              <w:rPr>
                <w:rFonts w:ascii="Century Gothic" w:hAnsi="Century Gothic"/>
              </w:rPr>
            </w:pPr>
          </w:p>
          <w:p w14:paraId="1133FD30" w14:textId="1284C3A7" w:rsidR="0067184E" w:rsidRDefault="0067184E" w:rsidP="00620E76">
            <w:pPr>
              <w:pStyle w:val="Tabletext"/>
              <w:ind w:left="720"/>
              <w:rPr>
                <w:rFonts w:ascii="Century Gothic" w:hAnsi="Century Gothic"/>
              </w:rPr>
            </w:pPr>
          </w:p>
          <w:p w14:paraId="0A528D67" w14:textId="1C075095" w:rsidR="0067184E" w:rsidRDefault="0067184E" w:rsidP="00620E76">
            <w:pPr>
              <w:pStyle w:val="Tabletext"/>
              <w:ind w:left="720"/>
              <w:rPr>
                <w:rFonts w:ascii="Century Gothic" w:hAnsi="Century Gothic"/>
              </w:rPr>
            </w:pPr>
          </w:p>
          <w:p w14:paraId="5FAB2564" w14:textId="43C64F2F" w:rsidR="0067184E" w:rsidRDefault="0067184E" w:rsidP="00620E76">
            <w:pPr>
              <w:pStyle w:val="Tabletext"/>
              <w:ind w:left="720"/>
              <w:rPr>
                <w:rFonts w:ascii="Century Gothic" w:hAnsi="Century Gothic"/>
              </w:rPr>
            </w:pPr>
          </w:p>
          <w:p w14:paraId="29D8A075" w14:textId="76906EEF" w:rsidR="0067184E" w:rsidRDefault="0067184E" w:rsidP="00620E76">
            <w:pPr>
              <w:pStyle w:val="Tabletext"/>
              <w:ind w:left="720"/>
              <w:rPr>
                <w:rFonts w:ascii="Century Gothic" w:hAnsi="Century Gothic"/>
              </w:rPr>
            </w:pPr>
          </w:p>
          <w:p w14:paraId="1DFCBD23" w14:textId="03F0BA5D" w:rsidR="0067184E" w:rsidRDefault="0067184E" w:rsidP="00620E76">
            <w:pPr>
              <w:pStyle w:val="Tabletext"/>
              <w:ind w:left="720"/>
              <w:rPr>
                <w:rFonts w:ascii="Century Gothic" w:hAnsi="Century Gothic"/>
              </w:rPr>
            </w:pPr>
          </w:p>
          <w:p w14:paraId="452A42AC" w14:textId="014CA5DE" w:rsidR="0067184E" w:rsidRDefault="0067184E" w:rsidP="00620E76">
            <w:pPr>
              <w:pStyle w:val="Tabletext"/>
              <w:ind w:left="720"/>
              <w:rPr>
                <w:rFonts w:ascii="Century Gothic" w:hAnsi="Century Gothic"/>
              </w:rPr>
            </w:pPr>
          </w:p>
          <w:p w14:paraId="7483DFE8" w14:textId="0231B236" w:rsidR="0067184E" w:rsidRDefault="0067184E" w:rsidP="00620E76">
            <w:pPr>
              <w:pStyle w:val="Tabletext"/>
              <w:ind w:left="720"/>
              <w:rPr>
                <w:rFonts w:ascii="Century Gothic" w:hAnsi="Century Gothic"/>
              </w:rPr>
            </w:pPr>
          </w:p>
          <w:p w14:paraId="478E6210" w14:textId="3C54CC3E" w:rsidR="0067184E" w:rsidRDefault="0067184E" w:rsidP="00620E76">
            <w:pPr>
              <w:pStyle w:val="Tabletext"/>
              <w:ind w:left="720"/>
              <w:rPr>
                <w:rFonts w:ascii="Century Gothic" w:hAnsi="Century Gothic"/>
              </w:rPr>
            </w:pPr>
          </w:p>
          <w:p w14:paraId="1C2C3B7F" w14:textId="67F329DC" w:rsidR="0067184E" w:rsidRDefault="0067184E" w:rsidP="00620E76">
            <w:pPr>
              <w:pStyle w:val="Tabletext"/>
              <w:ind w:left="720"/>
              <w:rPr>
                <w:rFonts w:ascii="Century Gothic" w:hAnsi="Century Gothic"/>
              </w:rPr>
            </w:pPr>
          </w:p>
          <w:p w14:paraId="7699DBFF" w14:textId="0799C83E" w:rsidR="0067184E" w:rsidRDefault="0067184E" w:rsidP="00620E76">
            <w:pPr>
              <w:pStyle w:val="Tabletext"/>
              <w:ind w:left="720"/>
              <w:rPr>
                <w:rFonts w:ascii="Century Gothic" w:hAnsi="Century Gothic"/>
              </w:rPr>
            </w:pPr>
          </w:p>
          <w:p w14:paraId="31A396B7" w14:textId="6BD9BA0D" w:rsidR="0067184E" w:rsidRDefault="0067184E" w:rsidP="00620E76">
            <w:pPr>
              <w:pStyle w:val="Tabletext"/>
              <w:ind w:left="720"/>
              <w:rPr>
                <w:rFonts w:ascii="Century Gothic" w:hAnsi="Century Gothic"/>
              </w:rPr>
            </w:pPr>
          </w:p>
          <w:p w14:paraId="1AC3812E" w14:textId="593F904F" w:rsidR="0067184E" w:rsidRDefault="0067184E" w:rsidP="00620E76">
            <w:pPr>
              <w:pStyle w:val="Tabletext"/>
              <w:ind w:left="720"/>
              <w:rPr>
                <w:rFonts w:ascii="Century Gothic" w:hAnsi="Century Gothic"/>
              </w:rPr>
            </w:pPr>
          </w:p>
          <w:p w14:paraId="7690154A" w14:textId="108DBBFC" w:rsidR="0067184E" w:rsidRDefault="0067184E" w:rsidP="00620E76">
            <w:pPr>
              <w:pStyle w:val="Tabletext"/>
              <w:ind w:left="720"/>
              <w:rPr>
                <w:rFonts w:ascii="Century Gothic" w:hAnsi="Century Gothic"/>
              </w:rPr>
            </w:pPr>
          </w:p>
          <w:p w14:paraId="28716F04" w14:textId="22BCB656" w:rsidR="0067184E" w:rsidRDefault="0067184E" w:rsidP="00620E76">
            <w:pPr>
              <w:pStyle w:val="Tabletext"/>
              <w:ind w:left="720"/>
              <w:rPr>
                <w:rFonts w:ascii="Century Gothic" w:hAnsi="Century Gothic"/>
              </w:rPr>
            </w:pPr>
          </w:p>
          <w:p w14:paraId="3CABB877" w14:textId="22D0820D" w:rsidR="0067184E" w:rsidRDefault="0067184E" w:rsidP="00620E76">
            <w:pPr>
              <w:pStyle w:val="Tabletext"/>
              <w:ind w:left="720"/>
              <w:rPr>
                <w:rFonts w:ascii="Century Gothic" w:hAnsi="Century Gothic"/>
              </w:rPr>
            </w:pPr>
          </w:p>
          <w:p w14:paraId="3419F7E0" w14:textId="63472D55" w:rsidR="0067184E" w:rsidRDefault="0067184E" w:rsidP="00620E76">
            <w:pPr>
              <w:pStyle w:val="Tabletext"/>
              <w:ind w:left="720"/>
              <w:rPr>
                <w:rFonts w:ascii="Century Gothic" w:hAnsi="Century Gothic"/>
              </w:rPr>
            </w:pPr>
          </w:p>
          <w:p w14:paraId="3CA2F15E" w14:textId="521274AB" w:rsidR="0067184E" w:rsidRDefault="0067184E" w:rsidP="00620E76">
            <w:pPr>
              <w:pStyle w:val="Tabletext"/>
              <w:ind w:left="720"/>
              <w:rPr>
                <w:rFonts w:ascii="Century Gothic" w:hAnsi="Century Gothic"/>
              </w:rPr>
            </w:pPr>
          </w:p>
          <w:p w14:paraId="2912B5F0" w14:textId="4DDA8EA7" w:rsidR="0067184E" w:rsidRDefault="0067184E" w:rsidP="00620E76">
            <w:pPr>
              <w:pStyle w:val="Tabletext"/>
              <w:ind w:left="720"/>
              <w:rPr>
                <w:rFonts w:ascii="Century Gothic" w:hAnsi="Century Gothic"/>
              </w:rPr>
            </w:pPr>
          </w:p>
          <w:p w14:paraId="549F8E09" w14:textId="0818C24B" w:rsidR="0067184E" w:rsidRDefault="0067184E" w:rsidP="00620E76">
            <w:pPr>
              <w:pStyle w:val="Tabletext"/>
              <w:ind w:left="720"/>
              <w:rPr>
                <w:rFonts w:ascii="Century Gothic" w:hAnsi="Century Gothic"/>
              </w:rPr>
            </w:pPr>
          </w:p>
          <w:p w14:paraId="38E2749D" w14:textId="62A07BCE" w:rsidR="0067184E" w:rsidRDefault="0067184E" w:rsidP="00620E76">
            <w:pPr>
              <w:pStyle w:val="Tabletext"/>
              <w:ind w:left="720"/>
              <w:rPr>
                <w:rFonts w:ascii="Century Gothic" w:hAnsi="Century Gothic"/>
              </w:rPr>
            </w:pPr>
          </w:p>
          <w:p w14:paraId="41BA86B2" w14:textId="2BCE33FB" w:rsidR="0067184E" w:rsidRDefault="0067184E" w:rsidP="00620E76">
            <w:pPr>
              <w:pStyle w:val="Tabletext"/>
              <w:ind w:left="720"/>
              <w:rPr>
                <w:rFonts w:ascii="Century Gothic" w:hAnsi="Century Gothic"/>
              </w:rPr>
            </w:pPr>
          </w:p>
          <w:p w14:paraId="20ACEB71" w14:textId="24D11DED" w:rsidR="0067184E" w:rsidRDefault="0067184E" w:rsidP="00620E76">
            <w:pPr>
              <w:pStyle w:val="Tabletext"/>
              <w:ind w:left="720"/>
              <w:rPr>
                <w:rFonts w:ascii="Century Gothic" w:hAnsi="Century Gothic"/>
              </w:rPr>
            </w:pPr>
          </w:p>
          <w:p w14:paraId="0575D8B4" w14:textId="15072F6F" w:rsidR="0067184E" w:rsidRDefault="0067184E" w:rsidP="00620E76">
            <w:pPr>
              <w:pStyle w:val="Tabletext"/>
              <w:ind w:left="720"/>
              <w:rPr>
                <w:rFonts w:ascii="Century Gothic" w:hAnsi="Century Gothic"/>
              </w:rPr>
            </w:pPr>
          </w:p>
          <w:p w14:paraId="4FB37816" w14:textId="3312B7C3" w:rsidR="0067184E" w:rsidRDefault="0067184E" w:rsidP="00620E76">
            <w:pPr>
              <w:pStyle w:val="Tabletext"/>
              <w:ind w:left="720"/>
              <w:rPr>
                <w:rFonts w:ascii="Century Gothic" w:hAnsi="Century Gothic"/>
              </w:rPr>
            </w:pPr>
          </w:p>
          <w:p w14:paraId="70209086" w14:textId="34399462" w:rsidR="0067184E" w:rsidRDefault="0067184E" w:rsidP="00620E76">
            <w:pPr>
              <w:pStyle w:val="Tabletext"/>
              <w:ind w:left="720"/>
              <w:rPr>
                <w:rFonts w:ascii="Century Gothic" w:hAnsi="Century Gothic"/>
              </w:rPr>
            </w:pPr>
          </w:p>
          <w:p w14:paraId="1FFE3BC3" w14:textId="7747583E" w:rsidR="00BC136B" w:rsidRDefault="00BC136B" w:rsidP="00620E76">
            <w:pPr>
              <w:pStyle w:val="Tabletext"/>
              <w:ind w:left="720"/>
              <w:rPr>
                <w:rFonts w:ascii="Century Gothic" w:hAnsi="Century Gothic"/>
              </w:rPr>
            </w:pPr>
          </w:p>
          <w:p w14:paraId="07112967" w14:textId="1DA0052E" w:rsidR="00BC136B" w:rsidRDefault="00BC136B" w:rsidP="00620E76">
            <w:pPr>
              <w:pStyle w:val="Tabletext"/>
              <w:ind w:left="720"/>
              <w:rPr>
                <w:rFonts w:ascii="Century Gothic" w:hAnsi="Century Gothic"/>
              </w:rPr>
            </w:pPr>
          </w:p>
          <w:p w14:paraId="1EF36E36" w14:textId="7BD7BF71" w:rsidR="00C849E4" w:rsidRDefault="00C849E4" w:rsidP="00620E76">
            <w:pPr>
              <w:pStyle w:val="Tabletext"/>
              <w:ind w:left="720"/>
              <w:rPr>
                <w:rFonts w:ascii="Century Gothic" w:hAnsi="Century Gothic"/>
              </w:rPr>
            </w:pPr>
          </w:p>
          <w:p w14:paraId="1ED84A3D" w14:textId="6AA4C71F" w:rsidR="00C849E4" w:rsidRDefault="00C849E4" w:rsidP="00620E76">
            <w:pPr>
              <w:pStyle w:val="Tabletext"/>
              <w:ind w:left="720"/>
              <w:rPr>
                <w:rFonts w:ascii="Century Gothic" w:hAnsi="Century Gothic"/>
              </w:rPr>
            </w:pPr>
          </w:p>
          <w:p w14:paraId="4E77DC9C" w14:textId="77777777" w:rsidR="00C849E4" w:rsidRDefault="00C849E4" w:rsidP="00620E76">
            <w:pPr>
              <w:pStyle w:val="Tabletext"/>
              <w:ind w:left="720"/>
              <w:rPr>
                <w:rFonts w:ascii="Century Gothic" w:hAnsi="Century Gothic"/>
              </w:rPr>
            </w:pPr>
          </w:p>
          <w:p w14:paraId="1C88F3C7" w14:textId="77777777" w:rsidR="0067184E" w:rsidRPr="00C242EA" w:rsidRDefault="0067184E" w:rsidP="0067184E">
            <w:pPr>
              <w:pStyle w:val="Tabletext"/>
              <w:rPr>
                <w:rFonts w:ascii="Century Gothic" w:hAnsi="Century Gothic"/>
              </w:rPr>
            </w:pPr>
          </w:p>
          <w:p w14:paraId="3567DD1C" w14:textId="77A806AA" w:rsidR="00C733E5" w:rsidRPr="00E16792" w:rsidRDefault="00C733E5" w:rsidP="00C733E5">
            <w:pPr>
              <w:pStyle w:val="Tabletext"/>
              <w:rPr>
                <w:rFonts w:ascii="Century Gothic" w:hAnsi="Century Gothic"/>
                <w:b/>
                <w:sz w:val="28"/>
                <w:szCs w:val="28"/>
                <w:highlight w:val="green"/>
                <w:u w:val="single"/>
              </w:rPr>
            </w:pPr>
            <w:r w:rsidRPr="00E16792">
              <w:rPr>
                <w:rFonts w:ascii="Century Gothic" w:hAnsi="Century Gothic"/>
                <w:b/>
                <w:sz w:val="28"/>
                <w:szCs w:val="28"/>
                <w:highlight w:val="green"/>
                <w:u w:val="single"/>
              </w:rPr>
              <w:t>Scheme of Work:</w:t>
            </w:r>
          </w:p>
          <w:p w14:paraId="04149E13" w14:textId="3B3B66EB" w:rsidR="00C733E5" w:rsidRPr="00E16792" w:rsidRDefault="00C733E5" w:rsidP="00C733E5">
            <w:pPr>
              <w:pStyle w:val="Tabletext"/>
              <w:rPr>
                <w:rFonts w:ascii="Century Gothic" w:hAnsi="Century Gothic"/>
                <w:b/>
                <w:sz w:val="28"/>
                <w:szCs w:val="28"/>
                <w:highlight w:val="green"/>
                <w:u w:val="single"/>
              </w:rPr>
            </w:pPr>
            <w:r w:rsidRPr="00E16792">
              <w:rPr>
                <w:rFonts w:ascii="Century Gothic" w:hAnsi="Century Gothic"/>
                <w:b/>
                <w:sz w:val="28"/>
                <w:szCs w:val="28"/>
                <w:highlight w:val="green"/>
                <w:u w:val="single"/>
              </w:rPr>
              <w:t>Natural Forms Year 10 GCSE</w:t>
            </w:r>
          </w:p>
          <w:p w14:paraId="6E949498" w14:textId="77777777" w:rsidR="00C733E5" w:rsidRPr="00E16792" w:rsidRDefault="00C733E5" w:rsidP="00C733E5">
            <w:pPr>
              <w:pStyle w:val="Tabletext"/>
              <w:rPr>
                <w:rFonts w:ascii="Century Gothic" w:hAnsi="Century Gothic"/>
                <w:b/>
                <w:sz w:val="28"/>
                <w:szCs w:val="28"/>
              </w:rPr>
            </w:pPr>
            <w:r w:rsidRPr="00E16792">
              <w:rPr>
                <w:rFonts w:ascii="Century Gothic" w:hAnsi="Century Gothic"/>
                <w:b/>
                <w:sz w:val="28"/>
                <w:szCs w:val="28"/>
                <w:highlight w:val="green"/>
                <w:u w:val="single"/>
              </w:rPr>
              <w:t>Key Skills</w:t>
            </w:r>
            <w:r w:rsidRPr="00E16792">
              <w:rPr>
                <w:rFonts w:ascii="Century Gothic" w:hAnsi="Century Gothic"/>
                <w:b/>
                <w:sz w:val="28"/>
                <w:szCs w:val="28"/>
                <w:highlight w:val="green"/>
              </w:rPr>
              <w:t xml:space="preserve"> </w:t>
            </w:r>
            <w:r w:rsidRPr="00E16792">
              <w:rPr>
                <w:rFonts w:ascii="Century Gothic" w:hAnsi="Century Gothic"/>
                <w:b/>
                <w:sz w:val="28"/>
                <w:szCs w:val="28"/>
                <w:highlight w:val="green"/>
                <w:u w:val="single"/>
              </w:rPr>
              <w:t>and Techniques</w:t>
            </w:r>
          </w:p>
          <w:p w14:paraId="7B119C00" w14:textId="77777777" w:rsidR="00E70341" w:rsidRPr="00764A2B" w:rsidRDefault="00E70341" w:rsidP="00E70341">
            <w:pPr>
              <w:pStyle w:val="Tabletext"/>
              <w:numPr>
                <w:ilvl w:val="0"/>
                <w:numId w:val="20"/>
              </w:numPr>
              <w:rPr>
                <w:rFonts w:ascii="Century Gothic" w:hAnsi="Century Gothic"/>
              </w:rPr>
            </w:pPr>
            <w:r w:rsidRPr="00764A2B">
              <w:rPr>
                <w:rFonts w:ascii="Century Gothic" w:hAnsi="Century Gothic"/>
                <w:b/>
              </w:rPr>
              <w:t>Observational Drawing</w:t>
            </w:r>
          </w:p>
          <w:p w14:paraId="6D9A9546" w14:textId="77777777" w:rsidR="00E70341" w:rsidRPr="00764A2B" w:rsidRDefault="00E70341" w:rsidP="00E70341">
            <w:pPr>
              <w:pStyle w:val="Tabletext"/>
              <w:numPr>
                <w:ilvl w:val="0"/>
                <w:numId w:val="20"/>
              </w:numPr>
              <w:rPr>
                <w:rFonts w:ascii="Century Gothic" w:hAnsi="Century Gothic"/>
              </w:rPr>
            </w:pPr>
            <w:r>
              <w:rPr>
                <w:rFonts w:ascii="Century Gothic" w:hAnsi="Century Gothic"/>
                <w:b/>
              </w:rPr>
              <w:t>Mark-making drawing techniques</w:t>
            </w:r>
          </w:p>
          <w:p w14:paraId="5E5D8036" w14:textId="4779464B" w:rsidR="00E70341" w:rsidRPr="006B4A06" w:rsidRDefault="00E70341" w:rsidP="00E70341">
            <w:pPr>
              <w:pStyle w:val="Tabletext"/>
              <w:numPr>
                <w:ilvl w:val="0"/>
                <w:numId w:val="20"/>
              </w:numPr>
              <w:rPr>
                <w:rFonts w:ascii="Century Gothic" w:hAnsi="Century Gothic"/>
              </w:rPr>
            </w:pPr>
            <w:r>
              <w:rPr>
                <w:rFonts w:ascii="Century Gothic" w:hAnsi="Century Gothic"/>
                <w:b/>
              </w:rPr>
              <w:t>Shade and Tone</w:t>
            </w:r>
          </w:p>
          <w:p w14:paraId="128A7607" w14:textId="695FE5EC" w:rsidR="006B4A06" w:rsidRPr="006B4A06" w:rsidRDefault="006B4A06" w:rsidP="00E70341">
            <w:pPr>
              <w:pStyle w:val="Tabletext"/>
              <w:numPr>
                <w:ilvl w:val="0"/>
                <w:numId w:val="20"/>
              </w:numPr>
              <w:rPr>
                <w:rFonts w:ascii="Century Gothic" w:hAnsi="Century Gothic"/>
                <w:b/>
                <w:bCs/>
              </w:rPr>
            </w:pPr>
            <w:r w:rsidRPr="006B4A06">
              <w:rPr>
                <w:rFonts w:ascii="Century Gothic" w:hAnsi="Century Gothic"/>
                <w:b/>
                <w:bCs/>
              </w:rPr>
              <w:t>Graphite pencil</w:t>
            </w:r>
          </w:p>
          <w:p w14:paraId="1F04820D" w14:textId="6A776332" w:rsidR="006B4A06" w:rsidRPr="006B4A06" w:rsidRDefault="006B4A06" w:rsidP="00E70341">
            <w:pPr>
              <w:pStyle w:val="Tabletext"/>
              <w:numPr>
                <w:ilvl w:val="0"/>
                <w:numId w:val="20"/>
              </w:numPr>
              <w:rPr>
                <w:rFonts w:ascii="Century Gothic" w:hAnsi="Century Gothic"/>
                <w:b/>
                <w:bCs/>
              </w:rPr>
            </w:pPr>
            <w:r w:rsidRPr="006B4A06">
              <w:rPr>
                <w:rFonts w:ascii="Century Gothic" w:hAnsi="Century Gothic"/>
                <w:b/>
                <w:bCs/>
              </w:rPr>
              <w:t>Charcoal and Chalk</w:t>
            </w:r>
          </w:p>
          <w:p w14:paraId="3C8F68D5" w14:textId="77777777" w:rsidR="003C3322" w:rsidRPr="003C3322" w:rsidRDefault="003C3322" w:rsidP="003C3322">
            <w:pPr>
              <w:pStyle w:val="Tabletext"/>
              <w:numPr>
                <w:ilvl w:val="0"/>
                <w:numId w:val="20"/>
              </w:numPr>
              <w:rPr>
                <w:rFonts w:ascii="Century Gothic" w:hAnsi="Century Gothic"/>
              </w:rPr>
            </w:pPr>
            <w:r>
              <w:rPr>
                <w:rFonts w:ascii="Century Gothic" w:hAnsi="Century Gothic"/>
                <w:b/>
              </w:rPr>
              <w:t>Continuous line</w:t>
            </w:r>
          </w:p>
          <w:p w14:paraId="7059B55B" w14:textId="50E04836" w:rsidR="003C3322" w:rsidRPr="003C3322" w:rsidRDefault="003C3322" w:rsidP="003C3322">
            <w:pPr>
              <w:pStyle w:val="Tabletext"/>
              <w:numPr>
                <w:ilvl w:val="0"/>
                <w:numId w:val="20"/>
              </w:numPr>
              <w:rPr>
                <w:rFonts w:ascii="Century Gothic" w:hAnsi="Century Gothic"/>
              </w:rPr>
            </w:pPr>
            <w:r>
              <w:rPr>
                <w:rFonts w:ascii="Century Gothic" w:hAnsi="Century Gothic"/>
                <w:b/>
              </w:rPr>
              <w:t>Contour line drawing</w:t>
            </w:r>
          </w:p>
          <w:p w14:paraId="440C731B" w14:textId="77777777" w:rsidR="00E70341" w:rsidRPr="00764A2B" w:rsidRDefault="00E70341" w:rsidP="00E70341">
            <w:pPr>
              <w:pStyle w:val="Tabletext"/>
              <w:numPr>
                <w:ilvl w:val="0"/>
                <w:numId w:val="20"/>
              </w:numPr>
              <w:rPr>
                <w:rFonts w:ascii="Century Gothic" w:hAnsi="Century Gothic"/>
              </w:rPr>
            </w:pPr>
            <w:r>
              <w:rPr>
                <w:rFonts w:ascii="Century Gothic" w:hAnsi="Century Gothic"/>
                <w:b/>
              </w:rPr>
              <w:t>Composition and proportion</w:t>
            </w:r>
          </w:p>
          <w:p w14:paraId="13D9A69A" w14:textId="7055CA45" w:rsidR="003C3322" w:rsidRPr="003C3322" w:rsidRDefault="003C3322" w:rsidP="003C3322">
            <w:pPr>
              <w:pStyle w:val="Tabletext"/>
              <w:numPr>
                <w:ilvl w:val="0"/>
                <w:numId w:val="20"/>
              </w:numPr>
              <w:rPr>
                <w:rFonts w:ascii="Century Gothic" w:hAnsi="Century Gothic"/>
                <w:b/>
              </w:rPr>
            </w:pPr>
            <w:r w:rsidRPr="00CE469D">
              <w:rPr>
                <w:rFonts w:ascii="Century Gothic" w:hAnsi="Century Gothic"/>
                <w:b/>
              </w:rPr>
              <w:t>Colour work, in paint</w:t>
            </w:r>
            <w:r>
              <w:rPr>
                <w:rFonts w:ascii="Century Gothic" w:hAnsi="Century Gothic"/>
                <w:b/>
              </w:rPr>
              <w:t>/inks/ dyes</w:t>
            </w:r>
          </w:p>
          <w:p w14:paraId="422981C7" w14:textId="6DD09500" w:rsidR="003C3322" w:rsidRPr="003C3322" w:rsidRDefault="003C3322" w:rsidP="003C3322">
            <w:pPr>
              <w:pStyle w:val="Tabletext"/>
              <w:numPr>
                <w:ilvl w:val="0"/>
                <w:numId w:val="20"/>
              </w:numPr>
              <w:rPr>
                <w:rFonts w:ascii="Century Gothic" w:hAnsi="Century Gothic"/>
                <w:b/>
              </w:rPr>
            </w:pPr>
            <w:r>
              <w:rPr>
                <w:rFonts w:ascii="Century Gothic" w:hAnsi="Century Gothic"/>
                <w:b/>
              </w:rPr>
              <w:t xml:space="preserve">Wax resist </w:t>
            </w:r>
          </w:p>
          <w:p w14:paraId="6F2F81AB" w14:textId="60A01A75" w:rsidR="006B4A06" w:rsidRPr="009C708A" w:rsidRDefault="003C3322" w:rsidP="009C708A">
            <w:pPr>
              <w:pStyle w:val="Tabletext"/>
              <w:numPr>
                <w:ilvl w:val="0"/>
                <w:numId w:val="20"/>
              </w:numPr>
              <w:rPr>
                <w:rFonts w:ascii="Century Gothic" w:hAnsi="Century Gothic"/>
                <w:b/>
              </w:rPr>
            </w:pPr>
            <w:r w:rsidRPr="00CE469D">
              <w:rPr>
                <w:rFonts w:ascii="Century Gothic" w:hAnsi="Century Gothic"/>
                <w:b/>
              </w:rPr>
              <w:t>Colour blends in pencil</w:t>
            </w:r>
          </w:p>
          <w:p w14:paraId="25433CF1" w14:textId="2F9DCF73" w:rsidR="003C3322" w:rsidRPr="00365D9D" w:rsidRDefault="003C3322" w:rsidP="003C3322">
            <w:pPr>
              <w:pStyle w:val="Tabletext"/>
              <w:numPr>
                <w:ilvl w:val="0"/>
                <w:numId w:val="20"/>
              </w:numPr>
              <w:rPr>
                <w:rFonts w:ascii="Century Gothic" w:hAnsi="Century Gothic"/>
                <w:b/>
                <w:bCs/>
                <w:sz w:val="28"/>
                <w:szCs w:val="28"/>
              </w:rPr>
            </w:pPr>
            <w:r>
              <w:rPr>
                <w:rFonts w:ascii="Century Gothic" w:hAnsi="Century Gothic"/>
                <w:b/>
                <w:bCs/>
                <w:szCs w:val="20"/>
              </w:rPr>
              <w:t>Colour mixing</w:t>
            </w:r>
            <w:r w:rsidR="006B4A06">
              <w:rPr>
                <w:rFonts w:ascii="Century Gothic" w:hAnsi="Century Gothic"/>
                <w:b/>
                <w:bCs/>
                <w:szCs w:val="20"/>
              </w:rPr>
              <w:t>/theory</w:t>
            </w:r>
            <w:r>
              <w:rPr>
                <w:rFonts w:ascii="Century Gothic" w:hAnsi="Century Gothic"/>
                <w:b/>
                <w:bCs/>
                <w:szCs w:val="20"/>
              </w:rPr>
              <w:t>.</w:t>
            </w:r>
          </w:p>
          <w:p w14:paraId="695DC83B" w14:textId="68455921" w:rsidR="003C3322" w:rsidRPr="006B4A06" w:rsidRDefault="006B4A06" w:rsidP="006B4A06">
            <w:pPr>
              <w:pStyle w:val="Tabletext"/>
              <w:numPr>
                <w:ilvl w:val="0"/>
                <w:numId w:val="20"/>
              </w:numPr>
              <w:rPr>
                <w:rFonts w:ascii="Century Gothic" w:hAnsi="Century Gothic"/>
                <w:b/>
                <w:bCs/>
                <w:sz w:val="28"/>
                <w:szCs w:val="28"/>
              </w:rPr>
            </w:pPr>
            <w:r>
              <w:rPr>
                <w:rFonts w:ascii="Century Gothic" w:hAnsi="Century Gothic"/>
                <w:b/>
                <w:bCs/>
                <w:szCs w:val="28"/>
              </w:rPr>
              <w:t xml:space="preserve">Chalk and </w:t>
            </w:r>
            <w:r w:rsidR="003C3322" w:rsidRPr="006B4A06">
              <w:rPr>
                <w:rFonts w:ascii="Century Gothic" w:hAnsi="Century Gothic"/>
                <w:b/>
                <w:bCs/>
                <w:szCs w:val="28"/>
              </w:rPr>
              <w:t>oil pastel</w:t>
            </w:r>
          </w:p>
          <w:p w14:paraId="6418509E" w14:textId="07A4029E" w:rsidR="003C3322" w:rsidRPr="006B4A06" w:rsidRDefault="006B4A06" w:rsidP="00E70341">
            <w:pPr>
              <w:pStyle w:val="Tabletext"/>
              <w:numPr>
                <w:ilvl w:val="0"/>
                <w:numId w:val="20"/>
              </w:numPr>
              <w:rPr>
                <w:rFonts w:ascii="Century Gothic" w:hAnsi="Century Gothic"/>
                <w:b/>
                <w:bCs/>
              </w:rPr>
            </w:pPr>
            <w:r w:rsidRPr="006B4A06">
              <w:rPr>
                <w:rFonts w:ascii="Century Gothic" w:hAnsi="Century Gothic"/>
                <w:b/>
                <w:bCs/>
              </w:rPr>
              <w:t>Mono printing</w:t>
            </w:r>
          </w:p>
          <w:p w14:paraId="3A052D15" w14:textId="63B73124" w:rsidR="006B4A06" w:rsidRPr="006B4A06" w:rsidRDefault="006B4A06" w:rsidP="00E70341">
            <w:pPr>
              <w:pStyle w:val="Tabletext"/>
              <w:numPr>
                <w:ilvl w:val="0"/>
                <w:numId w:val="20"/>
              </w:numPr>
              <w:rPr>
                <w:rFonts w:ascii="Century Gothic" w:hAnsi="Century Gothic"/>
                <w:b/>
                <w:bCs/>
              </w:rPr>
            </w:pPr>
            <w:r w:rsidRPr="006B4A06">
              <w:rPr>
                <w:rFonts w:ascii="Century Gothic" w:hAnsi="Century Gothic"/>
                <w:b/>
                <w:bCs/>
              </w:rPr>
              <w:t>Reduction printing</w:t>
            </w:r>
          </w:p>
          <w:p w14:paraId="05E50E18" w14:textId="43696D60" w:rsidR="006B4A06" w:rsidRPr="00764A2B" w:rsidRDefault="006B4A06" w:rsidP="00E70341">
            <w:pPr>
              <w:pStyle w:val="Tabletext"/>
              <w:numPr>
                <w:ilvl w:val="0"/>
                <w:numId w:val="20"/>
              </w:numPr>
              <w:rPr>
                <w:rFonts w:ascii="Century Gothic" w:hAnsi="Century Gothic"/>
              </w:rPr>
            </w:pPr>
            <w:r w:rsidRPr="006B4A06">
              <w:rPr>
                <w:rFonts w:ascii="Century Gothic" w:hAnsi="Century Gothic"/>
                <w:b/>
                <w:bCs/>
              </w:rPr>
              <w:t>Bleach and Ink</w:t>
            </w:r>
          </w:p>
          <w:p w14:paraId="1FB5DDB9" w14:textId="77777777" w:rsidR="009C708A" w:rsidRPr="00CE469D" w:rsidRDefault="009C708A" w:rsidP="009C708A">
            <w:pPr>
              <w:pStyle w:val="Tabletext"/>
              <w:numPr>
                <w:ilvl w:val="0"/>
                <w:numId w:val="20"/>
              </w:numPr>
              <w:rPr>
                <w:rFonts w:ascii="Century Gothic" w:hAnsi="Century Gothic"/>
                <w:b/>
              </w:rPr>
            </w:pPr>
            <w:r w:rsidRPr="00CE469D">
              <w:rPr>
                <w:rFonts w:ascii="Century Gothic" w:hAnsi="Century Gothic"/>
                <w:b/>
              </w:rPr>
              <w:t>Artist Research linked to direct voca</w:t>
            </w:r>
            <w:r>
              <w:rPr>
                <w:rFonts w:ascii="Century Gothic" w:hAnsi="Century Gothic"/>
                <w:b/>
              </w:rPr>
              <w:t>bulary and retrieval practice</w:t>
            </w:r>
          </w:p>
          <w:p w14:paraId="70E8182A" w14:textId="77777777" w:rsidR="00C733E5" w:rsidRDefault="00C733E5" w:rsidP="00C733E5">
            <w:pPr>
              <w:pStyle w:val="Tabletext"/>
              <w:rPr>
                <w:rFonts w:ascii="Century Gothic" w:hAnsi="Century Gothic"/>
                <w:b/>
                <w:sz w:val="28"/>
                <w:szCs w:val="28"/>
                <w:highlight w:val="yellow"/>
                <w:u w:val="single"/>
              </w:rPr>
            </w:pPr>
          </w:p>
          <w:p w14:paraId="4075E85F" w14:textId="77777777" w:rsidR="00C733E5" w:rsidRDefault="00C733E5" w:rsidP="00C733E5">
            <w:pPr>
              <w:pStyle w:val="Tabletext"/>
              <w:rPr>
                <w:rFonts w:ascii="Century Gothic" w:hAnsi="Century Gothic"/>
                <w:b/>
                <w:sz w:val="28"/>
                <w:szCs w:val="28"/>
                <w:highlight w:val="yellow"/>
                <w:u w:val="single"/>
              </w:rPr>
            </w:pPr>
          </w:p>
          <w:p w14:paraId="7EB44302" w14:textId="77777777" w:rsidR="007125E3" w:rsidRPr="00C242EA" w:rsidRDefault="007125E3" w:rsidP="00620E76">
            <w:pPr>
              <w:pStyle w:val="Tabletext"/>
              <w:rPr>
                <w:rFonts w:ascii="Century Gothic" w:hAnsi="Century Gothic"/>
                <w:color w:val="0070C0"/>
                <w:lang w:val="fr-FR"/>
              </w:rPr>
            </w:pPr>
          </w:p>
        </w:tc>
        <w:tc>
          <w:tcPr>
            <w:tcW w:w="4280" w:type="dxa"/>
            <w:tcBorders>
              <w:top w:val="single" w:sz="4" w:space="0" w:color="002656"/>
              <w:left w:val="single" w:sz="4" w:space="0" w:color="002656"/>
              <w:bottom w:val="single" w:sz="4" w:space="0" w:color="002656"/>
              <w:right w:val="single" w:sz="4" w:space="0" w:color="002656"/>
            </w:tcBorders>
            <w:shd w:val="clear" w:color="auto" w:fill="FFFFFF" w:themeFill="background1"/>
          </w:tcPr>
          <w:p w14:paraId="1962C458" w14:textId="5B56697F" w:rsidR="00BC136B" w:rsidRPr="00C849E4" w:rsidRDefault="00F76624" w:rsidP="00BC136B">
            <w:pPr>
              <w:pStyle w:val="Tabletext"/>
              <w:rPr>
                <w:rFonts w:ascii="Century Gothic" w:hAnsi="Century Gothic"/>
                <w:i/>
                <w:spacing w:val="7"/>
                <w:shd w:val="clear" w:color="auto" w:fill="FFFFFF"/>
              </w:rPr>
            </w:pPr>
            <w:r w:rsidRPr="00F76624">
              <w:rPr>
                <w:rFonts w:ascii="Century Gothic" w:hAnsi="Century Gothic"/>
                <w:b/>
                <w:spacing w:val="7"/>
                <w:highlight w:val="green"/>
                <w:shd w:val="clear" w:color="auto" w:fill="FFFFFF"/>
              </w:rPr>
              <w:t>AO</w:t>
            </w:r>
            <w:proofErr w:type="gramStart"/>
            <w:r w:rsidRPr="00F76624">
              <w:rPr>
                <w:rFonts w:ascii="Century Gothic" w:hAnsi="Century Gothic"/>
                <w:b/>
                <w:spacing w:val="7"/>
                <w:highlight w:val="green"/>
                <w:shd w:val="clear" w:color="auto" w:fill="FFFFFF"/>
              </w:rPr>
              <w:t>4:</w:t>
            </w:r>
            <w:r w:rsidR="00E301D6" w:rsidRPr="00F76624">
              <w:rPr>
                <w:rFonts w:ascii="Century Gothic" w:hAnsi="Century Gothic"/>
                <w:b/>
                <w:spacing w:val="7"/>
                <w:highlight w:val="green"/>
                <w:shd w:val="clear" w:color="auto" w:fill="FFFFFF"/>
              </w:rPr>
              <w:t>Develop</w:t>
            </w:r>
            <w:proofErr w:type="gramEnd"/>
            <w:r w:rsidR="00E301D6" w:rsidRPr="00F76624">
              <w:rPr>
                <w:rFonts w:ascii="Century Gothic" w:hAnsi="Century Gothic"/>
                <w:b/>
                <w:spacing w:val="7"/>
                <w:highlight w:val="green"/>
                <w:shd w:val="clear" w:color="auto" w:fill="FFFFFF"/>
              </w:rPr>
              <w:t xml:space="preserve"> your ideas and create your own individual path.</w:t>
            </w:r>
            <w:r w:rsidR="00E301D6" w:rsidRPr="00F76624">
              <w:rPr>
                <w:rFonts w:ascii="Century Gothic" w:hAnsi="Century Gothic"/>
                <w:spacing w:val="7"/>
              </w:rPr>
              <w:br/>
            </w:r>
            <w:r w:rsidR="00E301D6" w:rsidRPr="00F76624">
              <w:rPr>
                <w:rFonts w:ascii="Century Gothic" w:hAnsi="Century Gothic"/>
                <w:spacing w:val="7"/>
              </w:rPr>
              <w:br/>
            </w:r>
            <w:r w:rsidRPr="00C849E4">
              <w:rPr>
                <w:rFonts w:ascii="Century Gothic" w:hAnsi="Century Gothic"/>
                <w:i/>
                <w:spacing w:val="7"/>
                <w:shd w:val="clear" w:color="auto" w:fill="FFFFFF"/>
              </w:rPr>
              <w:t xml:space="preserve">Year 11 enter a more independent phase of their GCSE as </w:t>
            </w:r>
            <w:r w:rsidR="00E301D6" w:rsidRPr="00C849E4">
              <w:rPr>
                <w:rFonts w:ascii="Century Gothic" w:hAnsi="Century Gothic"/>
                <w:i/>
                <w:spacing w:val="7"/>
                <w:shd w:val="clear" w:color="auto" w:fill="FFFFFF"/>
              </w:rPr>
              <w:t>artists</w:t>
            </w:r>
            <w:r w:rsidRPr="00C849E4">
              <w:rPr>
                <w:rFonts w:ascii="Century Gothic" w:hAnsi="Century Gothic"/>
                <w:i/>
                <w:spacing w:val="7"/>
                <w:shd w:val="clear" w:color="auto" w:fill="FFFFFF"/>
              </w:rPr>
              <w:t xml:space="preserve"> where they develop their ideas into more resolved Final Outcomes.</w:t>
            </w:r>
            <w:r w:rsidR="00E301D6" w:rsidRPr="00C849E4">
              <w:rPr>
                <w:rFonts w:ascii="Century Gothic" w:hAnsi="Century Gothic"/>
                <w:i/>
                <w:spacing w:val="7"/>
                <w:shd w:val="clear" w:color="auto" w:fill="FFFFFF"/>
              </w:rPr>
              <w:t xml:space="preserve"> </w:t>
            </w:r>
            <w:r w:rsidRPr="00C849E4">
              <w:rPr>
                <w:rFonts w:ascii="Century Gothic" w:hAnsi="Century Gothic"/>
                <w:i/>
                <w:spacing w:val="7"/>
                <w:shd w:val="clear" w:color="auto" w:fill="FFFFFF"/>
              </w:rPr>
              <w:t>A</w:t>
            </w:r>
            <w:r w:rsidR="00E301D6" w:rsidRPr="00C849E4">
              <w:rPr>
                <w:rFonts w:ascii="Century Gothic" w:hAnsi="Century Gothic"/>
                <w:i/>
                <w:spacing w:val="7"/>
                <w:shd w:val="clear" w:color="auto" w:fill="FFFFFF"/>
              </w:rPr>
              <w:t>pplying th</w:t>
            </w:r>
            <w:r w:rsidRPr="00C849E4">
              <w:rPr>
                <w:rFonts w:ascii="Century Gothic" w:hAnsi="Century Gothic"/>
                <w:i/>
                <w:spacing w:val="7"/>
                <w:shd w:val="clear" w:color="auto" w:fill="FFFFFF"/>
              </w:rPr>
              <w:t>eir knowledge acquired in</w:t>
            </w:r>
            <w:r w:rsidR="00E301D6" w:rsidRPr="00C849E4">
              <w:rPr>
                <w:rFonts w:ascii="Century Gothic" w:hAnsi="Century Gothic"/>
                <w:i/>
                <w:spacing w:val="7"/>
                <w:shd w:val="clear" w:color="auto" w:fill="FFFFFF"/>
              </w:rPr>
              <w:t xml:space="preserve"> technique</w:t>
            </w:r>
            <w:r w:rsidRPr="00C849E4">
              <w:rPr>
                <w:rFonts w:ascii="Century Gothic" w:hAnsi="Century Gothic"/>
                <w:i/>
                <w:spacing w:val="7"/>
                <w:shd w:val="clear" w:color="auto" w:fill="FFFFFF"/>
              </w:rPr>
              <w:t>/experimentation</w:t>
            </w:r>
            <w:r w:rsidR="00E301D6" w:rsidRPr="00C849E4">
              <w:rPr>
                <w:rFonts w:ascii="Century Gothic" w:hAnsi="Century Gothic"/>
                <w:i/>
                <w:spacing w:val="7"/>
                <w:shd w:val="clear" w:color="auto" w:fill="FFFFFF"/>
              </w:rPr>
              <w:t xml:space="preserve"> to </w:t>
            </w:r>
            <w:r w:rsidRPr="00C849E4">
              <w:rPr>
                <w:rFonts w:ascii="Century Gothic" w:hAnsi="Century Gothic"/>
                <w:i/>
                <w:spacing w:val="7"/>
                <w:shd w:val="clear" w:color="auto" w:fill="FFFFFF"/>
              </w:rPr>
              <w:t>more resolved personal work</w:t>
            </w:r>
            <w:r w:rsidR="00E301D6" w:rsidRPr="00C849E4">
              <w:rPr>
                <w:rFonts w:ascii="Century Gothic" w:hAnsi="Century Gothic"/>
                <w:i/>
                <w:spacing w:val="7"/>
                <w:shd w:val="clear" w:color="auto" w:fill="FFFFFF"/>
              </w:rPr>
              <w:t>.  </w:t>
            </w:r>
            <w:r w:rsidR="00E301D6" w:rsidRPr="00C849E4">
              <w:rPr>
                <w:rFonts w:ascii="Century Gothic" w:hAnsi="Century Gothic"/>
                <w:i/>
                <w:spacing w:val="7"/>
              </w:rPr>
              <w:br/>
            </w:r>
            <w:r w:rsidR="00E301D6" w:rsidRPr="00C849E4">
              <w:rPr>
                <w:rFonts w:ascii="Century Gothic" w:hAnsi="Century Gothic"/>
                <w:i/>
                <w:spacing w:val="7"/>
              </w:rPr>
              <w:br/>
            </w:r>
            <w:r w:rsidR="00E301D6" w:rsidRPr="00C849E4">
              <w:rPr>
                <w:rFonts w:ascii="Arial" w:hAnsi="Arial"/>
                <w:i/>
                <w:spacing w:val="7"/>
                <w:shd w:val="clear" w:color="auto" w:fill="FFFFFF"/>
              </w:rPr>
              <w:t>​</w:t>
            </w:r>
            <w:r w:rsidR="00E301D6" w:rsidRPr="00C849E4">
              <w:rPr>
                <w:rFonts w:ascii="Century Gothic" w:hAnsi="Century Gothic"/>
                <w:i/>
                <w:spacing w:val="7"/>
                <w:shd w:val="clear" w:color="auto" w:fill="FFFFFF"/>
              </w:rPr>
              <w:t xml:space="preserve">Students, have much more freedom, where </w:t>
            </w:r>
            <w:r w:rsidRPr="00C849E4">
              <w:rPr>
                <w:rFonts w:ascii="Century Gothic" w:hAnsi="Century Gothic"/>
                <w:i/>
                <w:spacing w:val="7"/>
                <w:shd w:val="clear" w:color="auto" w:fill="FFFFFF"/>
              </w:rPr>
              <w:t>t</w:t>
            </w:r>
            <w:r w:rsidR="00E301D6" w:rsidRPr="00C849E4">
              <w:rPr>
                <w:rFonts w:ascii="Century Gothic" w:hAnsi="Century Gothic"/>
                <w:i/>
                <w:spacing w:val="7"/>
                <w:shd w:val="clear" w:color="auto" w:fill="FFFFFF"/>
              </w:rPr>
              <w:t xml:space="preserve">o take the project next?  </w:t>
            </w:r>
            <w:r w:rsidR="00C849E4" w:rsidRPr="00C849E4">
              <w:rPr>
                <w:rFonts w:ascii="Century Gothic" w:hAnsi="Century Gothic"/>
                <w:i/>
                <w:spacing w:val="7"/>
                <w:shd w:val="clear" w:color="auto" w:fill="FFFFFF"/>
              </w:rPr>
              <w:t>In which they connect</w:t>
            </w:r>
            <w:r w:rsidR="00E301D6" w:rsidRPr="00C849E4">
              <w:rPr>
                <w:rFonts w:ascii="Century Gothic" w:hAnsi="Century Gothic"/>
                <w:i/>
                <w:spacing w:val="7"/>
                <w:shd w:val="clear" w:color="auto" w:fill="FFFFFF"/>
              </w:rPr>
              <w:t xml:space="preserve"> ideas</w:t>
            </w:r>
            <w:r w:rsidR="00C849E4" w:rsidRPr="00C849E4">
              <w:rPr>
                <w:rFonts w:ascii="Century Gothic" w:hAnsi="Century Gothic"/>
                <w:i/>
                <w:spacing w:val="7"/>
                <w:shd w:val="clear" w:color="auto" w:fill="FFFFFF"/>
              </w:rPr>
              <w:t>, artist research and experimentation and t</w:t>
            </w:r>
            <w:r w:rsidR="00E301D6" w:rsidRPr="00C849E4">
              <w:rPr>
                <w:rFonts w:ascii="Century Gothic" w:hAnsi="Century Gothic"/>
                <w:i/>
                <w:spacing w:val="7"/>
                <w:shd w:val="clear" w:color="auto" w:fill="FFFFFF"/>
              </w:rPr>
              <w:t>his will be different for every student</w:t>
            </w:r>
            <w:r w:rsidR="00C849E4" w:rsidRPr="00C849E4">
              <w:rPr>
                <w:rFonts w:ascii="Century Gothic" w:hAnsi="Century Gothic"/>
                <w:i/>
                <w:spacing w:val="7"/>
                <w:shd w:val="clear" w:color="auto" w:fill="FFFFFF"/>
              </w:rPr>
              <w:t>.</w:t>
            </w:r>
          </w:p>
          <w:p w14:paraId="1D1A25D9" w14:textId="7202B3E7" w:rsidR="00C849E4" w:rsidRPr="00C849E4" w:rsidRDefault="00C849E4" w:rsidP="00BC136B">
            <w:pPr>
              <w:pStyle w:val="Tabletext"/>
              <w:rPr>
                <w:rFonts w:ascii="Century Gothic" w:hAnsi="Century Gothic"/>
                <w:i/>
              </w:rPr>
            </w:pPr>
            <w:r w:rsidRPr="00C849E4">
              <w:rPr>
                <w:rFonts w:ascii="Century Gothic" w:hAnsi="Century Gothic"/>
                <w:i/>
              </w:rPr>
              <w:t>Exam Unit</w:t>
            </w:r>
          </w:p>
          <w:p w14:paraId="6CBCA232" w14:textId="78FC6F05" w:rsidR="00C849E4" w:rsidRDefault="00C849E4" w:rsidP="00BC136B">
            <w:pPr>
              <w:pStyle w:val="Tabletext"/>
              <w:rPr>
                <w:rFonts w:ascii="Century Gothic" w:hAnsi="Century Gothic"/>
                <w:i/>
              </w:rPr>
            </w:pPr>
            <w:r w:rsidRPr="00C849E4">
              <w:rPr>
                <w:rFonts w:ascii="Century Gothic" w:hAnsi="Century Gothic"/>
                <w:i/>
              </w:rPr>
              <w:t xml:space="preserve">The exam unit is a short unit that prepares students for their </w:t>
            </w:r>
            <w:proofErr w:type="gramStart"/>
            <w:r w:rsidRPr="00C849E4">
              <w:rPr>
                <w:rFonts w:ascii="Century Gothic" w:hAnsi="Century Gothic"/>
                <w:i/>
              </w:rPr>
              <w:t>10 hour</w:t>
            </w:r>
            <w:proofErr w:type="gramEnd"/>
            <w:r w:rsidRPr="00C849E4">
              <w:rPr>
                <w:rFonts w:ascii="Century Gothic" w:hAnsi="Century Gothic"/>
                <w:i/>
              </w:rPr>
              <w:t xml:space="preserve"> practical exam in which they are the authors of their theme and preparation determines their Final Outcome.</w:t>
            </w:r>
          </w:p>
          <w:p w14:paraId="073BFBDF" w14:textId="233A409A" w:rsidR="00C849E4" w:rsidRDefault="00C849E4" w:rsidP="00BC136B">
            <w:pPr>
              <w:pStyle w:val="Tabletext"/>
              <w:rPr>
                <w:rFonts w:ascii="Century Gothic" w:hAnsi="Century Gothic"/>
                <w:i/>
              </w:rPr>
            </w:pPr>
          </w:p>
          <w:p w14:paraId="0CCD1C54" w14:textId="33C487D3" w:rsidR="00C849E4" w:rsidRDefault="00C849E4" w:rsidP="00BC136B">
            <w:pPr>
              <w:pStyle w:val="Tabletext"/>
              <w:rPr>
                <w:rFonts w:ascii="Century Gothic" w:hAnsi="Century Gothic"/>
                <w:i/>
              </w:rPr>
            </w:pPr>
          </w:p>
          <w:p w14:paraId="159B842B" w14:textId="0A2A2949" w:rsidR="00C849E4" w:rsidRDefault="00C849E4" w:rsidP="00BC136B">
            <w:pPr>
              <w:pStyle w:val="Tabletext"/>
              <w:rPr>
                <w:rFonts w:ascii="Century Gothic" w:hAnsi="Century Gothic"/>
                <w:i/>
              </w:rPr>
            </w:pPr>
          </w:p>
          <w:p w14:paraId="0E7E89D3" w14:textId="277A0EE3" w:rsidR="00C849E4" w:rsidRDefault="00C849E4" w:rsidP="00BC136B">
            <w:pPr>
              <w:pStyle w:val="Tabletext"/>
              <w:rPr>
                <w:rFonts w:ascii="Century Gothic" w:hAnsi="Century Gothic"/>
                <w:i/>
              </w:rPr>
            </w:pPr>
          </w:p>
          <w:p w14:paraId="1099ECE4" w14:textId="7C2192CF" w:rsidR="00C849E4" w:rsidRDefault="00C849E4" w:rsidP="00BC136B">
            <w:pPr>
              <w:pStyle w:val="Tabletext"/>
              <w:rPr>
                <w:rFonts w:ascii="Century Gothic" w:hAnsi="Century Gothic"/>
                <w:i/>
              </w:rPr>
            </w:pPr>
          </w:p>
          <w:p w14:paraId="2F0A00F1" w14:textId="2DD2ED33" w:rsidR="00C849E4" w:rsidRDefault="00C849E4" w:rsidP="00BC136B">
            <w:pPr>
              <w:pStyle w:val="Tabletext"/>
              <w:rPr>
                <w:rFonts w:ascii="Century Gothic" w:hAnsi="Century Gothic"/>
                <w:i/>
              </w:rPr>
            </w:pPr>
          </w:p>
          <w:p w14:paraId="0FE29A97" w14:textId="03515D43" w:rsidR="00C849E4" w:rsidRDefault="00C849E4" w:rsidP="00BC136B">
            <w:pPr>
              <w:pStyle w:val="Tabletext"/>
              <w:rPr>
                <w:rFonts w:ascii="Century Gothic" w:hAnsi="Century Gothic"/>
                <w:i/>
              </w:rPr>
            </w:pPr>
          </w:p>
          <w:p w14:paraId="637394FA" w14:textId="64271928" w:rsidR="00C849E4" w:rsidRDefault="00C849E4" w:rsidP="00BC136B">
            <w:pPr>
              <w:pStyle w:val="Tabletext"/>
              <w:rPr>
                <w:rFonts w:ascii="Century Gothic" w:hAnsi="Century Gothic"/>
                <w:i/>
              </w:rPr>
            </w:pPr>
          </w:p>
          <w:p w14:paraId="4AFCF84F" w14:textId="65CED44D" w:rsidR="00C849E4" w:rsidRDefault="00C849E4" w:rsidP="00BC136B">
            <w:pPr>
              <w:pStyle w:val="Tabletext"/>
              <w:rPr>
                <w:rFonts w:ascii="Century Gothic" w:hAnsi="Century Gothic"/>
                <w:i/>
              </w:rPr>
            </w:pPr>
          </w:p>
          <w:p w14:paraId="4AB37380" w14:textId="6162D40F" w:rsidR="00C849E4" w:rsidRDefault="00C849E4" w:rsidP="00BC136B">
            <w:pPr>
              <w:pStyle w:val="Tabletext"/>
              <w:rPr>
                <w:rFonts w:ascii="Century Gothic" w:hAnsi="Century Gothic"/>
                <w:i/>
              </w:rPr>
            </w:pPr>
          </w:p>
          <w:p w14:paraId="276E2622" w14:textId="47B9A24B" w:rsidR="00C849E4" w:rsidRDefault="00C849E4" w:rsidP="00BC136B">
            <w:pPr>
              <w:pStyle w:val="Tabletext"/>
              <w:rPr>
                <w:rFonts w:ascii="Century Gothic" w:hAnsi="Century Gothic"/>
                <w:i/>
              </w:rPr>
            </w:pPr>
          </w:p>
          <w:p w14:paraId="3793FD13" w14:textId="436095F9" w:rsidR="00C849E4" w:rsidRDefault="00C849E4" w:rsidP="00BC136B">
            <w:pPr>
              <w:pStyle w:val="Tabletext"/>
              <w:rPr>
                <w:rFonts w:ascii="Century Gothic" w:hAnsi="Century Gothic"/>
                <w:i/>
              </w:rPr>
            </w:pPr>
          </w:p>
          <w:p w14:paraId="6B6643A7" w14:textId="4D3E4179" w:rsidR="00C849E4" w:rsidRDefault="00C849E4" w:rsidP="00BC136B">
            <w:pPr>
              <w:pStyle w:val="Tabletext"/>
              <w:rPr>
                <w:rFonts w:ascii="Century Gothic" w:hAnsi="Century Gothic"/>
                <w:i/>
              </w:rPr>
            </w:pPr>
          </w:p>
          <w:p w14:paraId="686296B2" w14:textId="293C1F67" w:rsidR="00C849E4" w:rsidRDefault="00C849E4" w:rsidP="00BC136B">
            <w:pPr>
              <w:pStyle w:val="Tabletext"/>
              <w:rPr>
                <w:rFonts w:ascii="Century Gothic" w:hAnsi="Century Gothic"/>
                <w:i/>
              </w:rPr>
            </w:pPr>
          </w:p>
          <w:p w14:paraId="028D8C1C" w14:textId="0B44D1E9" w:rsidR="00C849E4" w:rsidRDefault="00C849E4" w:rsidP="00BC136B">
            <w:pPr>
              <w:pStyle w:val="Tabletext"/>
              <w:rPr>
                <w:rFonts w:ascii="Century Gothic" w:hAnsi="Century Gothic"/>
                <w:i/>
              </w:rPr>
            </w:pPr>
          </w:p>
          <w:p w14:paraId="6A3592EA" w14:textId="2451FF7B" w:rsidR="00C849E4" w:rsidRDefault="00C849E4" w:rsidP="00BC136B">
            <w:pPr>
              <w:pStyle w:val="Tabletext"/>
              <w:rPr>
                <w:rFonts w:ascii="Century Gothic" w:hAnsi="Century Gothic"/>
                <w:i/>
              </w:rPr>
            </w:pPr>
          </w:p>
          <w:p w14:paraId="78C2CC20" w14:textId="641DDB8A" w:rsidR="00C849E4" w:rsidRDefault="00C849E4" w:rsidP="00BC136B">
            <w:pPr>
              <w:pStyle w:val="Tabletext"/>
              <w:rPr>
                <w:rFonts w:ascii="Century Gothic" w:hAnsi="Century Gothic"/>
                <w:i/>
              </w:rPr>
            </w:pPr>
          </w:p>
          <w:p w14:paraId="687C16F8" w14:textId="7B8A2020" w:rsidR="00C849E4" w:rsidRDefault="00C849E4" w:rsidP="00BC136B">
            <w:pPr>
              <w:pStyle w:val="Tabletext"/>
              <w:rPr>
                <w:rFonts w:ascii="Century Gothic" w:hAnsi="Century Gothic"/>
                <w:i/>
              </w:rPr>
            </w:pPr>
          </w:p>
          <w:p w14:paraId="7CFF6B60" w14:textId="6DC73689" w:rsidR="00C849E4" w:rsidRDefault="00C849E4" w:rsidP="00BC136B">
            <w:pPr>
              <w:pStyle w:val="Tabletext"/>
              <w:rPr>
                <w:rFonts w:ascii="Century Gothic" w:hAnsi="Century Gothic"/>
                <w:i/>
              </w:rPr>
            </w:pPr>
          </w:p>
          <w:p w14:paraId="0E841EEF" w14:textId="7DA35F5B" w:rsidR="00C849E4" w:rsidRDefault="00C849E4" w:rsidP="00BC136B">
            <w:pPr>
              <w:pStyle w:val="Tabletext"/>
              <w:rPr>
                <w:rFonts w:ascii="Century Gothic" w:hAnsi="Century Gothic"/>
                <w:i/>
              </w:rPr>
            </w:pPr>
          </w:p>
          <w:p w14:paraId="7F8E3086" w14:textId="0CE8784C" w:rsidR="00C849E4" w:rsidRDefault="00C849E4" w:rsidP="00BC136B">
            <w:pPr>
              <w:pStyle w:val="Tabletext"/>
              <w:rPr>
                <w:rFonts w:ascii="Century Gothic" w:hAnsi="Century Gothic"/>
                <w:i/>
              </w:rPr>
            </w:pPr>
          </w:p>
          <w:p w14:paraId="4D5BB993" w14:textId="52EB1E8F" w:rsidR="00C849E4" w:rsidRDefault="00C849E4" w:rsidP="00BC136B">
            <w:pPr>
              <w:pStyle w:val="Tabletext"/>
              <w:rPr>
                <w:rFonts w:ascii="Century Gothic" w:hAnsi="Century Gothic"/>
                <w:i/>
              </w:rPr>
            </w:pPr>
          </w:p>
          <w:p w14:paraId="21002BD8" w14:textId="1E9EB36B" w:rsidR="00C849E4" w:rsidRDefault="00C849E4" w:rsidP="00BC136B">
            <w:pPr>
              <w:pStyle w:val="Tabletext"/>
              <w:rPr>
                <w:rFonts w:ascii="Century Gothic" w:hAnsi="Century Gothic"/>
                <w:i/>
              </w:rPr>
            </w:pPr>
          </w:p>
          <w:p w14:paraId="4955E151" w14:textId="7EB1CB45" w:rsidR="00C849E4" w:rsidRDefault="00C849E4" w:rsidP="00BC136B">
            <w:pPr>
              <w:pStyle w:val="Tabletext"/>
              <w:rPr>
                <w:rFonts w:ascii="Century Gothic" w:hAnsi="Century Gothic"/>
                <w:i/>
              </w:rPr>
            </w:pPr>
          </w:p>
          <w:p w14:paraId="05D01706" w14:textId="1B0FE586" w:rsidR="00C849E4" w:rsidRDefault="00C849E4" w:rsidP="00BC136B">
            <w:pPr>
              <w:pStyle w:val="Tabletext"/>
              <w:rPr>
                <w:rFonts w:ascii="Century Gothic" w:hAnsi="Century Gothic"/>
                <w:i/>
              </w:rPr>
            </w:pPr>
          </w:p>
          <w:p w14:paraId="4BE4FCD4" w14:textId="2AC41EDE" w:rsidR="00C849E4" w:rsidRDefault="00C849E4" w:rsidP="00BC136B">
            <w:pPr>
              <w:pStyle w:val="Tabletext"/>
              <w:rPr>
                <w:rFonts w:ascii="Century Gothic" w:hAnsi="Century Gothic"/>
                <w:i/>
              </w:rPr>
            </w:pPr>
          </w:p>
          <w:p w14:paraId="40E0F9EC" w14:textId="11E0B352" w:rsidR="00C849E4" w:rsidRDefault="00C849E4" w:rsidP="00BC136B">
            <w:pPr>
              <w:pStyle w:val="Tabletext"/>
              <w:rPr>
                <w:rFonts w:ascii="Century Gothic" w:hAnsi="Century Gothic"/>
                <w:i/>
              </w:rPr>
            </w:pPr>
          </w:p>
          <w:p w14:paraId="744C096F" w14:textId="2412CD74" w:rsidR="00C849E4" w:rsidRDefault="00C849E4" w:rsidP="00BC136B">
            <w:pPr>
              <w:pStyle w:val="Tabletext"/>
              <w:rPr>
                <w:rFonts w:ascii="Century Gothic" w:hAnsi="Century Gothic"/>
                <w:i/>
              </w:rPr>
            </w:pPr>
          </w:p>
          <w:p w14:paraId="0060A4CD" w14:textId="169EEECB" w:rsidR="00C849E4" w:rsidRDefault="00C849E4" w:rsidP="00BC136B">
            <w:pPr>
              <w:pStyle w:val="Tabletext"/>
              <w:rPr>
                <w:rFonts w:ascii="Century Gothic" w:hAnsi="Century Gothic"/>
                <w:i/>
              </w:rPr>
            </w:pPr>
          </w:p>
          <w:p w14:paraId="6A3B9C90" w14:textId="0BF23F13" w:rsidR="00C849E4" w:rsidRDefault="00C849E4" w:rsidP="00BC136B">
            <w:pPr>
              <w:pStyle w:val="Tabletext"/>
              <w:rPr>
                <w:rFonts w:ascii="Century Gothic" w:hAnsi="Century Gothic"/>
                <w:i/>
              </w:rPr>
            </w:pPr>
          </w:p>
          <w:p w14:paraId="676A8422" w14:textId="7C5BEA15" w:rsidR="00C849E4" w:rsidRDefault="00C849E4" w:rsidP="00BC136B">
            <w:pPr>
              <w:pStyle w:val="Tabletext"/>
              <w:rPr>
                <w:rFonts w:ascii="Century Gothic" w:hAnsi="Century Gothic"/>
                <w:i/>
              </w:rPr>
            </w:pPr>
          </w:p>
          <w:p w14:paraId="6D3030BF" w14:textId="6CCAF8CF" w:rsidR="00C849E4" w:rsidRDefault="00C849E4" w:rsidP="00BC136B">
            <w:pPr>
              <w:pStyle w:val="Tabletext"/>
              <w:rPr>
                <w:rFonts w:ascii="Century Gothic" w:hAnsi="Century Gothic"/>
                <w:i/>
              </w:rPr>
            </w:pPr>
          </w:p>
          <w:p w14:paraId="41B80CEB" w14:textId="4CD4669E" w:rsidR="00C849E4" w:rsidRDefault="00C849E4" w:rsidP="00BC136B">
            <w:pPr>
              <w:pStyle w:val="Tabletext"/>
              <w:rPr>
                <w:rFonts w:ascii="Century Gothic" w:hAnsi="Century Gothic"/>
                <w:i/>
              </w:rPr>
            </w:pPr>
          </w:p>
          <w:p w14:paraId="0B718DAC" w14:textId="1E54C3E5" w:rsidR="00C849E4" w:rsidRDefault="00C849E4" w:rsidP="00BC136B">
            <w:pPr>
              <w:pStyle w:val="Tabletext"/>
              <w:rPr>
                <w:rFonts w:ascii="Century Gothic" w:hAnsi="Century Gothic"/>
                <w:i/>
              </w:rPr>
            </w:pPr>
          </w:p>
          <w:p w14:paraId="34EBFBD0" w14:textId="5C282950" w:rsidR="00C849E4" w:rsidRDefault="00C849E4" w:rsidP="00BC136B">
            <w:pPr>
              <w:pStyle w:val="Tabletext"/>
              <w:rPr>
                <w:rFonts w:ascii="Century Gothic" w:hAnsi="Century Gothic"/>
                <w:i/>
              </w:rPr>
            </w:pPr>
          </w:p>
          <w:p w14:paraId="0BC5B83C" w14:textId="3B3984ED" w:rsidR="00C849E4" w:rsidRDefault="00C849E4" w:rsidP="00BC136B">
            <w:pPr>
              <w:pStyle w:val="Tabletext"/>
              <w:rPr>
                <w:rFonts w:ascii="Century Gothic" w:hAnsi="Century Gothic"/>
                <w:i/>
              </w:rPr>
            </w:pPr>
          </w:p>
          <w:p w14:paraId="28AD5B9B" w14:textId="77777777" w:rsidR="00C849E4" w:rsidRPr="00C849E4" w:rsidRDefault="00C849E4" w:rsidP="00BC136B">
            <w:pPr>
              <w:pStyle w:val="Tabletext"/>
              <w:rPr>
                <w:rFonts w:ascii="Century Gothic" w:hAnsi="Century Gothic"/>
                <w:i/>
              </w:rPr>
            </w:pPr>
          </w:p>
          <w:p w14:paraId="7D133078" w14:textId="396343D5" w:rsidR="00BC136B" w:rsidRPr="00C849E4" w:rsidRDefault="00BC136B" w:rsidP="00BC136B">
            <w:pPr>
              <w:pStyle w:val="Tabletext"/>
              <w:rPr>
                <w:rFonts w:ascii="Century Gothic" w:hAnsi="Century Gothic"/>
                <w:b/>
                <w:i/>
                <w:sz w:val="28"/>
                <w:szCs w:val="28"/>
                <w:highlight w:val="green"/>
              </w:rPr>
            </w:pPr>
            <w:r w:rsidRPr="00C849E4">
              <w:rPr>
                <w:rFonts w:ascii="Century Gothic" w:hAnsi="Century Gothic"/>
                <w:b/>
                <w:i/>
                <w:sz w:val="28"/>
                <w:szCs w:val="28"/>
                <w:highlight w:val="green"/>
              </w:rPr>
              <w:t>Natural Forms Year 1</w:t>
            </w:r>
            <w:r w:rsidR="00C849E4">
              <w:rPr>
                <w:rFonts w:ascii="Century Gothic" w:hAnsi="Century Gothic"/>
                <w:b/>
                <w:i/>
                <w:sz w:val="28"/>
                <w:szCs w:val="28"/>
                <w:highlight w:val="green"/>
              </w:rPr>
              <w:t>1</w:t>
            </w:r>
            <w:r w:rsidRPr="00C849E4">
              <w:rPr>
                <w:rFonts w:ascii="Century Gothic" w:hAnsi="Century Gothic"/>
                <w:b/>
                <w:i/>
                <w:sz w:val="28"/>
                <w:szCs w:val="28"/>
                <w:highlight w:val="green"/>
              </w:rPr>
              <w:t xml:space="preserve"> GCSE</w:t>
            </w:r>
          </w:p>
          <w:p w14:paraId="643756E4" w14:textId="77777777" w:rsidR="00BC136B" w:rsidRPr="00C849E4" w:rsidRDefault="00BC136B" w:rsidP="00BC136B">
            <w:pPr>
              <w:pStyle w:val="Tabletext"/>
              <w:rPr>
                <w:rFonts w:ascii="Century Gothic" w:hAnsi="Century Gothic"/>
                <w:b/>
                <w:i/>
                <w:sz w:val="28"/>
                <w:szCs w:val="28"/>
              </w:rPr>
            </w:pPr>
            <w:r w:rsidRPr="00C849E4">
              <w:rPr>
                <w:rFonts w:ascii="Century Gothic" w:hAnsi="Century Gothic"/>
                <w:b/>
                <w:i/>
                <w:sz w:val="28"/>
                <w:szCs w:val="28"/>
                <w:highlight w:val="green"/>
              </w:rPr>
              <w:t>Key Skills and Techniques</w:t>
            </w:r>
          </w:p>
          <w:p w14:paraId="3A0D46DD" w14:textId="77777777" w:rsidR="00BC136B" w:rsidRPr="00C849E4" w:rsidRDefault="00BC136B" w:rsidP="00BC136B">
            <w:pPr>
              <w:pStyle w:val="Tabletext"/>
              <w:rPr>
                <w:rFonts w:ascii="Century Gothic" w:hAnsi="Century Gothic"/>
                <w:b/>
                <w:i/>
              </w:rPr>
            </w:pPr>
            <w:r w:rsidRPr="00C849E4">
              <w:rPr>
                <w:rFonts w:ascii="Century Gothic" w:hAnsi="Century Gothic"/>
                <w:b/>
                <w:i/>
              </w:rPr>
              <w:t>•</w:t>
            </w:r>
            <w:r w:rsidRPr="00C849E4">
              <w:rPr>
                <w:rFonts w:ascii="Century Gothic" w:hAnsi="Century Gothic"/>
                <w:b/>
                <w:i/>
              </w:rPr>
              <w:tab/>
              <w:t>Observational Drawing</w:t>
            </w:r>
          </w:p>
          <w:p w14:paraId="2A64648D" w14:textId="77777777" w:rsidR="00BC136B" w:rsidRPr="00C849E4" w:rsidRDefault="00BC136B" w:rsidP="00BC136B">
            <w:pPr>
              <w:pStyle w:val="Tabletext"/>
              <w:rPr>
                <w:rFonts w:ascii="Century Gothic" w:hAnsi="Century Gothic"/>
                <w:b/>
                <w:i/>
              </w:rPr>
            </w:pPr>
            <w:r w:rsidRPr="00C849E4">
              <w:rPr>
                <w:rFonts w:ascii="Century Gothic" w:hAnsi="Century Gothic"/>
                <w:b/>
                <w:i/>
              </w:rPr>
              <w:t>•</w:t>
            </w:r>
            <w:r w:rsidRPr="00C849E4">
              <w:rPr>
                <w:rFonts w:ascii="Century Gothic" w:hAnsi="Century Gothic"/>
                <w:b/>
                <w:i/>
              </w:rPr>
              <w:tab/>
              <w:t>Mark-making drawing techniques</w:t>
            </w:r>
          </w:p>
          <w:p w14:paraId="68724E03" w14:textId="77777777" w:rsidR="00BC136B" w:rsidRPr="00C849E4" w:rsidRDefault="00BC136B" w:rsidP="00BC136B">
            <w:pPr>
              <w:pStyle w:val="Tabletext"/>
              <w:rPr>
                <w:rFonts w:ascii="Century Gothic" w:hAnsi="Century Gothic"/>
                <w:b/>
                <w:i/>
              </w:rPr>
            </w:pPr>
            <w:r w:rsidRPr="00C849E4">
              <w:rPr>
                <w:rFonts w:ascii="Century Gothic" w:hAnsi="Century Gothic"/>
                <w:b/>
                <w:i/>
              </w:rPr>
              <w:t>•</w:t>
            </w:r>
            <w:r w:rsidRPr="00C849E4">
              <w:rPr>
                <w:rFonts w:ascii="Century Gothic" w:hAnsi="Century Gothic"/>
                <w:b/>
                <w:i/>
              </w:rPr>
              <w:tab/>
              <w:t>Shade and Tone</w:t>
            </w:r>
          </w:p>
          <w:p w14:paraId="37163912" w14:textId="1BBAF779" w:rsidR="00C849E4" w:rsidRDefault="00BC136B" w:rsidP="00C849E4">
            <w:pPr>
              <w:pStyle w:val="Tabletext"/>
              <w:rPr>
                <w:rFonts w:ascii="Century Gothic" w:hAnsi="Century Gothic"/>
                <w:b/>
                <w:i/>
              </w:rPr>
            </w:pPr>
            <w:r w:rsidRPr="00C849E4">
              <w:rPr>
                <w:rFonts w:ascii="Century Gothic" w:hAnsi="Century Gothic"/>
                <w:b/>
                <w:i/>
              </w:rPr>
              <w:t>•</w:t>
            </w:r>
            <w:r w:rsidRPr="00C849E4">
              <w:rPr>
                <w:rFonts w:ascii="Century Gothic" w:hAnsi="Century Gothic"/>
                <w:b/>
                <w:i/>
              </w:rPr>
              <w:tab/>
              <w:t>Graphite pencil</w:t>
            </w:r>
          </w:p>
          <w:p w14:paraId="693DFAA6" w14:textId="236A21EF" w:rsidR="00C849E4" w:rsidRPr="00C849E4" w:rsidRDefault="00C849E4" w:rsidP="00C849E4">
            <w:pPr>
              <w:pStyle w:val="Tabletext"/>
              <w:ind w:left="720"/>
              <w:rPr>
                <w:rFonts w:ascii="Century Gothic" w:hAnsi="Century Gothic"/>
                <w:b/>
                <w:i/>
              </w:rPr>
            </w:pPr>
            <w:r>
              <w:rPr>
                <w:rFonts w:ascii="Century Gothic" w:hAnsi="Century Gothic"/>
                <w:b/>
                <w:i/>
              </w:rPr>
              <w:t>Pen Work/ Ink dipping pen</w:t>
            </w:r>
          </w:p>
          <w:p w14:paraId="0109A5F9" w14:textId="77777777" w:rsidR="00BC136B" w:rsidRPr="00C849E4" w:rsidRDefault="00BC136B" w:rsidP="00BC136B">
            <w:pPr>
              <w:pStyle w:val="Tabletext"/>
              <w:rPr>
                <w:rFonts w:ascii="Century Gothic" w:hAnsi="Century Gothic"/>
                <w:b/>
                <w:i/>
              </w:rPr>
            </w:pPr>
            <w:r w:rsidRPr="00C849E4">
              <w:rPr>
                <w:rFonts w:ascii="Century Gothic" w:hAnsi="Century Gothic"/>
                <w:b/>
                <w:i/>
              </w:rPr>
              <w:t>•</w:t>
            </w:r>
            <w:r w:rsidRPr="00C849E4">
              <w:rPr>
                <w:rFonts w:ascii="Century Gothic" w:hAnsi="Century Gothic"/>
                <w:b/>
                <w:i/>
              </w:rPr>
              <w:tab/>
              <w:t>Charcoal and Chalk</w:t>
            </w:r>
          </w:p>
          <w:p w14:paraId="6A30E412" w14:textId="77777777" w:rsidR="00BC136B" w:rsidRPr="00C849E4" w:rsidRDefault="00BC136B" w:rsidP="00BC136B">
            <w:pPr>
              <w:pStyle w:val="Tabletext"/>
              <w:rPr>
                <w:rFonts w:ascii="Century Gothic" w:hAnsi="Century Gothic"/>
                <w:b/>
                <w:i/>
              </w:rPr>
            </w:pPr>
            <w:r w:rsidRPr="00C849E4">
              <w:rPr>
                <w:rFonts w:ascii="Century Gothic" w:hAnsi="Century Gothic"/>
                <w:b/>
                <w:i/>
              </w:rPr>
              <w:t>•</w:t>
            </w:r>
            <w:r w:rsidRPr="00C849E4">
              <w:rPr>
                <w:rFonts w:ascii="Century Gothic" w:hAnsi="Century Gothic"/>
                <w:b/>
                <w:i/>
              </w:rPr>
              <w:tab/>
              <w:t>Continuous line</w:t>
            </w:r>
          </w:p>
          <w:p w14:paraId="70AA8398" w14:textId="77777777" w:rsidR="00BC136B" w:rsidRPr="00C849E4" w:rsidRDefault="00BC136B" w:rsidP="00BC136B">
            <w:pPr>
              <w:pStyle w:val="Tabletext"/>
              <w:rPr>
                <w:rFonts w:ascii="Century Gothic" w:hAnsi="Century Gothic"/>
                <w:b/>
                <w:i/>
              </w:rPr>
            </w:pPr>
            <w:r w:rsidRPr="00C849E4">
              <w:rPr>
                <w:rFonts w:ascii="Century Gothic" w:hAnsi="Century Gothic"/>
                <w:b/>
                <w:i/>
              </w:rPr>
              <w:t>•</w:t>
            </w:r>
            <w:r w:rsidRPr="00C849E4">
              <w:rPr>
                <w:rFonts w:ascii="Century Gothic" w:hAnsi="Century Gothic"/>
                <w:b/>
                <w:i/>
              </w:rPr>
              <w:tab/>
              <w:t>Contour line drawing</w:t>
            </w:r>
          </w:p>
          <w:p w14:paraId="58874997" w14:textId="77777777" w:rsidR="00BC136B" w:rsidRPr="00C849E4" w:rsidRDefault="00BC136B" w:rsidP="00BC136B">
            <w:pPr>
              <w:pStyle w:val="Tabletext"/>
              <w:rPr>
                <w:rFonts w:ascii="Century Gothic" w:hAnsi="Century Gothic"/>
                <w:b/>
                <w:i/>
              </w:rPr>
            </w:pPr>
            <w:r w:rsidRPr="00C849E4">
              <w:rPr>
                <w:rFonts w:ascii="Century Gothic" w:hAnsi="Century Gothic"/>
                <w:b/>
                <w:i/>
              </w:rPr>
              <w:t>•</w:t>
            </w:r>
            <w:r w:rsidRPr="00C849E4">
              <w:rPr>
                <w:rFonts w:ascii="Century Gothic" w:hAnsi="Century Gothic"/>
                <w:b/>
                <w:i/>
              </w:rPr>
              <w:tab/>
              <w:t>Composition and proportion</w:t>
            </w:r>
          </w:p>
          <w:p w14:paraId="591F0AEF" w14:textId="77777777" w:rsidR="00BC136B" w:rsidRPr="00C849E4" w:rsidRDefault="00BC136B" w:rsidP="00BC136B">
            <w:pPr>
              <w:pStyle w:val="Tabletext"/>
              <w:rPr>
                <w:rFonts w:ascii="Century Gothic" w:hAnsi="Century Gothic"/>
                <w:b/>
                <w:i/>
              </w:rPr>
            </w:pPr>
            <w:r w:rsidRPr="00C849E4">
              <w:rPr>
                <w:rFonts w:ascii="Century Gothic" w:hAnsi="Century Gothic"/>
                <w:b/>
                <w:i/>
              </w:rPr>
              <w:t>•</w:t>
            </w:r>
            <w:r w:rsidRPr="00C849E4">
              <w:rPr>
                <w:rFonts w:ascii="Century Gothic" w:hAnsi="Century Gothic"/>
                <w:b/>
                <w:i/>
              </w:rPr>
              <w:tab/>
              <w:t>Colour work, in paint/inks/ dyes</w:t>
            </w:r>
          </w:p>
          <w:p w14:paraId="16F34DF1" w14:textId="77777777" w:rsidR="00BC136B" w:rsidRPr="00C849E4" w:rsidRDefault="00BC136B" w:rsidP="00BC136B">
            <w:pPr>
              <w:pStyle w:val="Tabletext"/>
              <w:rPr>
                <w:rFonts w:ascii="Century Gothic" w:hAnsi="Century Gothic"/>
                <w:b/>
                <w:i/>
              </w:rPr>
            </w:pPr>
            <w:r w:rsidRPr="00C849E4">
              <w:rPr>
                <w:rFonts w:ascii="Century Gothic" w:hAnsi="Century Gothic"/>
                <w:b/>
                <w:i/>
              </w:rPr>
              <w:t>•</w:t>
            </w:r>
            <w:r w:rsidRPr="00C849E4">
              <w:rPr>
                <w:rFonts w:ascii="Century Gothic" w:hAnsi="Century Gothic"/>
                <w:b/>
                <w:i/>
              </w:rPr>
              <w:tab/>
              <w:t xml:space="preserve">Wax resist </w:t>
            </w:r>
          </w:p>
          <w:p w14:paraId="0F01C53C" w14:textId="77777777" w:rsidR="00BC136B" w:rsidRPr="00C849E4" w:rsidRDefault="00BC136B" w:rsidP="00BC136B">
            <w:pPr>
              <w:pStyle w:val="Tabletext"/>
              <w:rPr>
                <w:rFonts w:ascii="Century Gothic" w:hAnsi="Century Gothic"/>
                <w:b/>
                <w:i/>
              </w:rPr>
            </w:pPr>
            <w:r w:rsidRPr="00C849E4">
              <w:rPr>
                <w:rFonts w:ascii="Century Gothic" w:hAnsi="Century Gothic"/>
                <w:b/>
                <w:i/>
              </w:rPr>
              <w:t>•</w:t>
            </w:r>
            <w:r w:rsidRPr="00C849E4">
              <w:rPr>
                <w:rFonts w:ascii="Century Gothic" w:hAnsi="Century Gothic"/>
                <w:b/>
                <w:i/>
              </w:rPr>
              <w:tab/>
              <w:t>Colour blends in pencil</w:t>
            </w:r>
          </w:p>
          <w:p w14:paraId="51F8487E" w14:textId="77777777" w:rsidR="00BC136B" w:rsidRPr="00C849E4" w:rsidRDefault="00BC136B" w:rsidP="00BC136B">
            <w:pPr>
              <w:pStyle w:val="Tabletext"/>
              <w:rPr>
                <w:rFonts w:ascii="Century Gothic" w:hAnsi="Century Gothic"/>
                <w:b/>
                <w:i/>
              </w:rPr>
            </w:pPr>
            <w:r w:rsidRPr="00C849E4">
              <w:rPr>
                <w:rFonts w:ascii="Century Gothic" w:hAnsi="Century Gothic"/>
                <w:b/>
                <w:i/>
              </w:rPr>
              <w:t>•</w:t>
            </w:r>
            <w:r w:rsidRPr="00C849E4">
              <w:rPr>
                <w:rFonts w:ascii="Century Gothic" w:hAnsi="Century Gothic"/>
                <w:b/>
                <w:i/>
              </w:rPr>
              <w:tab/>
              <w:t>Colour mixing/theory.</w:t>
            </w:r>
          </w:p>
          <w:p w14:paraId="3D01DE5E" w14:textId="77777777" w:rsidR="00BC136B" w:rsidRPr="00C849E4" w:rsidRDefault="00BC136B" w:rsidP="00BC136B">
            <w:pPr>
              <w:pStyle w:val="Tabletext"/>
              <w:rPr>
                <w:rFonts w:ascii="Century Gothic" w:hAnsi="Century Gothic"/>
                <w:b/>
                <w:i/>
              </w:rPr>
            </w:pPr>
            <w:r w:rsidRPr="00C849E4">
              <w:rPr>
                <w:rFonts w:ascii="Century Gothic" w:hAnsi="Century Gothic"/>
                <w:b/>
                <w:i/>
              </w:rPr>
              <w:t>•</w:t>
            </w:r>
            <w:r w:rsidRPr="00C849E4">
              <w:rPr>
                <w:rFonts w:ascii="Century Gothic" w:hAnsi="Century Gothic"/>
                <w:b/>
                <w:i/>
              </w:rPr>
              <w:tab/>
              <w:t>Chalk and oil pastel</w:t>
            </w:r>
          </w:p>
          <w:p w14:paraId="0BBC98C3" w14:textId="77777777" w:rsidR="00BC136B" w:rsidRPr="00C849E4" w:rsidRDefault="00BC136B" w:rsidP="00BC136B">
            <w:pPr>
              <w:pStyle w:val="Tabletext"/>
              <w:rPr>
                <w:rFonts w:ascii="Century Gothic" w:hAnsi="Century Gothic"/>
                <w:b/>
                <w:i/>
              </w:rPr>
            </w:pPr>
            <w:r w:rsidRPr="00C849E4">
              <w:rPr>
                <w:rFonts w:ascii="Century Gothic" w:hAnsi="Century Gothic"/>
                <w:b/>
                <w:i/>
              </w:rPr>
              <w:t>•</w:t>
            </w:r>
            <w:r w:rsidRPr="00C849E4">
              <w:rPr>
                <w:rFonts w:ascii="Century Gothic" w:hAnsi="Century Gothic"/>
                <w:b/>
                <w:i/>
              </w:rPr>
              <w:tab/>
              <w:t>Mono printing</w:t>
            </w:r>
          </w:p>
          <w:p w14:paraId="5D3D37CC" w14:textId="77777777" w:rsidR="00BC136B" w:rsidRPr="00C849E4" w:rsidRDefault="00BC136B" w:rsidP="00BC136B">
            <w:pPr>
              <w:pStyle w:val="Tabletext"/>
              <w:rPr>
                <w:rFonts w:ascii="Century Gothic" w:hAnsi="Century Gothic"/>
                <w:b/>
                <w:i/>
              </w:rPr>
            </w:pPr>
            <w:r w:rsidRPr="00C849E4">
              <w:rPr>
                <w:rFonts w:ascii="Century Gothic" w:hAnsi="Century Gothic"/>
                <w:b/>
                <w:i/>
              </w:rPr>
              <w:t>•</w:t>
            </w:r>
            <w:r w:rsidRPr="00C849E4">
              <w:rPr>
                <w:rFonts w:ascii="Century Gothic" w:hAnsi="Century Gothic"/>
                <w:b/>
                <w:i/>
              </w:rPr>
              <w:tab/>
              <w:t>Reduction printing</w:t>
            </w:r>
          </w:p>
          <w:p w14:paraId="1092677A" w14:textId="77777777" w:rsidR="00BC136B" w:rsidRPr="00C849E4" w:rsidRDefault="00BC136B" w:rsidP="00BC136B">
            <w:pPr>
              <w:pStyle w:val="Tabletext"/>
              <w:rPr>
                <w:rFonts w:ascii="Century Gothic" w:hAnsi="Century Gothic"/>
                <w:b/>
                <w:i/>
              </w:rPr>
            </w:pPr>
            <w:r w:rsidRPr="00C849E4">
              <w:rPr>
                <w:rFonts w:ascii="Century Gothic" w:hAnsi="Century Gothic"/>
                <w:b/>
                <w:i/>
              </w:rPr>
              <w:t>•</w:t>
            </w:r>
            <w:r w:rsidRPr="00C849E4">
              <w:rPr>
                <w:rFonts w:ascii="Century Gothic" w:hAnsi="Century Gothic"/>
                <w:b/>
                <w:i/>
              </w:rPr>
              <w:tab/>
              <w:t>Bleach and Ink</w:t>
            </w:r>
          </w:p>
          <w:p w14:paraId="5B98690B" w14:textId="77777777" w:rsidR="00BC136B" w:rsidRPr="00C849E4" w:rsidRDefault="00BC136B" w:rsidP="00BC136B">
            <w:pPr>
              <w:pStyle w:val="Tabletext"/>
              <w:rPr>
                <w:rFonts w:ascii="Century Gothic" w:hAnsi="Century Gothic"/>
                <w:b/>
                <w:i/>
              </w:rPr>
            </w:pPr>
            <w:r w:rsidRPr="00C849E4">
              <w:rPr>
                <w:rFonts w:ascii="Century Gothic" w:hAnsi="Century Gothic"/>
                <w:b/>
                <w:i/>
              </w:rPr>
              <w:t>•</w:t>
            </w:r>
            <w:r w:rsidRPr="00C849E4">
              <w:rPr>
                <w:rFonts w:ascii="Century Gothic" w:hAnsi="Century Gothic"/>
                <w:b/>
                <w:i/>
              </w:rPr>
              <w:tab/>
              <w:t>Artist Research linked to direct vocabulary and retrieval practice</w:t>
            </w:r>
          </w:p>
          <w:p w14:paraId="4253D979" w14:textId="77777777" w:rsidR="007125E3" w:rsidRPr="00F76624" w:rsidRDefault="007125E3" w:rsidP="00BD4C49">
            <w:pPr>
              <w:pStyle w:val="Tabletext"/>
              <w:rPr>
                <w:i/>
              </w:rPr>
            </w:pPr>
          </w:p>
        </w:tc>
      </w:tr>
    </w:tbl>
    <w:p w14:paraId="284768A2" w14:textId="4D5E5764" w:rsidR="00BE5F24" w:rsidRDefault="00BE5F24" w:rsidP="008E324E"/>
    <w:p w14:paraId="374B7404" w14:textId="27387E48" w:rsidR="00BE5F24" w:rsidRDefault="00BE5F24">
      <w:pPr>
        <w:spacing w:after="0" w:line="240" w:lineRule="auto"/>
      </w:pPr>
      <w:r>
        <w:br w:type="page"/>
      </w:r>
    </w:p>
    <w:p w14:paraId="42623A2B" w14:textId="0AC89975" w:rsidR="00B05C32" w:rsidRDefault="00BE5F24" w:rsidP="008E324E">
      <w:r w:rsidRPr="00BE5F24">
        <w:t>USING THE CORRECT ART VOCABULARY</w:t>
      </w:r>
    </w:p>
    <w:p w14:paraId="4CB3C72A" w14:textId="3D51589D" w:rsidR="006B620C" w:rsidRDefault="006B620C" w:rsidP="008E324E">
      <w:r w:rsidRPr="006B620C">
        <w:drawing>
          <wp:inline distT="0" distB="0" distL="0" distR="0" wp14:anchorId="74C14B4F" wp14:editId="36731275">
            <wp:extent cx="7496175" cy="9458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r="30661"/>
                    <a:stretch/>
                  </pic:blipFill>
                  <pic:spPr bwMode="auto">
                    <a:xfrm>
                      <a:off x="0" y="0"/>
                      <a:ext cx="7496175" cy="9458325"/>
                    </a:xfrm>
                    <a:prstGeom prst="rect">
                      <a:avLst/>
                    </a:prstGeom>
                    <a:noFill/>
                    <a:ln>
                      <a:noFill/>
                    </a:ln>
                    <a:extLst>
                      <a:ext uri="{53640926-AAD7-44D8-BBD7-CCE9431645EC}">
                        <a14:shadowObscured xmlns:a14="http://schemas.microsoft.com/office/drawing/2010/main"/>
                      </a:ext>
                    </a:extLst>
                  </pic:spPr>
                </pic:pic>
              </a:graphicData>
            </a:graphic>
          </wp:inline>
        </w:drawing>
      </w:r>
      <w:bookmarkStart w:id="1" w:name="_GoBack"/>
      <w:bookmarkEnd w:id="1"/>
    </w:p>
    <w:sectPr w:rsidR="006B620C" w:rsidSect="008E491D">
      <w:pgSz w:w="23811" w:h="16838" w:orient="landscape" w:code="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mma Gomm (St Marks)" w:date="2022-01-26T10:22:00Z" w:initials="EG(M">
    <w:p w14:paraId="14540869" w14:textId="76D34D80" w:rsidR="0067184E" w:rsidRDefault="0067184E">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5408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B93E" w16cex:dateUtc="2022-01-26T1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540869" w16cid:durableId="259CB9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73024" w14:textId="77777777" w:rsidR="0067184E" w:rsidRDefault="0067184E" w:rsidP="002929B5">
      <w:pPr>
        <w:spacing w:after="0" w:line="240" w:lineRule="auto"/>
      </w:pPr>
      <w:r>
        <w:separator/>
      </w:r>
    </w:p>
  </w:endnote>
  <w:endnote w:type="continuationSeparator" w:id="0">
    <w:p w14:paraId="0B00ABBD" w14:textId="77777777" w:rsidR="0067184E" w:rsidRDefault="0067184E" w:rsidP="00292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642EE" w14:textId="77777777" w:rsidR="0067184E" w:rsidRDefault="0067184E" w:rsidP="002929B5">
      <w:pPr>
        <w:spacing w:after="0" w:line="240" w:lineRule="auto"/>
      </w:pPr>
      <w:r>
        <w:separator/>
      </w:r>
    </w:p>
  </w:footnote>
  <w:footnote w:type="continuationSeparator" w:id="0">
    <w:p w14:paraId="1995D2D9" w14:textId="77777777" w:rsidR="0067184E" w:rsidRDefault="0067184E" w:rsidP="002929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20CA9"/>
    <w:multiLevelType w:val="hybridMultilevel"/>
    <w:tmpl w:val="B832D6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F733F2"/>
    <w:multiLevelType w:val="hybridMultilevel"/>
    <w:tmpl w:val="C7EC3E0C"/>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2" w15:restartNumberingAfterBreak="0">
    <w:nsid w:val="0B7D786A"/>
    <w:multiLevelType w:val="hybridMultilevel"/>
    <w:tmpl w:val="79B4792A"/>
    <w:lvl w:ilvl="0" w:tplc="AB14CE50">
      <w:start w:val="1"/>
      <w:numFmt w:val="bullet"/>
      <w:lvlText w:val="•"/>
      <w:lvlJc w:val="left"/>
      <w:pPr>
        <w:tabs>
          <w:tab w:val="num" w:pos="720"/>
        </w:tabs>
        <w:ind w:left="720" w:hanging="360"/>
      </w:pPr>
      <w:rPr>
        <w:rFonts w:ascii="Arial" w:hAnsi="Arial" w:hint="default"/>
      </w:rPr>
    </w:lvl>
    <w:lvl w:ilvl="1" w:tplc="5434DA70" w:tentative="1">
      <w:start w:val="1"/>
      <w:numFmt w:val="bullet"/>
      <w:lvlText w:val="•"/>
      <w:lvlJc w:val="left"/>
      <w:pPr>
        <w:tabs>
          <w:tab w:val="num" w:pos="1440"/>
        </w:tabs>
        <w:ind w:left="1440" w:hanging="360"/>
      </w:pPr>
      <w:rPr>
        <w:rFonts w:ascii="Arial" w:hAnsi="Arial" w:hint="default"/>
      </w:rPr>
    </w:lvl>
    <w:lvl w:ilvl="2" w:tplc="9AB46FB2" w:tentative="1">
      <w:start w:val="1"/>
      <w:numFmt w:val="bullet"/>
      <w:lvlText w:val="•"/>
      <w:lvlJc w:val="left"/>
      <w:pPr>
        <w:tabs>
          <w:tab w:val="num" w:pos="2160"/>
        </w:tabs>
        <w:ind w:left="2160" w:hanging="360"/>
      </w:pPr>
      <w:rPr>
        <w:rFonts w:ascii="Arial" w:hAnsi="Arial" w:hint="default"/>
      </w:rPr>
    </w:lvl>
    <w:lvl w:ilvl="3" w:tplc="8ECEEFBA" w:tentative="1">
      <w:start w:val="1"/>
      <w:numFmt w:val="bullet"/>
      <w:lvlText w:val="•"/>
      <w:lvlJc w:val="left"/>
      <w:pPr>
        <w:tabs>
          <w:tab w:val="num" w:pos="2880"/>
        </w:tabs>
        <w:ind w:left="2880" w:hanging="360"/>
      </w:pPr>
      <w:rPr>
        <w:rFonts w:ascii="Arial" w:hAnsi="Arial" w:hint="default"/>
      </w:rPr>
    </w:lvl>
    <w:lvl w:ilvl="4" w:tplc="370E80B6" w:tentative="1">
      <w:start w:val="1"/>
      <w:numFmt w:val="bullet"/>
      <w:lvlText w:val="•"/>
      <w:lvlJc w:val="left"/>
      <w:pPr>
        <w:tabs>
          <w:tab w:val="num" w:pos="3600"/>
        </w:tabs>
        <w:ind w:left="3600" w:hanging="360"/>
      </w:pPr>
      <w:rPr>
        <w:rFonts w:ascii="Arial" w:hAnsi="Arial" w:hint="default"/>
      </w:rPr>
    </w:lvl>
    <w:lvl w:ilvl="5" w:tplc="63CE3700" w:tentative="1">
      <w:start w:val="1"/>
      <w:numFmt w:val="bullet"/>
      <w:lvlText w:val="•"/>
      <w:lvlJc w:val="left"/>
      <w:pPr>
        <w:tabs>
          <w:tab w:val="num" w:pos="4320"/>
        </w:tabs>
        <w:ind w:left="4320" w:hanging="360"/>
      </w:pPr>
      <w:rPr>
        <w:rFonts w:ascii="Arial" w:hAnsi="Arial" w:hint="default"/>
      </w:rPr>
    </w:lvl>
    <w:lvl w:ilvl="6" w:tplc="47E6D1EE" w:tentative="1">
      <w:start w:val="1"/>
      <w:numFmt w:val="bullet"/>
      <w:lvlText w:val="•"/>
      <w:lvlJc w:val="left"/>
      <w:pPr>
        <w:tabs>
          <w:tab w:val="num" w:pos="5040"/>
        </w:tabs>
        <w:ind w:left="5040" w:hanging="360"/>
      </w:pPr>
      <w:rPr>
        <w:rFonts w:ascii="Arial" w:hAnsi="Arial" w:hint="default"/>
      </w:rPr>
    </w:lvl>
    <w:lvl w:ilvl="7" w:tplc="429239F8" w:tentative="1">
      <w:start w:val="1"/>
      <w:numFmt w:val="bullet"/>
      <w:lvlText w:val="•"/>
      <w:lvlJc w:val="left"/>
      <w:pPr>
        <w:tabs>
          <w:tab w:val="num" w:pos="5760"/>
        </w:tabs>
        <w:ind w:left="5760" w:hanging="360"/>
      </w:pPr>
      <w:rPr>
        <w:rFonts w:ascii="Arial" w:hAnsi="Arial" w:hint="default"/>
      </w:rPr>
    </w:lvl>
    <w:lvl w:ilvl="8" w:tplc="42449DF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0C6408"/>
    <w:multiLevelType w:val="hybridMultilevel"/>
    <w:tmpl w:val="B2C81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A7B32"/>
    <w:multiLevelType w:val="hybridMultilevel"/>
    <w:tmpl w:val="02FA9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B10DB5"/>
    <w:multiLevelType w:val="multilevel"/>
    <w:tmpl w:val="24983ED8"/>
    <w:lvl w:ilvl="0">
      <w:start w:val="4"/>
      <w:numFmt w:val="decimal"/>
      <w:lvlText w:val="%1."/>
      <w:lvlJc w:val="left"/>
      <w:pPr>
        <w:tabs>
          <w:tab w:val="num" w:pos="501"/>
        </w:tabs>
        <w:ind w:left="501" w:hanging="360"/>
      </w:pPr>
    </w:lvl>
    <w:lvl w:ilvl="1" w:tentative="1">
      <w:start w:val="1"/>
      <w:numFmt w:val="decimal"/>
      <w:lvlText w:val="%2."/>
      <w:lvlJc w:val="left"/>
      <w:pPr>
        <w:tabs>
          <w:tab w:val="num" w:pos="1221"/>
        </w:tabs>
        <w:ind w:left="1221" w:hanging="360"/>
      </w:pPr>
    </w:lvl>
    <w:lvl w:ilvl="2" w:tentative="1">
      <w:start w:val="1"/>
      <w:numFmt w:val="decimal"/>
      <w:lvlText w:val="%3."/>
      <w:lvlJc w:val="left"/>
      <w:pPr>
        <w:tabs>
          <w:tab w:val="num" w:pos="1941"/>
        </w:tabs>
        <w:ind w:left="1941" w:hanging="360"/>
      </w:pPr>
    </w:lvl>
    <w:lvl w:ilvl="3" w:tentative="1">
      <w:start w:val="1"/>
      <w:numFmt w:val="decimal"/>
      <w:lvlText w:val="%4."/>
      <w:lvlJc w:val="left"/>
      <w:pPr>
        <w:tabs>
          <w:tab w:val="num" w:pos="2661"/>
        </w:tabs>
        <w:ind w:left="2661" w:hanging="360"/>
      </w:pPr>
    </w:lvl>
    <w:lvl w:ilvl="4" w:tentative="1">
      <w:start w:val="1"/>
      <w:numFmt w:val="decimal"/>
      <w:lvlText w:val="%5."/>
      <w:lvlJc w:val="left"/>
      <w:pPr>
        <w:tabs>
          <w:tab w:val="num" w:pos="3381"/>
        </w:tabs>
        <w:ind w:left="3381" w:hanging="360"/>
      </w:pPr>
    </w:lvl>
    <w:lvl w:ilvl="5" w:tentative="1">
      <w:start w:val="1"/>
      <w:numFmt w:val="decimal"/>
      <w:lvlText w:val="%6."/>
      <w:lvlJc w:val="left"/>
      <w:pPr>
        <w:tabs>
          <w:tab w:val="num" w:pos="4101"/>
        </w:tabs>
        <w:ind w:left="4101" w:hanging="360"/>
      </w:pPr>
    </w:lvl>
    <w:lvl w:ilvl="6" w:tentative="1">
      <w:start w:val="1"/>
      <w:numFmt w:val="decimal"/>
      <w:lvlText w:val="%7."/>
      <w:lvlJc w:val="left"/>
      <w:pPr>
        <w:tabs>
          <w:tab w:val="num" w:pos="4821"/>
        </w:tabs>
        <w:ind w:left="4821" w:hanging="360"/>
      </w:pPr>
    </w:lvl>
    <w:lvl w:ilvl="7" w:tentative="1">
      <w:start w:val="1"/>
      <w:numFmt w:val="decimal"/>
      <w:lvlText w:val="%8."/>
      <w:lvlJc w:val="left"/>
      <w:pPr>
        <w:tabs>
          <w:tab w:val="num" w:pos="5541"/>
        </w:tabs>
        <w:ind w:left="5541" w:hanging="360"/>
      </w:pPr>
    </w:lvl>
    <w:lvl w:ilvl="8" w:tentative="1">
      <w:start w:val="1"/>
      <w:numFmt w:val="decimal"/>
      <w:lvlText w:val="%9."/>
      <w:lvlJc w:val="left"/>
      <w:pPr>
        <w:tabs>
          <w:tab w:val="num" w:pos="6261"/>
        </w:tabs>
        <w:ind w:left="6261" w:hanging="360"/>
      </w:pPr>
    </w:lvl>
  </w:abstractNum>
  <w:abstractNum w:abstractNumId="6" w15:restartNumberingAfterBreak="0">
    <w:nsid w:val="23F816CA"/>
    <w:multiLevelType w:val="multilevel"/>
    <w:tmpl w:val="C4604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E2274D"/>
    <w:multiLevelType w:val="hybridMultilevel"/>
    <w:tmpl w:val="F6B65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3575CF"/>
    <w:multiLevelType w:val="hybridMultilevel"/>
    <w:tmpl w:val="BF04A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800A77"/>
    <w:multiLevelType w:val="multilevel"/>
    <w:tmpl w:val="C4604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EC18FD"/>
    <w:multiLevelType w:val="hybridMultilevel"/>
    <w:tmpl w:val="A6549616"/>
    <w:lvl w:ilvl="0" w:tplc="3BC68BBE">
      <w:start w:val="1"/>
      <w:numFmt w:val="bullet"/>
      <w:lvlText w:val="•"/>
      <w:lvlJc w:val="left"/>
      <w:pPr>
        <w:tabs>
          <w:tab w:val="num" w:pos="720"/>
        </w:tabs>
        <w:ind w:left="720" w:hanging="360"/>
      </w:pPr>
      <w:rPr>
        <w:rFonts w:ascii="Arial" w:hAnsi="Arial" w:hint="default"/>
      </w:rPr>
    </w:lvl>
    <w:lvl w:ilvl="1" w:tplc="610EB192" w:tentative="1">
      <w:start w:val="1"/>
      <w:numFmt w:val="bullet"/>
      <w:lvlText w:val="•"/>
      <w:lvlJc w:val="left"/>
      <w:pPr>
        <w:tabs>
          <w:tab w:val="num" w:pos="1440"/>
        </w:tabs>
        <w:ind w:left="1440" w:hanging="360"/>
      </w:pPr>
      <w:rPr>
        <w:rFonts w:ascii="Arial" w:hAnsi="Arial" w:hint="default"/>
      </w:rPr>
    </w:lvl>
    <w:lvl w:ilvl="2" w:tplc="B17EE064" w:tentative="1">
      <w:start w:val="1"/>
      <w:numFmt w:val="bullet"/>
      <w:lvlText w:val="•"/>
      <w:lvlJc w:val="left"/>
      <w:pPr>
        <w:tabs>
          <w:tab w:val="num" w:pos="2160"/>
        </w:tabs>
        <w:ind w:left="2160" w:hanging="360"/>
      </w:pPr>
      <w:rPr>
        <w:rFonts w:ascii="Arial" w:hAnsi="Arial" w:hint="default"/>
      </w:rPr>
    </w:lvl>
    <w:lvl w:ilvl="3" w:tplc="05DC1E1C" w:tentative="1">
      <w:start w:val="1"/>
      <w:numFmt w:val="bullet"/>
      <w:lvlText w:val="•"/>
      <w:lvlJc w:val="left"/>
      <w:pPr>
        <w:tabs>
          <w:tab w:val="num" w:pos="2880"/>
        </w:tabs>
        <w:ind w:left="2880" w:hanging="360"/>
      </w:pPr>
      <w:rPr>
        <w:rFonts w:ascii="Arial" w:hAnsi="Arial" w:hint="default"/>
      </w:rPr>
    </w:lvl>
    <w:lvl w:ilvl="4" w:tplc="8E2CD28E" w:tentative="1">
      <w:start w:val="1"/>
      <w:numFmt w:val="bullet"/>
      <w:lvlText w:val="•"/>
      <w:lvlJc w:val="left"/>
      <w:pPr>
        <w:tabs>
          <w:tab w:val="num" w:pos="3600"/>
        </w:tabs>
        <w:ind w:left="3600" w:hanging="360"/>
      </w:pPr>
      <w:rPr>
        <w:rFonts w:ascii="Arial" w:hAnsi="Arial" w:hint="default"/>
      </w:rPr>
    </w:lvl>
    <w:lvl w:ilvl="5" w:tplc="0ECC1CB0" w:tentative="1">
      <w:start w:val="1"/>
      <w:numFmt w:val="bullet"/>
      <w:lvlText w:val="•"/>
      <w:lvlJc w:val="left"/>
      <w:pPr>
        <w:tabs>
          <w:tab w:val="num" w:pos="4320"/>
        </w:tabs>
        <w:ind w:left="4320" w:hanging="360"/>
      </w:pPr>
      <w:rPr>
        <w:rFonts w:ascii="Arial" w:hAnsi="Arial" w:hint="default"/>
      </w:rPr>
    </w:lvl>
    <w:lvl w:ilvl="6" w:tplc="F794A506" w:tentative="1">
      <w:start w:val="1"/>
      <w:numFmt w:val="bullet"/>
      <w:lvlText w:val="•"/>
      <w:lvlJc w:val="left"/>
      <w:pPr>
        <w:tabs>
          <w:tab w:val="num" w:pos="5040"/>
        </w:tabs>
        <w:ind w:left="5040" w:hanging="360"/>
      </w:pPr>
      <w:rPr>
        <w:rFonts w:ascii="Arial" w:hAnsi="Arial" w:hint="default"/>
      </w:rPr>
    </w:lvl>
    <w:lvl w:ilvl="7" w:tplc="87F2CCE2" w:tentative="1">
      <w:start w:val="1"/>
      <w:numFmt w:val="bullet"/>
      <w:lvlText w:val="•"/>
      <w:lvlJc w:val="left"/>
      <w:pPr>
        <w:tabs>
          <w:tab w:val="num" w:pos="5760"/>
        </w:tabs>
        <w:ind w:left="5760" w:hanging="360"/>
      </w:pPr>
      <w:rPr>
        <w:rFonts w:ascii="Arial" w:hAnsi="Arial" w:hint="default"/>
      </w:rPr>
    </w:lvl>
    <w:lvl w:ilvl="8" w:tplc="87F0783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90231D4"/>
    <w:multiLevelType w:val="multilevel"/>
    <w:tmpl w:val="8CEE19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A47A4D"/>
    <w:multiLevelType w:val="hybridMultilevel"/>
    <w:tmpl w:val="5388E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07116"/>
    <w:multiLevelType w:val="hybridMultilevel"/>
    <w:tmpl w:val="A434ED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E45501"/>
    <w:multiLevelType w:val="multilevel"/>
    <w:tmpl w:val="C4604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410648"/>
    <w:multiLevelType w:val="multilevel"/>
    <w:tmpl w:val="2C60C8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D26DD8"/>
    <w:multiLevelType w:val="hybridMultilevel"/>
    <w:tmpl w:val="92D8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435EB1"/>
    <w:multiLevelType w:val="hybridMultilevel"/>
    <w:tmpl w:val="FF8E74E8"/>
    <w:lvl w:ilvl="0" w:tplc="7BA87E5A">
      <w:start w:val="1"/>
      <w:numFmt w:val="bullet"/>
      <w:lvlText w:val="•"/>
      <w:lvlJc w:val="left"/>
      <w:pPr>
        <w:tabs>
          <w:tab w:val="num" w:pos="720"/>
        </w:tabs>
        <w:ind w:left="720" w:hanging="360"/>
      </w:pPr>
      <w:rPr>
        <w:rFonts w:ascii="Arial" w:hAnsi="Arial" w:hint="default"/>
      </w:rPr>
    </w:lvl>
    <w:lvl w:ilvl="1" w:tplc="A0B6DDA2" w:tentative="1">
      <w:start w:val="1"/>
      <w:numFmt w:val="bullet"/>
      <w:lvlText w:val="•"/>
      <w:lvlJc w:val="left"/>
      <w:pPr>
        <w:tabs>
          <w:tab w:val="num" w:pos="1440"/>
        </w:tabs>
        <w:ind w:left="1440" w:hanging="360"/>
      </w:pPr>
      <w:rPr>
        <w:rFonts w:ascii="Arial" w:hAnsi="Arial" w:hint="default"/>
      </w:rPr>
    </w:lvl>
    <w:lvl w:ilvl="2" w:tplc="4E98ABF0" w:tentative="1">
      <w:start w:val="1"/>
      <w:numFmt w:val="bullet"/>
      <w:lvlText w:val="•"/>
      <w:lvlJc w:val="left"/>
      <w:pPr>
        <w:tabs>
          <w:tab w:val="num" w:pos="2160"/>
        </w:tabs>
        <w:ind w:left="2160" w:hanging="360"/>
      </w:pPr>
      <w:rPr>
        <w:rFonts w:ascii="Arial" w:hAnsi="Arial" w:hint="default"/>
      </w:rPr>
    </w:lvl>
    <w:lvl w:ilvl="3" w:tplc="BC686E40" w:tentative="1">
      <w:start w:val="1"/>
      <w:numFmt w:val="bullet"/>
      <w:lvlText w:val="•"/>
      <w:lvlJc w:val="left"/>
      <w:pPr>
        <w:tabs>
          <w:tab w:val="num" w:pos="2880"/>
        </w:tabs>
        <w:ind w:left="2880" w:hanging="360"/>
      </w:pPr>
      <w:rPr>
        <w:rFonts w:ascii="Arial" w:hAnsi="Arial" w:hint="default"/>
      </w:rPr>
    </w:lvl>
    <w:lvl w:ilvl="4" w:tplc="EC7AB20C" w:tentative="1">
      <w:start w:val="1"/>
      <w:numFmt w:val="bullet"/>
      <w:lvlText w:val="•"/>
      <w:lvlJc w:val="left"/>
      <w:pPr>
        <w:tabs>
          <w:tab w:val="num" w:pos="3600"/>
        </w:tabs>
        <w:ind w:left="3600" w:hanging="360"/>
      </w:pPr>
      <w:rPr>
        <w:rFonts w:ascii="Arial" w:hAnsi="Arial" w:hint="default"/>
      </w:rPr>
    </w:lvl>
    <w:lvl w:ilvl="5" w:tplc="2B9C741C" w:tentative="1">
      <w:start w:val="1"/>
      <w:numFmt w:val="bullet"/>
      <w:lvlText w:val="•"/>
      <w:lvlJc w:val="left"/>
      <w:pPr>
        <w:tabs>
          <w:tab w:val="num" w:pos="4320"/>
        </w:tabs>
        <w:ind w:left="4320" w:hanging="360"/>
      </w:pPr>
      <w:rPr>
        <w:rFonts w:ascii="Arial" w:hAnsi="Arial" w:hint="default"/>
      </w:rPr>
    </w:lvl>
    <w:lvl w:ilvl="6" w:tplc="BD1ECB1E" w:tentative="1">
      <w:start w:val="1"/>
      <w:numFmt w:val="bullet"/>
      <w:lvlText w:val="•"/>
      <w:lvlJc w:val="left"/>
      <w:pPr>
        <w:tabs>
          <w:tab w:val="num" w:pos="5040"/>
        </w:tabs>
        <w:ind w:left="5040" w:hanging="360"/>
      </w:pPr>
      <w:rPr>
        <w:rFonts w:ascii="Arial" w:hAnsi="Arial" w:hint="default"/>
      </w:rPr>
    </w:lvl>
    <w:lvl w:ilvl="7" w:tplc="BF98C4DE" w:tentative="1">
      <w:start w:val="1"/>
      <w:numFmt w:val="bullet"/>
      <w:lvlText w:val="•"/>
      <w:lvlJc w:val="left"/>
      <w:pPr>
        <w:tabs>
          <w:tab w:val="num" w:pos="5760"/>
        </w:tabs>
        <w:ind w:left="5760" w:hanging="360"/>
      </w:pPr>
      <w:rPr>
        <w:rFonts w:ascii="Arial" w:hAnsi="Arial" w:hint="default"/>
      </w:rPr>
    </w:lvl>
    <w:lvl w:ilvl="8" w:tplc="04B2698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FE1401A"/>
    <w:multiLevelType w:val="multilevel"/>
    <w:tmpl w:val="CA5818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1B5073"/>
    <w:multiLevelType w:val="hybridMultilevel"/>
    <w:tmpl w:val="0A84CEB6"/>
    <w:lvl w:ilvl="0" w:tplc="A3846FBC">
      <w:start w:val="1"/>
      <w:numFmt w:val="bullet"/>
      <w:lvlText w:val="•"/>
      <w:lvlJc w:val="left"/>
      <w:pPr>
        <w:tabs>
          <w:tab w:val="num" w:pos="720"/>
        </w:tabs>
        <w:ind w:left="720" w:hanging="360"/>
      </w:pPr>
      <w:rPr>
        <w:rFonts w:ascii="Arial" w:hAnsi="Arial" w:hint="default"/>
      </w:rPr>
    </w:lvl>
    <w:lvl w:ilvl="1" w:tplc="1BDAE878" w:tentative="1">
      <w:start w:val="1"/>
      <w:numFmt w:val="bullet"/>
      <w:lvlText w:val="•"/>
      <w:lvlJc w:val="left"/>
      <w:pPr>
        <w:tabs>
          <w:tab w:val="num" w:pos="1440"/>
        </w:tabs>
        <w:ind w:left="1440" w:hanging="360"/>
      </w:pPr>
      <w:rPr>
        <w:rFonts w:ascii="Arial" w:hAnsi="Arial" w:hint="default"/>
      </w:rPr>
    </w:lvl>
    <w:lvl w:ilvl="2" w:tplc="D1A8918C" w:tentative="1">
      <w:start w:val="1"/>
      <w:numFmt w:val="bullet"/>
      <w:lvlText w:val="•"/>
      <w:lvlJc w:val="left"/>
      <w:pPr>
        <w:tabs>
          <w:tab w:val="num" w:pos="2160"/>
        </w:tabs>
        <w:ind w:left="2160" w:hanging="360"/>
      </w:pPr>
      <w:rPr>
        <w:rFonts w:ascii="Arial" w:hAnsi="Arial" w:hint="default"/>
      </w:rPr>
    </w:lvl>
    <w:lvl w:ilvl="3" w:tplc="4A2623B0" w:tentative="1">
      <w:start w:val="1"/>
      <w:numFmt w:val="bullet"/>
      <w:lvlText w:val="•"/>
      <w:lvlJc w:val="left"/>
      <w:pPr>
        <w:tabs>
          <w:tab w:val="num" w:pos="2880"/>
        </w:tabs>
        <w:ind w:left="2880" w:hanging="360"/>
      </w:pPr>
      <w:rPr>
        <w:rFonts w:ascii="Arial" w:hAnsi="Arial" w:hint="default"/>
      </w:rPr>
    </w:lvl>
    <w:lvl w:ilvl="4" w:tplc="6A92FDA8" w:tentative="1">
      <w:start w:val="1"/>
      <w:numFmt w:val="bullet"/>
      <w:lvlText w:val="•"/>
      <w:lvlJc w:val="left"/>
      <w:pPr>
        <w:tabs>
          <w:tab w:val="num" w:pos="3600"/>
        </w:tabs>
        <w:ind w:left="3600" w:hanging="360"/>
      </w:pPr>
      <w:rPr>
        <w:rFonts w:ascii="Arial" w:hAnsi="Arial" w:hint="default"/>
      </w:rPr>
    </w:lvl>
    <w:lvl w:ilvl="5" w:tplc="A94A0740" w:tentative="1">
      <w:start w:val="1"/>
      <w:numFmt w:val="bullet"/>
      <w:lvlText w:val="•"/>
      <w:lvlJc w:val="left"/>
      <w:pPr>
        <w:tabs>
          <w:tab w:val="num" w:pos="4320"/>
        </w:tabs>
        <w:ind w:left="4320" w:hanging="360"/>
      </w:pPr>
      <w:rPr>
        <w:rFonts w:ascii="Arial" w:hAnsi="Arial" w:hint="default"/>
      </w:rPr>
    </w:lvl>
    <w:lvl w:ilvl="6" w:tplc="95D8EC8A" w:tentative="1">
      <w:start w:val="1"/>
      <w:numFmt w:val="bullet"/>
      <w:lvlText w:val="•"/>
      <w:lvlJc w:val="left"/>
      <w:pPr>
        <w:tabs>
          <w:tab w:val="num" w:pos="5040"/>
        </w:tabs>
        <w:ind w:left="5040" w:hanging="360"/>
      </w:pPr>
      <w:rPr>
        <w:rFonts w:ascii="Arial" w:hAnsi="Arial" w:hint="default"/>
      </w:rPr>
    </w:lvl>
    <w:lvl w:ilvl="7" w:tplc="220C7682" w:tentative="1">
      <w:start w:val="1"/>
      <w:numFmt w:val="bullet"/>
      <w:lvlText w:val="•"/>
      <w:lvlJc w:val="left"/>
      <w:pPr>
        <w:tabs>
          <w:tab w:val="num" w:pos="5760"/>
        </w:tabs>
        <w:ind w:left="5760" w:hanging="360"/>
      </w:pPr>
      <w:rPr>
        <w:rFonts w:ascii="Arial" w:hAnsi="Arial" w:hint="default"/>
      </w:rPr>
    </w:lvl>
    <w:lvl w:ilvl="8" w:tplc="F044071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8870505"/>
    <w:multiLevelType w:val="hybridMultilevel"/>
    <w:tmpl w:val="9086F054"/>
    <w:lvl w:ilvl="0" w:tplc="4D6EEFCE">
      <w:start w:val="1"/>
      <w:numFmt w:val="bullet"/>
      <w:lvlText w:val="•"/>
      <w:lvlJc w:val="left"/>
      <w:pPr>
        <w:tabs>
          <w:tab w:val="num" w:pos="720"/>
        </w:tabs>
        <w:ind w:left="720" w:hanging="360"/>
      </w:pPr>
      <w:rPr>
        <w:rFonts w:ascii="Arial" w:hAnsi="Arial" w:hint="default"/>
      </w:rPr>
    </w:lvl>
    <w:lvl w:ilvl="1" w:tplc="6DDE659E" w:tentative="1">
      <w:start w:val="1"/>
      <w:numFmt w:val="bullet"/>
      <w:lvlText w:val="•"/>
      <w:lvlJc w:val="left"/>
      <w:pPr>
        <w:tabs>
          <w:tab w:val="num" w:pos="1440"/>
        </w:tabs>
        <w:ind w:left="1440" w:hanging="360"/>
      </w:pPr>
      <w:rPr>
        <w:rFonts w:ascii="Arial" w:hAnsi="Arial" w:hint="default"/>
      </w:rPr>
    </w:lvl>
    <w:lvl w:ilvl="2" w:tplc="ED68773E" w:tentative="1">
      <w:start w:val="1"/>
      <w:numFmt w:val="bullet"/>
      <w:lvlText w:val="•"/>
      <w:lvlJc w:val="left"/>
      <w:pPr>
        <w:tabs>
          <w:tab w:val="num" w:pos="2160"/>
        </w:tabs>
        <w:ind w:left="2160" w:hanging="360"/>
      </w:pPr>
      <w:rPr>
        <w:rFonts w:ascii="Arial" w:hAnsi="Arial" w:hint="default"/>
      </w:rPr>
    </w:lvl>
    <w:lvl w:ilvl="3" w:tplc="1172A954" w:tentative="1">
      <w:start w:val="1"/>
      <w:numFmt w:val="bullet"/>
      <w:lvlText w:val="•"/>
      <w:lvlJc w:val="left"/>
      <w:pPr>
        <w:tabs>
          <w:tab w:val="num" w:pos="2880"/>
        </w:tabs>
        <w:ind w:left="2880" w:hanging="360"/>
      </w:pPr>
      <w:rPr>
        <w:rFonts w:ascii="Arial" w:hAnsi="Arial" w:hint="default"/>
      </w:rPr>
    </w:lvl>
    <w:lvl w:ilvl="4" w:tplc="67CA466A" w:tentative="1">
      <w:start w:val="1"/>
      <w:numFmt w:val="bullet"/>
      <w:lvlText w:val="•"/>
      <w:lvlJc w:val="left"/>
      <w:pPr>
        <w:tabs>
          <w:tab w:val="num" w:pos="3600"/>
        </w:tabs>
        <w:ind w:left="3600" w:hanging="360"/>
      </w:pPr>
      <w:rPr>
        <w:rFonts w:ascii="Arial" w:hAnsi="Arial" w:hint="default"/>
      </w:rPr>
    </w:lvl>
    <w:lvl w:ilvl="5" w:tplc="A58C7228" w:tentative="1">
      <w:start w:val="1"/>
      <w:numFmt w:val="bullet"/>
      <w:lvlText w:val="•"/>
      <w:lvlJc w:val="left"/>
      <w:pPr>
        <w:tabs>
          <w:tab w:val="num" w:pos="4320"/>
        </w:tabs>
        <w:ind w:left="4320" w:hanging="360"/>
      </w:pPr>
      <w:rPr>
        <w:rFonts w:ascii="Arial" w:hAnsi="Arial" w:hint="default"/>
      </w:rPr>
    </w:lvl>
    <w:lvl w:ilvl="6" w:tplc="CDFCEBE8" w:tentative="1">
      <w:start w:val="1"/>
      <w:numFmt w:val="bullet"/>
      <w:lvlText w:val="•"/>
      <w:lvlJc w:val="left"/>
      <w:pPr>
        <w:tabs>
          <w:tab w:val="num" w:pos="5040"/>
        </w:tabs>
        <w:ind w:left="5040" w:hanging="360"/>
      </w:pPr>
      <w:rPr>
        <w:rFonts w:ascii="Arial" w:hAnsi="Arial" w:hint="default"/>
      </w:rPr>
    </w:lvl>
    <w:lvl w:ilvl="7" w:tplc="AFDE89F2" w:tentative="1">
      <w:start w:val="1"/>
      <w:numFmt w:val="bullet"/>
      <w:lvlText w:val="•"/>
      <w:lvlJc w:val="left"/>
      <w:pPr>
        <w:tabs>
          <w:tab w:val="num" w:pos="5760"/>
        </w:tabs>
        <w:ind w:left="5760" w:hanging="360"/>
      </w:pPr>
      <w:rPr>
        <w:rFonts w:ascii="Arial" w:hAnsi="Arial" w:hint="default"/>
      </w:rPr>
    </w:lvl>
    <w:lvl w:ilvl="8" w:tplc="A2D41F8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9E61329"/>
    <w:multiLevelType w:val="multilevel"/>
    <w:tmpl w:val="24983E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1A414D"/>
    <w:multiLevelType w:val="hybridMultilevel"/>
    <w:tmpl w:val="CA4C4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947076A"/>
    <w:multiLevelType w:val="hybridMultilevel"/>
    <w:tmpl w:val="2CFAF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976E9A"/>
    <w:multiLevelType w:val="hybridMultilevel"/>
    <w:tmpl w:val="926CD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4C5F4F"/>
    <w:multiLevelType w:val="hybridMultilevel"/>
    <w:tmpl w:val="590E0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511714"/>
    <w:multiLevelType w:val="multilevel"/>
    <w:tmpl w:val="C4604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7D6A85"/>
    <w:multiLevelType w:val="hybridMultilevel"/>
    <w:tmpl w:val="78AA8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22"/>
  </w:num>
  <w:num w:numId="4">
    <w:abstractNumId w:val="25"/>
  </w:num>
  <w:num w:numId="5">
    <w:abstractNumId w:val="19"/>
  </w:num>
  <w:num w:numId="6">
    <w:abstractNumId w:val="16"/>
  </w:num>
  <w:num w:numId="7">
    <w:abstractNumId w:val="20"/>
  </w:num>
  <w:num w:numId="8">
    <w:abstractNumId w:val="8"/>
  </w:num>
  <w:num w:numId="9">
    <w:abstractNumId w:val="27"/>
  </w:num>
  <w:num w:numId="10">
    <w:abstractNumId w:val="4"/>
  </w:num>
  <w:num w:numId="11">
    <w:abstractNumId w:val="2"/>
  </w:num>
  <w:num w:numId="12">
    <w:abstractNumId w:val="14"/>
  </w:num>
  <w:num w:numId="13">
    <w:abstractNumId w:val="15"/>
  </w:num>
  <w:num w:numId="14">
    <w:abstractNumId w:val="11"/>
  </w:num>
  <w:num w:numId="15">
    <w:abstractNumId w:val="5"/>
  </w:num>
  <w:num w:numId="16">
    <w:abstractNumId w:val="18"/>
  </w:num>
  <w:num w:numId="17">
    <w:abstractNumId w:val="6"/>
  </w:num>
  <w:num w:numId="18">
    <w:abstractNumId w:val="26"/>
  </w:num>
  <w:num w:numId="19">
    <w:abstractNumId w:val="23"/>
  </w:num>
  <w:num w:numId="20">
    <w:abstractNumId w:val="1"/>
  </w:num>
  <w:num w:numId="21">
    <w:abstractNumId w:val="9"/>
  </w:num>
  <w:num w:numId="22">
    <w:abstractNumId w:val="21"/>
  </w:num>
  <w:num w:numId="23">
    <w:abstractNumId w:val="13"/>
  </w:num>
  <w:num w:numId="24">
    <w:abstractNumId w:val="12"/>
  </w:num>
  <w:num w:numId="25">
    <w:abstractNumId w:val="0"/>
  </w:num>
  <w:num w:numId="26">
    <w:abstractNumId w:val="3"/>
  </w:num>
  <w:num w:numId="27">
    <w:abstractNumId w:val="7"/>
  </w:num>
  <w:num w:numId="28">
    <w:abstractNumId w:val="2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ma Gomm (St Marks)">
    <w15:presenceInfo w15:providerId="AD" w15:userId="S-1-5-21-3222057949-4235885433-3024798984-36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ctiveWritingStyle w:appName="MSWord" w:lang="en-GB"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24E"/>
    <w:rsid w:val="00004DD2"/>
    <w:rsid w:val="0001526C"/>
    <w:rsid w:val="000265AD"/>
    <w:rsid w:val="00031780"/>
    <w:rsid w:val="00043ECA"/>
    <w:rsid w:val="00046C7B"/>
    <w:rsid w:val="0006488F"/>
    <w:rsid w:val="000652B7"/>
    <w:rsid w:val="00065B43"/>
    <w:rsid w:val="000667D3"/>
    <w:rsid w:val="00066F3C"/>
    <w:rsid w:val="0007565F"/>
    <w:rsid w:val="00083000"/>
    <w:rsid w:val="000927E9"/>
    <w:rsid w:val="000A41D8"/>
    <w:rsid w:val="000B4E90"/>
    <w:rsid w:val="000B79DC"/>
    <w:rsid w:val="000C3041"/>
    <w:rsid w:val="000C6DE8"/>
    <w:rsid w:val="000D7C33"/>
    <w:rsid w:val="000F418D"/>
    <w:rsid w:val="000F4C7C"/>
    <w:rsid w:val="000F5070"/>
    <w:rsid w:val="000F7828"/>
    <w:rsid w:val="001053C6"/>
    <w:rsid w:val="00106FFB"/>
    <w:rsid w:val="00120E21"/>
    <w:rsid w:val="00125710"/>
    <w:rsid w:val="0012658B"/>
    <w:rsid w:val="00134EF6"/>
    <w:rsid w:val="00140931"/>
    <w:rsid w:val="00140C1A"/>
    <w:rsid w:val="00145F18"/>
    <w:rsid w:val="0016350D"/>
    <w:rsid w:val="00163BAF"/>
    <w:rsid w:val="0016645E"/>
    <w:rsid w:val="00166CC2"/>
    <w:rsid w:val="00174DCA"/>
    <w:rsid w:val="00181030"/>
    <w:rsid w:val="001874AA"/>
    <w:rsid w:val="00197FB2"/>
    <w:rsid w:val="001A15F3"/>
    <w:rsid w:val="001A332F"/>
    <w:rsid w:val="001A4D1C"/>
    <w:rsid w:val="001B0C25"/>
    <w:rsid w:val="001C018B"/>
    <w:rsid w:val="001C682A"/>
    <w:rsid w:val="001C6E2B"/>
    <w:rsid w:val="001D1E4A"/>
    <w:rsid w:val="001D1E66"/>
    <w:rsid w:val="001E0CED"/>
    <w:rsid w:val="001E0DA7"/>
    <w:rsid w:val="001F7253"/>
    <w:rsid w:val="00204F23"/>
    <w:rsid w:val="00206618"/>
    <w:rsid w:val="00213B9C"/>
    <w:rsid w:val="00215B8D"/>
    <w:rsid w:val="002257FA"/>
    <w:rsid w:val="00251626"/>
    <w:rsid w:val="00262E43"/>
    <w:rsid w:val="002759A5"/>
    <w:rsid w:val="002762B2"/>
    <w:rsid w:val="00280926"/>
    <w:rsid w:val="00281E09"/>
    <w:rsid w:val="0028263F"/>
    <w:rsid w:val="00282F30"/>
    <w:rsid w:val="002929B5"/>
    <w:rsid w:val="002B316A"/>
    <w:rsid w:val="002B7D34"/>
    <w:rsid w:val="002C034D"/>
    <w:rsid w:val="002C18FF"/>
    <w:rsid w:val="002C1B49"/>
    <w:rsid w:val="002C53C4"/>
    <w:rsid w:val="002C6CD1"/>
    <w:rsid w:val="002E28C3"/>
    <w:rsid w:val="002E2BD3"/>
    <w:rsid w:val="002E7310"/>
    <w:rsid w:val="002F2823"/>
    <w:rsid w:val="00332D56"/>
    <w:rsid w:val="00332E7D"/>
    <w:rsid w:val="003333EE"/>
    <w:rsid w:val="0033591A"/>
    <w:rsid w:val="00336B50"/>
    <w:rsid w:val="00337C96"/>
    <w:rsid w:val="00353F3A"/>
    <w:rsid w:val="00360971"/>
    <w:rsid w:val="00365D9D"/>
    <w:rsid w:val="0038427B"/>
    <w:rsid w:val="00390B75"/>
    <w:rsid w:val="0039216F"/>
    <w:rsid w:val="0039268A"/>
    <w:rsid w:val="003A2366"/>
    <w:rsid w:val="003A5C5A"/>
    <w:rsid w:val="003B0D76"/>
    <w:rsid w:val="003B3B2F"/>
    <w:rsid w:val="003B500F"/>
    <w:rsid w:val="003B5545"/>
    <w:rsid w:val="003B61CC"/>
    <w:rsid w:val="003C08AE"/>
    <w:rsid w:val="003C0F4B"/>
    <w:rsid w:val="003C3322"/>
    <w:rsid w:val="003D6F31"/>
    <w:rsid w:val="003E0E2A"/>
    <w:rsid w:val="003E1569"/>
    <w:rsid w:val="003F0656"/>
    <w:rsid w:val="003F0B20"/>
    <w:rsid w:val="00402A35"/>
    <w:rsid w:val="00415026"/>
    <w:rsid w:val="00422CB8"/>
    <w:rsid w:val="004253EA"/>
    <w:rsid w:val="00425452"/>
    <w:rsid w:val="00426597"/>
    <w:rsid w:val="00433B76"/>
    <w:rsid w:val="00434B03"/>
    <w:rsid w:val="00435C6E"/>
    <w:rsid w:val="0044087E"/>
    <w:rsid w:val="004555FB"/>
    <w:rsid w:val="00460C4B"/>
    <w:rsid w:val="00482858"/>
    <w:rsid w:val="004836A3"/>
    <w:rsid w:val="00491287"/>
    <w:rsid w:val="004B1F98"/>
    <w:rsid w:val="004C03DB"/>
    <w:rsid w:val="004C3DFE"/>
    <w:rsid w:val="004D2492"/>
    <w:rsid w:val="004E7096"/>
    <w:rsid w:val="00501B82"/>
    <w:rsid w:val="00502C08"/>
    <w:rsid w:val="0051098F"/>
    <w:rsid w:val="0051731D"/>
    <w:rsid w:val="005177A8"/>
    <w:rsid w:val="00521A4D"/>
    <w:rsid w:val="0052467D"/>
    <w:rsid w:val="00526CF5"/>
    <w:rsid w:val="00540880"/>
    <w:rsid w:val="00547B5D"/>
    <w:rsid w:val="00572994"/>
    <w:rsid w:val="00577FDC"/>
    <w:rsid w:val="00581311"/>
    <w:rsid w:val="005831FF"/>
    <w:rsid w:val="00586722"/>
    <w:rsid w:val="0059303B"/>
    <w:rsid w:val="005A19AA"/>
    <w:rsid w:val="005A2A5F"/>
    <w:rsid w:val="005A47B1"/>
    <w:rsid w:val="005A6488"/>
    <w:rsid w:val="005B3D24"/>
    <w:rsid w:val="005B609D"/>
    <w:rsid w:val="005C0083"/>
    <w:rsid w:val="005D09E6"/>
    <w:rsid w:val="005D120A"/>
    <w:rsid w:val="005D6614"/>
    <w:rsid w:val="005E2281"/>
    <w:rsid w:val="005E3E10"/>
    <w:rsid w:val="005F2C7F"/>
    <w:rsid w:val="005F5446"/>
    <w:rsid w:val="0060396E"/>
    <w:rsid w:val="00605B7B"/>
    <w:rsid w:val="00605F1F"/>
    <w:rsid w:val="0061139D"/>
    <w:rsid w:val="00615ABB"/>
    <w:rsid w:val="00620E76"/>
    <w:rsid w:val="00641A3B"/>
    <w:rsid w:val="00645D21"/>
    <w:rsid w:val="00652291"/>
    <w:rsid w:val="006578F0"/>
    <w:rsid w:val="00660B6B"/>
    <w:rsid w:val="00664466"/>
    <w:rsid w:val="0067184E"/>
    <w:rsid w:val="006762B4"/>
    <w:rsid w:val="006777C0"/>
    <w:rsid w:val="00680ADA"/>
    <w:rsid w:val="00683113"/>
    <w:rsid w:val="0068378F"/>
    <w:rsid w:val="00683ECE"/>
    <w:rsid w:val="006919A7"/>
    <w:rsid w:val="00692F7D"/>
    <w:rsid w:val="00695188"/>
    <w:rsid w:val="006962E4"/>
    <w:rsid w:val="006B09B0"/>
    <w:rsid w:val="006B4A06"/>
    <w:rsid w:val="006B4B55"/>
    <w:rsid w:val="006B620C"/>
    <w:rsid w:val="006C1024"/>
    <w:rsid w:val="006C56F4"/>
    <w:rsid w:val="006D1452"/>
    <w:rsid w:val="006E112F"/>
    <w:rsid w:val="006E2FC5"/>
    <w:rsid w:val="006E6B2A"/>
    <w:rsid w:val="006E6C68"/>
    <w:rsid w:val="006F6197"/>
    <w:rsid w:val="006F6F86"/>
    <w:rsid w:val="006F7F3D"/>
    <w:rsid w:val="00700089"/>
    <w:rsid w:val="0070422B"/>
    <w:rsid w:val="00705D6F"/>
    <w:rsid w:val="00710415"/>
    <w:rsid w:val="007125E3"/>
    <w:rsid w:val="00726434"/>
    <w:rsid w:val="00727142"/>
    <w:rsid w:val="00727785"/>
    <w:rsid w:val="00730F2B"/>
    <w:rsid w:val="0073487D"/>
    <w:rsid w:val="00736433"/>
    <w:rsid w:val="007403A1"/>
    <w:rsid w:val="00741466"/>
    <w:rsid w:val="007420E0"/>
    <w:rsid w:val="00762354"/>
    <w:rsid w:val="007645B2"/>
    <w:rsid w:val="00764A2B"/>
    <w:rsid w:val="00765CED"/>
    <w:rsid w:val="007669ED"/>
    <w:rsid w:val="00776E1D"/>
    <w:rsid w:val="00797231"/>
    <w:rsid w:val="007B1871"/>
    <w:rsid w:val="007B6C11"/>
    <w:rsid w:val="007B727E"/>
    <w:rsid w:val="007C4FF6"/>
    <w:rsid w:val="007D0A58"/>
    <w:rsid w:val="007D5800"/>
    <w:rsid w:val="007F156F"/>
    <w:rsid w:val="007F1CCB"/>
    <w:rsid w:val="0080007A"/>
    <w:rsid w:val="00807AB6"/>
    <w:rsid w:val="008141D4"/>
    <w:rsid w:val="00817771"/>
    <w:rsid w:val="0082410F"/>
    <w:rsid w:val="00825707"/>
    <w:rsid w:val="00831027"/>
    <w:rsid w:val="00832F9A"/>
    <w:rsid w:val="008426CB"/>
    <w:rsid w:val="008458F4"/>
    <w:rsid w:val="00845CE9"/>
    <w:rsid w:val="00847242"/>
    <w:rsid w:val="00850DDE"/>
    <w:rsid w:val="00863E6A"/>
    <w:rsid w:val="00865B87"/>
    <w:rsid w:val="00886528"/>
    <w:rsid w:val="00895A60"/>
    <w:rsid w:val="008A51A4"/>
    <w:rsid w:val="008A539E"/>
    <w:rsid w:val="008A61A0"/>
    <w:rsid w:val="008A7C08"/>
    <w:rsid w:val="008B1731"/>
    <w:rsid w:val="008B1A77"/>
    <w:rsid w:val="008B7051"/>
    <w:rsid w:val="008C2814"/>
    <w:rsid w:val="008C758D"/>
    <w:rsid w:val="008D2769"/>
    <w:rsid w:val="008E324E"/>
    <w:rsid w:val="008E491D"/>
    <w:rsid w:val="008F1223"/>
    <w:rsid w:val="008F3201"/>
    <w:rsid w:val="008F5F25"/>
    <w:rsid w:val="008F667D"/>
    <w:rsid w:val="009051BE"/>
    <w:rsid w:val="00915DE0"/>
    <w:rsid w:val="00916776"/>
    <w:rsid w:val="00917D19"/>
    <w:rsid w:val="00917DA3"/>
    <w:rsid w:val="0094326D"/>
    <w:rsid w:val="00943C67"/>
    <w:rsid w:val="00950AB7"/>
    <w:rsid w:val="00954D20"/>
    <w:rsid w:val="00961CDA"/>
    <w:rsid w:val="00963FEC"/>
    <w:rsid w:val="009655BB"/>
    <w:rsid w:val="00966ECE"/>
    <w:rsid w:val="009676FC"/>
    <w:rsid w:val="00970EA8"/>
    <w:rsid w:val="009718B5"/>
    <w:rsid w:val="00976B7D"/>
    <w:rsid w:val="00990358"/>
    <w:rsid w:val="00991278"/>
    <w:rsid w:val="009A240E"/>
    <w:rsid w:val="009B06AA"/>
    <w:rsid w:val="009C2A77"/>
    <w:rsid w:val="009C708A"/>
    <w:rsid w:val="009D022C"/>
    <w:rsid w:val="009D0234"/>
    <w:rsid w:val="009E04DF"/>
    <w:rsid w:val="009E4219"/>
    <w:rsid w:val="009F3964"/>
    <w:rsid w:val="009F4E99"/>
    <w:rsid w:val="00A06F01"/>
    <w:rsid w:val="00A07CC4"/>
    <w:rsid w:val="00A14C7A"/>
    <w:rsid w:val="00A27555"/>
    <w:rsid w:val="00A31B0B"/>
    <w:rsid w:val="00A331E4"/>
    <w:rsid w:val="00A4155D"/>
    <w:rsid w:val="00A45A72"/>
    <w:rsid w:val="00A50A49"/>
    <w:rsid w:val="00A50D7C"/>
    <w:rsid w:val="00A739D2"/>
    <w:rsid w:val="00A750A8"/>
    <w:rsid w:val="00A8457B"/>
    <w:rsid w:val="00A86013"/>
    <w:rsid w:val="00A91A90"/>
    <w:rsid w:val="00A9427D"/>
    <w:rsid w:val="00AA048A"/>
    <w:rsid w:val="00AB048A"/>
    <w:rsid w:val="00AB0DEF"/>
    <w:rsid w:val="00AB3BCB"/>
    <w:rsid w:val="00AB41AD"/>
    <w:rsid w:val="00AD0FDB"/>
    <w:rsid w:val="00AE46F0"/>
    <w:rsid w:val="00B03346"/>
    <w:rsid w:val="00B05C32"/>
    <w:rsid w:val="00B067C7"/>
    <w:rsid w:val="00B12B01"/>
    <w:rsid w:val="00B1512D"/>
    <w:rsid w:val="00B17399"/>
    <w:rsid w:val="00B2134B"/>
    <w:rsid w:val="00B22732"/>
    <w:rsid w:val="00B428F2"/>
    <w:rsid w:val="00B43270"/>
    <w:rsid w:val="00B46B74"/>
    <w:rsid w:val="00B4792D"/>
    <w:rsid w:val="00B538ED"/>
    <w:rsid w:val="00B574CB"/>
    <w:rsid w:val="00B66D0E"/>
    <w:rsid w:val="00B73DDE"/>
    <w:rsid w:val="00B76606"/>
    <w:rsid w:val="00B82AC1"/>
    <w:rsid w:val="00B86F08"/>
    <w:rsid w:val="00BA76AC"/>
    <w:rsid w:val="00BC136B"/>
    <w:rsid w:val="00BC39C6"/>
    <w:rsid w:val="00BC4FEB"/>
    <w:rsid w:val="00BC530E"/>
    <w:rsid w:val="00BD4C49"/>
    <w:rsid w:val="00BD5B19"/>
    <w:rsid w:val="00BD77BE"/>
    <w:rsid w:val="00BE2912"/>
    <w:rsid w:val="00BE302E"/>
    <w:rsid w:val="00BE5F24"/>
    <w:rsid w:val="00C20D53"/>
    <w:rsid w:val="00C242EA"/>
    <w:rsid w:val="00C41B05"/>
    <w:rsid w:val="00C45948"/>
    <w:rsid w:val="00C50076"/>
    <w:rsid w:val="00C627EE"/>
    <w:rsid w:val="00C733E5"/>
    <w:rsid w:val="00C81707"/>
    <w:rsid w:val="00C82051"/>
    <w:rsid w:val="00C849E4"/>
    <w:rsid w:val="00C86ADA"/>
    <w:rsid w:val="00CA30D1"/>
    <w:rsid w:val="00CB611D"/>
    <w:rsid w:val="00CC4458"/>
    <w:rsid w:val="00CD03AD"/>
    <w:rsid w:val="00CE106F"/>
    <w:rsid w:val="00CE469D"/>
    <w:rsid w:val="00CF6A29"/>
    <w:rsid w:val="00D036C0"/>
    <w:rsid w:val="00D05CAC"/>
    <w:rsid w:val="00D07678"/>
    <w:rsid w:val="00D104E2"/>
    <w:rsid w:val="00D1376B"/>
    <w:rsid w:val="00D14E1C"/>
    <w:rsid w:val="00D160D4"/>
    <w:rsid w:val="00D32A2B"/>
    <w:rsid w:val="00D3520B"/>
    <w:rsid w:val="00D625A2"/>
    <w:rsid w:val="00D66881"/>
    <w:rsid w:val="00D7354E"/>
    <w:rsid w:val="00D744D2"/>
    <w:rsid w:val="00D74B93"/>
    <w:rsid w:val="00D75858"/>
    <w:rsid w:val="00D80201"/>
    <w:rsid w:val="00D81EDC"/>
    <w:rsid w:val="00D8691C"/>
    <w:rsid w:val="00D907D4"/>
    <w:rsid w:val="00D90F8A"/>
    <w:rsid w:val="00D92AB9"/>
    <w:rsid w:val="00D9339E"/>
    <w:rsid w:val="00DA2EF3"/>
    <w:rsid w:val="00DA3F0E"/>
    <w:rsid w:val="00DB4418"/>
    <w:rsid w:val="00DB789E"/>
    <w:rsid w:val="00DC4029"/>
    <w:rsid w:val="00DC5B99"/>
    <w:rsid w:val="00DD1086"/>
    <w:rsid w:val="00DD1939"/>
    <w:rsid w:val="00DD671E"/>
    <w:rsid w:val="00DE349B"/>
    <w:rsid w:val="00DE79AF"/>
    <w:rsid w:val="00E05B3B"/>
    <w:rsid w:val="00E1099C"/>
    <w:rsid w:val="00E11DFC"/>
    <w:rsid w:val="00E127CE"/>
    <w:rsid w:val="00E16792"/>
    <w:rsid w:val="00E216EB"/>
    <w:rsid w:val="00E23671"/>
    <w:rsid w:val="00E301D6"/>
    <w:rsid w:val="00E3135E"/>
    <w:rsid w:val="00E536F5"/>
    <w:rsid w:val="00E67533"/>
    <w:rsid w:val="00E70341"/>
    <w:rsid w:val="00E84052"/>
    <w:rsid w:val="00E857F6"/>
    <w:rsid w:val="00E9115F"/>
    <w:rsid w:val="00E9397E"/>
    <w:rsid w:val="00EA2E63"/>
    <w:rsid w:val="00EB2B8D"/>
    <w:rsid w:val="00EB549F"/>
    <w:rsid w:val="00EB5B98"/>
    <w:rsid w:val="00EC0A36"/>
    <w:rsid w:val="00EC0E51"/>
    <w:rsid w:val="00EC140F"/>
    <w:rsid w:val="00EC2E69"/>
    <w:rsid w:val="00ED55D3"/>
    <w:rsid w:val="00ED7D63"/>
    <w:rsid w:val="00EE095F"/>
    <w:rsid w:val="00EF2773"/>
    <w:rsid w:val="00F00E86"/>
    <w:rsid w:val="00F01E8C"/>
    <w:rsid w:val="00F01F1C"/>
    <w:rsid w:val="00F172D6"/>
    <w:rsid w:val="00F2023D"/>
    <w:rsid w:val="00F23DEE"/>
    <w:rsid w:val="00F51986"/>
    <w:rsid w:val="00F658CE"/>
    <w:rsid w:val="00F7033E"/>
    <w:rsid w:val="00F76624"/>
    <w:rsid w:val="00F77677"/>
    <w:rsid w:val="00F823A2"/>
    <w:rsid w:val="00FA291B"/>
    <w:rsid w:val="00FB1B8E"/>
    <w:rsid w:val="00FB2717"/>
    <w:rsid w:val="00FB5BF3"/>
    <w:rsid w:val="00FB751B"/>
    <w:rsid w:val="00FC3FBB"/>
    <w:rsid w:val="00FC5660"/>
    <w:rsid w:val="00FC7B2A"/>
    <w:rsid w:val="00FD378B"/>
    <w:rsid w:val="00FD4A8A"/>
    <w:rsid w:val="00FE5997"/>
    <w:rsid w:val="00FF06EE"/>
    <w:rsid w:val="00FF4576"/>
    <w:rsid w:val="085A22F4"/>
    <w:rsid w:val="0935BF33"/>
    <w:rsid w:val="17E72C02"/>
    <w:rsid w:val="1F8DA56A"/>
    <w:rsid w:val="20014BAD"/>
    <w:rsid w:val="282C88F3"/>
    <w:rsid w:val="29843867"/>
    <w:rsid w:val="29947F11"/>
    <w:rsid w:val="2BB4D976"/>
    <w:rsid w:val="2BE8B534"/>
    <w:rsid w:val="2D96765B"/>
    <w:rsid w:val="2DBC130D"/>
    <w:rsid w:val="2ED286E3"/>
    <w:rsid w:val="33996AD3"/>
    <w:rsid w:val="35EB3FE9"/>
    <w:rsid w:val="3705A6A6"/>
    <w:rsid w:val="37354D31"/>
    <w:rsid w:val="3BCB00F3"/>
    <w:rsid w:val="4072029F"/>
    <w:rsid w:val="4130BC40"/>
    <w:rsid w:val="43BB45A0"/>
    <w:rsid w:val="4759DBB8"/>
    <w:rsid w:val="47B1DA63"/>
    <w:rsid w:val="4E51B25A"/>
    <w:rsid w:val="4E8F51D2"/>
    <w:rsid w:val="4F46E0C6"/>
    <w:rsid w:val="4F51BA80"/>
    <w:rsid w:val="4F59861B"/>
    <w:rsid w:val="51320646"/>
    <w:rsid w:val="523FCD35"/>
    <w:rsid w:val="54B12A72"/>
    <w:rsid w:val="571ADBC8"/>
    <w:rsid w:val="5AED8D55"/>
    <w:rsid w:val="5C3452E4"/>
    <w:rsid w:val="5CFCE27A"/>
    <w:rsid w:val="5DF4B7AB"/>
    <w:rsid w:val="5E213CB9"/>
    <w:rsid w:val="5EC75D1A"/>
    <w:rsid w:val="603C062D"/>
    <w:rsid w:val="605C7566"/>
    <w:rsid w:val="60F753C7"/>
    <w:rsid w:val="649B6CA8"/>
    <w:rsid w:val="66000332"/>
    <w:rsid w:val="662A2844"/>
    <w:rsid w:val="66666BE3"/>
    <w:rsid w:val="69A2B7A5"/>
    <w:rsid w:val="6B7C2EF7"/>
    <w:rsid w:val="70E518A9"/>
    <w:rsid w:val="76D17501"/>
    <w:rsid w:val="78ED1D1B"/>
    <w:rsid w:val="7A58BF42"/>
    <w:rsid w:val="7EE83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C3262"/>
  <w15:chartTrackingRefBased/>
  <w15:docId w15:val="{068E391F-46C4-458D-827D-B651B39D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136B"/>
    <w:pPr>
      <w:spacing w:after="200" w:line="276" w:lineRule="auto"/>
    </w:pPr>
  </w:style>
  <w:style w:type="paragraph" w:styleId="Heading1">
    <w:name w:val="heading 1"/>
    <w:basedOn w:val="Normal"/>
    <w:next w:val="Normal"/>
    <w:link w:val="Heading1Char"/>
    <w:uiPriority w:val="9"/>
    <w:qFormat/>
    <w:rsid w:val="001257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3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qFormat/>
    <w:rsid w:val="00EB5B98"/>
    <w:pPr>
      <w:spacing w:before="80" w:after="60" w:line="240" w:lineRule="atLeast"/>
    </w:pPr>
    <w:rPr>
      <w:rFonts w:ascii="Verdana" w:eastAsia="Times New Roman" w:hAnsi="Verdana" w:cs="Arial"/>
      <w:sz w:val="20"/>
      <w:szCs w:val="24"/>
    </w:rPr>
  </w:style>
  <w:style w:type="paragraph" w:styleId="Header">
    <w:name w:val="header"/>
    <w:basedOn w:val="Normal"/>
    <w:link w:val="HeaderChar"/>
    <w:uiPriority w:val="99"/>
    <w:unhideWhenUsed/>
    <w:rsid w:val="002929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9B5"/>
  </w:style>
  <w:style w:type="paragraph" w:styleId="Footer">
    <w:name w:val="footer"/>
    <w:basedOn w:val="Normal"/>
    <w:link w:val="FooterChar"/>
    <w:uiPriority w:val="99"/>
    <w:unhideWhenUsed/>
    <w:rsid w:val="002929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9B5"/>
  </w:style>
  <w:style w:type="character" w:styleId="CommentReference">
    <w:name w:val="annotation reference"/>
    <w:basedOn w:val="DefaultParagraphFont"/>
    <w:uiPriority w:val="99"/>
    <w:semiHidden/>
    <w:unhideWhenUsed/>
    <w:rsid w:val="00641A3B"/>
    <w:rPr>
      <w:sz w:val="16"/>
      <w:szCs w:val="16"/>
    </w:rPr>
  </w:style>
  <w:style w:type="paragraph" w:styleId="CommentText">
    <w:name w:val="annotation text"/>
    <w:basedOn w:val="Normal"/>
    <w:link w:val="CommentTextChar"/>
    <w:uiPriority w:val="99"/>
    <w:unhideWhenUsed/>
    <w:rsid w:val="00641A3B"/>
    <w:pPr>
      <w:spacing w:line="240" w:lineRule="auto"/>
    </w:pPr>
    <w:rPr>
      <w:sz w:val="20"/>
      <w:szCs w:val="20"/>
    </w:rPr>
  </w:style>
  <w:style w:type="character" w:customStyle="1" w:styleId="CommentTextChar">
    <w:name w:val="Comment Text Char"/>
    <w:basedOn w:val="DefaultParagraphFont"/>
    <w:link w:val="CommentText"/>
    <w:uiPriority w:val="99"/>
    <w:rsid w:val="00641A3B"/>
    <w:rPr>
      <w:sz w:val="20"/>
      <w:szCs w:val="20"/>
    </w:rPr>
  </w:style>
  <w:style w:type="paragraph" w:styleId="CommentSubject">
    <w:name w:val="annotation subject"/>
    <w:basedOn w:val="CommentText"/>
    <w:next w:val="CommentText"/>
    <w:link w:val="CommentSubjectChar"/>
    <w:uiPriority w:val="99"/>
    <w:semiHidden/>
    <w:unhideWhenUsed/>
    <w:rsid w:val="00641A3B"/>
    <w:rPr>
      <w:b/>
      <w:bCs/>
    </w:rPr>
  </w:style>
  <w:style w:type="character" w:customStyle="1" w:styleId="CommentSubjectChar">
    <w:name w:val="Comment Subject Char"/>
    <w:basedOn w:val="CommentTextChar"/>
    <w:link w:val="CommentSubject"/>
    <w:uiPriority w:val="99"/>
    <w:semiHidden/>
    <w:rsid w:val="00641A3B"/>
    <w:rPr>
      <w:b/>
      <w:bCs/>
      <w:sz w:val="20"/>
      <w:szCs w:val="20"/>
    </w:rPr>
  </w:style>
  <w:style w:type="paragraph" w:styleId="BalloonText">
    <w:name w:val="Balloon Text"/>
    <w:basedOn w:val="Normal"/>
    <w:link w:val="BalloonTextChar"/>
    <w:uiPriority w:val="99"/>
    <w:semiHidden/>
    <w:unhideWhenUsed/>
    <w:rsid w:val="00641A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A3B"/>
    <w:rPr>
      <w:rFonts w:ascii="Segoe UI" w:hAnsi="Segoe UI" w:cs="Segoe UI"/>
      <w:sz w:val="18"/>
      <w:szCs w:val="18"/>
    </w:rPr>
  </w:style>
  <w:style w:type="paragraph" w:styleId="ListParagraph">
    <w:name w:val="List Paragraph"/>
    <w:basedOn w:val="Normal"/>
    <w:uiPriority w:val="34"/>
    <w:qFormat/>
    <w:rsid w:val="007B1871"/>
    <w:pPr>
      <w:ind w:left="720"/>
      <w:contextualSpacing/>
    </w:pPr>
  </w:style>
  <w:style w:type="paragraph" w:styleId="NormalWeb">
    <w:name w:val="Normal (Web)"/>
    <w:basedOn w:val="Normal"/>
    <w:uiPriority w:val="99"/>
    <w:semiHidden/>
    <w:unhideWhenUsed/>
    <w:rsid w:val="00004D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7125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125E3"/>
  </w:style>
  <w:style w:type="character" w:customStyle="1" w:styleId="eop">
    <w:name w:val="eop"/>
    <w:basedOn w:val="DefaultParagraphFont"/>
    <w:rsid w:val="007125E3"/>
  </w:style>
  <w:style w:type="character" w:customStyle="1" w:styleId="Heading1Char">
    <w:name w:val="Heading 1 Char"/>
    <w:basedOn w:val="DefaultParagraphFont"/>
    <w:link w:val="Heading1"/>
    <w:uiPriority w:val="9"/>
    <w:rsid w:val="0012571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845">
      <w:bodyDiv w:val="1"/>
      <w:marLeft w:val="0"/>
      <w:marRight w:val="0"/>
      <w:marTop w:val="0"/>
      <w:marBottom w:val="0"/>
      <w:divBdr>
        <w:top w:val="none" w:sz="0" w:space="0" w:color="auto"/>
        <w:left w:val="none" w:sz="0" w:space="0" w:color="auto"/>
        <w:bottom w:val="none" w:sz="0" w:space="0" w:color="auto"/>
        <w:right w:val="none" w:sz="0" w:space="0" w:color="auto"/>
      </w:divBdr>
      <w:divsChild>
        <w:div w:id="666400243">
          <w:marLeft w:val="446"/>
          <w:marRight w:val="0"/>
          <w:marTop w:val="0"/>
          <w:marBottom w:val="0"/>
          <w:divBdr>
            <w:top w:val="none" w:sz="0" w:space="0" w:color="auto"/>
            <w:left w:val="none" w:sz="0" w:space="0" w:color="auto"/>
            <w:bottom w:val="none" w:sz="0" w:space="0" w:color="auto"/>
            <w:right w:val="none" w:sz="0" w:space="0" w:color="auto"/>
          </w:divBdr>
        </w:div>
        <w:div w:id="1072000933">
          <w:marLeft w:val="446"/>
          <w:marRight w:val="0"/>
          <w:marTop w:val="0"/>
          <w:marBottom w:val="0"/>
          <w:divBdr>
            <w:top w:val="none" w:sz="0" w:space="0" w:color="auto"/>
            <w:left w:val="none" w:sz="0" w:space="0" w:color="auto"/>
            <w:bottom w:val="none" w:sz="0" w:space="0" w:color="auto"/>
            <w:right w:val="none" w:sz="0" w:space="0" w:color="auto"/>
          </w:divBdr>
        </w:div>
        <w:div w:id="290551107">
          <w:marLeft w:val="446"/>
          <w:marRight w:val="0"/>
          <w:marTop w:val="0"/>
          <w:marBottom w:val="0"/>
          <w:divBdr>
            <w:top w:val="none" w:sz="0" w:space="0" w:color="auto"/>
            <w:left w:val="none" w:sz="0" w:space="0" w:color="auto"/>
            <w:bottom w:val="none" w:sz="0" w:space="0" w:color="auto"/>
            <w:right w:val="none" w:sz="0" w:space="0" w:color="auto"/>
          </w:divBdr>
        </w:div>
        <w:div w:id="1851329690">
          <w:marLeft w:val="446"/>
          <w:marRight w:val="0"/>
          <w:marTop w:val="0"/>
          <w:marBottom w:val="0"/>
          <w:divBdr>
            <w:top w:val="none" w:sz="0" w:space="0" w:color="auto"/>
            <w:left w:val="none" w:sz="0" w:space="0" w:color="auto"/>
            <w:bottom w:val="none" w:sz="0" w:space="0" w:color="auto"/>
            <w:right w:val="none" w:sz="0" w:space="0" w:color="auto"/>
          </w:divBdr>
        </w:div>
        <w:div w:id="1851748547">
          <w:marLeft w:val="446"/>
          <w:marRight w:val="0"/>
          <w:marTop w:val="0"/>
          <w:marBottom w:val="0"/>
          <w:divBdr>
            <w:top w:val="none" w:sz="0" w:space="0" w:color="auto"/>
            <w:left w:val="none" w:sz="0" w:space="0" w:color="auto"/>
            <w:bottom w:val="none" w:sz="0" w:space="0" w:color="auto"/>
            <w:right w:val="none" w:sz="0" w:space="0" w:color="auto"/>
          </w:divBdr>
        </w:div>
        <w:div w:id="775170756">
          <w:marLeft w:val="446"/>
          <w:marRight w:val="0"/>
          <w:marTop w:val="0"/>
          <w:marBottom w:val="0"/>
          <w:divBdr>
            <w:top w:val="none" w:sz="0" w:space="0" w:color="auto"/>
            <w:left w:val="none" w:sz="0" w:space="0" w:color="auto"/>
            <w:bottom w:val="none" w:sz="0" w:space="0" w:color="auto"/>
            <w:right w:val="none" w:sz="0" w:space="0" w:color="auto"/>
          </w:divBdr>
        </w:div>
        <w:div w:id="1837382381">
          <w:marLeft w:val="446"/>
          <w:marRight w:val="0"/>
          <w:marTop w:val="0"/>
          <w:marBottom w:val="0"/>
          <w:divBdr>
            <w:top w:val="none" w:sz="0" w:space="0" w:color="auto"/>
            <w:left w:val="none" w:sz="0" w:space="0" w:color="auto"/>
            <w:bottom w:val="none" w:sz="0" w:space="0" w:color="auto"/>
            <w:right w:val="none" w:sz="0" w:space="0" w:color="auto"/>
          </w:divBdr>
        </w:div>
        <w:div w:id="1377661879">
          <w:marLeft w:val="446"/>
          <w:marRight w:val="0"/>
          <w:marTop w:val="0"/>
          <w:marBottom w:val="0"/>
          <w:divBdr>
            <w:top w:val="none" w:sz="0" w:space="0" w:color="auto"/>
            <w:left w:val="none" w:sz="0" w:space="0" w:color="auto"/>
            <w:bottom w:val="none" w:sz="0" w:space="0" w:color="auto"/>
            <w:right w:val="none" w:sz="0" w:space="0" w:color="auto"/>
          </w:divBdr>
        </w:div>
        <w:div w:id="2065326904">
          <w:marLeft w:val="446"/>
          <w:marRight w:val="0"/>
          <w:marTop w:val="0"/>
          <w:marBottom w:val="0"/>
          <w:divBdr>
            <w:top w:val="none" w:sz="0" w:space="0" w:color="auto"/>
            <w:left w:val="none" w:sz="0" w:space="0" w:color="auto"/>
            <w:bottom w:val="none" w:sz="0" w:space="0" w:color="auto"/>
            <w:right w:val="none" w:sz="0" w:space="0" w:color="auto"/>
          </w:divBdr>
        </w:div>
      </w:divsChild>
    </w:div>
    <w:div w:id="1209023">
      <w:bodyDiv w:val="1"/>
      <w:marLeft w:val="0"/>
      <w:marRight w:val="0"/>
      <w:marTop w:val="0"/>
      <w:marBottom w:val="0"/>
      <w:divBdr>
        <w:top w:val="none" w:sz="0" w:space="0" w:color="auto"/>
        <w:left w:val="none" w:sz="0" w:space="0" w:color="auto"/>
        <w:bottom w:val="none" w:sz="0" w:space="0" w:color="auto"/>
        <w:right w:val="none" w:sz="0" w:space="0" w:color="auto"/>
      </w:divBdr>
      <w:divsChild>
        <w:div w:id="300499565">
          <w:marLeft w:val="360"/>
          <w:marRight w:val="0"/>
          <w:marTop w:val="200"/>
          <w:marBottom w:val="0"/>
          <w:divBdr>
            <w:top w:val="none" w:sz="0" w:space="0" w:color="auto"/>
            <w:left w:val="none" w:sz="0" w:space="0" w:color="auto"/>
            <w:bottom w:val="none" w:sz="0" w:space="0" w:color="auto"/>
            <w:right w:val="none" w:sz="0" w:space="0" w:color="auto"/>
          </w:divBdr>
        </w:div>
        <w:div w:id="1389836896">
          <w:marLeft w:val="360"/>
          <w:marRight w:val="0"/>
          <w:marTop w:val="200"/>
          <w:marBottom w:val="0"/>
          <w:divBdr>
            <w:top w:val="none" w:sz="0" w:space="0" w:color="auto"/>
            <w:left w:val="none" w:sz="0" w:space="0" w:color="auto"/>
            <w:bottom w:val="none" w:sz="0" w:space="0" w:color="auto"/>
            <w:right w:val="none" w:sz="0" w:space="0" w:color="auto"/>
          </w:divBdr>
        </w:div>
        <w:div w:id="780301783">
          <w:marLeft w:val="360"/>
          <w:marRight w:val="0"/>
          <w:marTop w:val="200"/>
          <w:marBottom w:val="0"/>
          <w:divBdr>
            <w:top w:val="none" w:sz="0" w:space="0" w:color="auto"/>
            <w:left w:val="none" w:sz="0" w:space="0" w:color="auto"/>
            <w:bottom w:val="none" w:sz="0" w:space="0" w:color="auto"/>
            <w:right w:val="none" w:sz="0" w:space="0" w:color="auto"/>
          </w:divBdr>
        </w:div>
        <w:div w:id="909265816">
          <w:marLeft w:val="360"/>
          <w:marRight w:val="0"/>
          <w:marTop w:val="200"/>
          <w:marBottom w:val="0"/>
          <w:divBdr>
            <w:top w:val="none" w:sz="0" w:space="0" w:color="auto"/>
            <w:left w:val="none" w:sz="0" w:space="0" w:color="auto"/>
            <w:bottom w:val="none" w:sz="0" w:space="0" w:color="auto"/>
            <w:right w:val="none" w:sz="0" w:space="0" w:color="auto"/>
          </w:divBdr>
        </w:div>
        <w:div w:id="821507591">
          <w:marLeft w:val="360"/>
          <w:marRight w:val="0"/>
          <w:marTop w:val="200"/>
          <w:marBottom w:val="0"/>
          <w:divBdr>
            <w:top w:val="none" w:sz="0" w:space="0" w:color="auto"/>
            <w:left w:val="none" w:sz="0" w:space="0" w:color="auto"/>
            <w:bottom w:val="none" w:sz="0" w:space="0" w:color="auto"/>
            <w:right w:val="none" w:sz="0" w:space="0" w:color="auto"/>
          </w:divBdr>
        </w:div>
        <w:div w:id="13578907">
          <w:marLeft w:val="360"/>
          <w:marRight w:val="0"/>
          <w:marTop w:val="200"/>
          <w:marBottom w:val="0"/>
          <w:divBdr>
            <w:top w:val="none" w:sz="0" w:space="0" w:color="auto"/>
            <w:left w:val="none" w:sz="0" w:space="0" w:color="auto"/>
            <w:bottom w:val="none" w:sz="0" w:space="0" w:color="auto"/>
            <w:right w:val="none" w:sz="0" w:space="0" w:color="auto"/>
          </w:divBdr>
        </w:div>
      </w:divsChild>
    </w:div>
    <w:div w:id="28142921">
      <w:bodyDiv w:val="1"/>
      <w:marLeft w:val="0"/>
      <w:marRight w:val="0"/>
      <w:marTop w:val="0"/>
      <w:marBottom w:val="0"/>
      <w:divBdr>
        <w:top w:val="none" w:sz="0" w:space="0" w:color="auto"/>
        <w:left w:val="none" w:sz="0" w:space="0" w:color="auto"/>
        <w:bottom w:val="none" w:sz="0" w:space="0" w:color="auto"/>
        <w:right w:val="none" w:sz="0" w:space="0" w:color="auto"/>
      </w:divBdr>
    </w:div>
    <w:div w:id="39911614">
      <w:bodyDiv w:val="1"/>
      <w:marLeft w:val="0"/>
      <w:marRight w:val="0"/>
      <w:marTop w:val="0"/>
      <w:marBottom w:val="0"/>
      <w:divBdr>
        <w:top w:val="none" w:sz="0" w:space="0" w:color="auto"/>
        <w:left w:val="none" w:sz="0" w:space="0" w:color="auto"/>
        <w:bottom w:val="none" w:sz="0" w:space="0" w:color="auto"/>
        <w:right w:val="none" w:sz="0" w:space="0" w:color="auto"/>
      </w:divBdr>
      <w:divsChild>
        <w:div w:id="1172985887">
          <w:marLeft w:val="360"/>
          <w:marRight w:val="0"/>
          <w:marTop w:val="200"/>
          <w:marBottom w:val="0"/>
          <w:divBdr>
            <w:top w:val="none" w:sz="0" w:space="0" w:color="auto"/>
            <w:left w:val="none" w:sz="0" w:space="0" w:color="auto"/>
            <w:bottom w:val="none" w:sz="0" w:space="0" w:color="auto"/>
            <w:right w:val="none" w:sz="0" w:space="0" w:color="auto"/>
          </w:divBdr>
        </w:div>
        <w:div w:id="1754468801">
          <w:marLeft w:val="360"/>
          <w:marRight w:val="0"/>
          <w:marTop w:val="200"/>
          <w:marBottom w:val="0"/>
          <w:divBdr>
            <w:top w:val="none" w:sz="0" w:space="0" w:color="auto"/>
            <w:left w:val="none" w:sz="0" w:space="0" w:color="auto"/>
            <w:bottom w:val="none" w:sz="0" w:space="0" w:color="auto"/>
            <w:right w:val="none" w:sz="0" w:space="0" w:color="auto"/>
          </w:divBdr>
        </w:div>
        <w:div w:id="1763644932">
          <w:marLeft w:val="360"/>
          <w:marRight w:val="0"/>
          <w:marTop w:val="200"/>
          <w:marBottom w:val="0"/>
          <w:divBdr>
            <w:top w:val="none" w:sz="0" w:space="0" w:color="auto"/>
            <w:left w:val="none" w:sz="0" w:space="0" w:color="auto"/>
            <w:bottom w:val="none" w:sz="0" w:space="0" w:color="auto"/>
            <w:right w:val="none" w:sz="0" w:space="0" w:color="auto"/>
          </w:divBdr>
        </w:div>
        <w:div w:id="1561403674">
          <w:marLeft w:val="360"/>
          <w:marRight w:val="0"/>
          <w:marTop w:val="200"/>
          <w:marBottom w:val="0"/>
          <w:divBdr>
            <w:top w:val="none" w:sz="0" w:space="0" w:color="auto"/>
            <w:left w:val="none" w:sz="0" w:space="0" w:color="auto"/>
            <w:bottom w:val="none" w:sz="0" w:space="0" w:color="auto"/>
            <w:right w:val="none" w:sz="0" w:space="0" w:color="auto"/>
          </w:divBdr>
        </w:div>
        <w:div w:id="277685675">
          <w:marLeft w:val="360"/>
          <w:marRight w:val="0"/>
          <w:marTop w:val="200"/>
          <w:marBottom w:val="0"/>
          <w:divBdr>
            <w:top w:val="none" w:sz="0" w:space="0" w:color="auto"/>
            <w:left w:val="none" w:sz="0" w:space="0" w:color="auto"/>
            <w:bottom w:val="none" w:sz="0" w:space="0" w:color="auto"/>
            <w:right w:val="none" w:sz="0" w:space="0" w:color="auto"/>
          </w:divBdr>
        </w:div>
        <w:div w:id="513030190">
          <w:marLeft w:val="360"/>
          <w:marRight w:val="0"/>
          <w:marTop w:val="200"/>
          <w:marBottom w:val="0"/>
          <w:divBdr>
            <w:top w:val="none" w:sz="0" w:space="0" w:color="auto"/>
            <w:left w:val="none" w:sz="0" w:space="0" w:color="auto"/>
            <w:bottom w:val="none" w:sz="0" w:space="0" w:color="auto"/>
            <w:right w:val="none" w:sz="0" w:space="0" w:color="auto"/>
          </w:divBdr>
        </w:div>
        <w:div w:id="76093549">
          <w:marLeft w:val="360"/>
          <w:marRight w:val="0"/>
          <w:marTop w:val="200"/>
          <w:marBottom w:val="0"/>
          <w:divBdr>
            <w:top w:val="none" w:sz="0" w:space="0" w:color="auto"/>
            <w:left w:val="none" w:sz="0" w:space="0" w:color="auto"/>
            <w:bottom w:val="none" w:sz="0" w:space="0" w:color="auto"/>
            <w:right w:val="none" w:sz="0" w:space="0" w:color="auto"/>
          </w:divBdr>
        </w:div>
        <w:div w:id="126243971">
          <w:marLeft w:val="360"/>
          <w:marRight w:val="0"/>
          <w:marTop w:val="200"/>
          <w:marBottom w:val="0"/>
          <w:divBdr>
            <w:top w:val="none" w:sz="0" w:space="0" w:color="auto"/>
            <w:left w:val="none" w:sz="0" w:space="0" w:color="auto"/>
            <w:bottom w:val="none" w:sz="0" w:space="0" w:color="auto"/>
            <w:right w:val="none" w:sz="0" w:space="0" w:color="auto"/>
          </w:divBdr>
        </w:div>
        <w:div w:id="121391896">
          <w:marLeft w:val="360"/>
          <w:marRight w:val="0"/>
          <w:marTop w:val="200"/>
          <w:marBottom w:val="0"/>
          <w:divBdr>
            <w:top w:val="none" w:sz="0" w:space="0" w:color="auto"/>
            <w:left w:val="none" w:sz="0" w:space="0" w:color="auto"/>
            <w:bottom w:val="none" w:sz="0" w:space="0" w:color="auto"/>
            <w:right w:val="none" w:sz="0" w:space="0" w:color="auto"/>
          </w:divBdr>
        </w:div>
      </w:divsChild>
    </w:div>
    <w:div w:id="76905078">
      <w:bodyDiv w:val="1"/>
      <w:marLeft w:val="0"/>
      <w:marRight w:val="0"/>
      <w:marTop w:val="0"/>
      <w:marBottom w:val="0"/>
      <w:divBdr>
        <w:top w:val="none" w:sz="0" w:space="0" w:color="auto"/>
        <w:left w:val="none" w:sz="0" w:space="0" w:color="auto"/>
        <w:bottom w:val="none" w:sz="0" w:space="0" w:color="auto"/>
        <w:right w:val="none" w:sz="0" w:space="0" w:color="auto"/>
      </w:divBdr>
    </w:div>
    <w:div w:id="99228381">
      <w:bodyDiv w:val="1"/>
      <w:marLeft w:val="0"/>
      <w:marRight w:val="0"/>
      <w:marTop w:val="0"/>
      <w:marBottom w:val="0"/>
      <w:divBdr>
        <w:top w:val="none" w:sz="0" w:space="0" w:color="auto"/>
        <w:left w:val="none" w:sz="0" w:space="0" w:color="auto"/>
        <w:bottom w:val="none" w:sz="0" w:space="0" w:color="auto"/>
        <w:right w:val="none" w:sz="0" w:space="0" w:color="auto"/>
      </w:divBdr>
      <w:divsChild>
        <w:div w:id="1675498021">
          <w:marLeft w:val="360"/>
          <w:marRight w:val="0"/>
          <w:marTop w:val="200"/>
          <w:marBottom w:val="0"/>
          <w:divBdr>
            <w:top w:val="none" w:sz="0" w:space="0" w:color="auto"/>
            <w:left w:val="none" w:sz="0" w:space="0" w:color="auto"/>
            <w:bottom w:val="none" w:sz="0" w:space="0" w:color="auto"/>
            <w:right w:val="none" w:sz="0" w:space="0" w:color="auto"/>
          </w:divBdr>
        </w:div>
        <w:div w:id="372508580">
          <w:marLeft w:val="360"/>
          <w:marRight w:val="0"/>
          <w:marTop w:val="200"/>
          <w:marBottom w:val="0"/>
          <w:divBdr>
            <w:top w:val="none" w:sz="0" w:space="0" w:color="auto"/>
            <w:left w:val="none" w:sz="0" w:space="0" w:color="auto"/>
            <w:bottom w:val="none" w:sz="0" w:space="0" w:color="auto"/>
            <w:right w:val="none" w:sz="0" w:space="0" w:color="auto"/>
          </w:divBdr>
        </w:div>
        <w:div w:id="898787039">
          <w:marLeft w:val="360"/>
          <w:marRight w:val="0"/>
          <w:marTop w:val="200"/>
          <w:marBottom w:val="0"/>
          <w:divBdr>
            <w:top w:val="none" w:sz="0" w:space="0" w:color="auto"/>
            <w:left w:val="none" w:sz="0" w:space="0" w:color="auto"/>
            <w:bottom w:val="none" w:sz="0" w:space="0" w:color="auto"/>
            <w:right w:val="none" w:sz="0" w:space="0" w:color="auto"/>
          </w:divBdr>
        </w:div>
        <w:div w:id="1352950060">
          <w:marLeft w:val="360"/>
          <w:marRight w:val="0"/>
          <w:marTop w:val="200"/>
          <w:marBottom w:val="0"/>
          <w:divBdr>
            <w:top w:val="none" w:sz="0" w:space="0" w:color="auto"/>
            <w:left w:val="none" w:sz="0" w:space="0" w:color="auto"/>
            <w:bottom w:val="none" w:sz="0" w:space="0" w:color="auto"/>
            <w:right w:val="none" w:sz="0" w:space="0" w:color="auto"/>
          </w:divBdr>
        </w:div>
      </w:divsChild>
    </w:div>
    <w:div w:id="144977585">
      <w:bodyDiv w:val="1"/>
      <w:marLeft w:val="0"/>
      <w:marRight w:val="0"/>
      <w:marTop w:val="0"/>
      <w:marBottom w:val="0"/>
      <w:divBdr>
        <w:top w:val="none" w:sz="0" w:space="0" w:color="auto"/>
        <w:left w:val="none" w:sz="0" w:space="0" w:color="auto"/>
        <w:bottom w:val="none" w:sz="0" w:space="0" w:color="auto"/>
        <w:right w:val="none" w:sz="0" w:space="0" w:color="auto"/>
      </w:divBdr>
    </w:div>
    <w:div w:id="149639699">
      <w:bodyDiv w:val="1"/>
      <w:marLeft w:val="0"/>
      <w:marRight w:val="0"/>
      <w:marTop w:val="0"/>
      <w:marBottom w:val="0"/>
      <w:divBdr>
        <w:top w:val="none" w:sz="0" w:space="0" w:color="auto"/>
        <w:left w:val="none" w:sz="0" w:space="0" w:color="auto"/>
        <w:bottom w:val="none" w:sz="0" w:space="0" w:color="auto"/>
        <w:right w:val="none" w:sz="0" w:space="0" w:color="auto"/>
      </w:divBdr>
      <w:divsChild>
        <w:div w:id="327026278">
          <w:marLeft w:val="360"/>
          <w:marRight w:val="0"/>
          <w:marTop w:val="200"/>
          <w:marBottom w:val="0"/>
          <w:divBdr>
            <w:top w:val="none" w:sz="0" w:space="0" w:color="auto"/>
            <w:left w:val="none" w:sz="0" w:space="0" w:color="auto"/>
            <w:bottom w:val="none" w:sz="0" w:space="0" w:color="auto"/>
            <w:right w:val="none" w:sz="0" w:space="0" w:color="auto"/>
          </w:divBdr>
        </w:div>
      </w:divsChild>
    </w:div>
    <w:div w:id="355616213">
      <w:bodyDiv w:val="1"/>
      <w:marLeft w:val="0"/>
      <w:marRight w:val="0"/>
      <w:marTop w:val="0"/>
      <w:marBottom w:val="0"/>
      <w:divBdr>
        <w:top w:val="none" w:sz="0" w:space="0" w:color="auto"/>
        <w:left w:val="none" w:sz="0" w:space="0" w:color="auto"/>
        <w:bottom w:val="none" w:sz="0" w:space="0" w:color="auto"/>
        <w:right w:val="none" w:sz="0" w:space="0" w:color="auto"/>
      </w:divBdr>
      <w:divsChild>
        <w:div w:id="919798079">
          <w:marLeft w:val="360"/>
          <w:marRight w:val="0"/>
          <w:marTop w:val="200"/>
          <w:marBottom w:val="0"/>
          <w:divBdr>
            <w:top w:val="none" w:sz="0" w:space="0" w:color="auto"/>
            <w:left w:val="none" w:sz="0" w:space="0" w:color="auto"/>
            <w:bottom w:val="none" w:sz="0" w:space="0" w:color="auto"/>
            <w:right w:val="none" w:sz="0" w:space="0" w:color="auto"/>
          </w:divBdr>
        </w:div>
        <w:div w:id="1713994122">
          <w:marLeft w:val="360"/>
          <w:marRight w:val="0"/>
          <w:marTop w:val="200"/>
          <w:marBottom w:val="0"/>
          <w:divBdr>
            <w:top w:val="none" w:sz="0" w:space="0" w:color="auto"/>
            <w:left w:val="none" w:sz="0" w:space="0" w:color="auto"/>
            <w:bottom w:val="none" w:sz="0" w:space="0" w:color="auto"/>
            <w:right w:val="none" w:sz="0" w:space="0" w:color="auto"/>
          </w:divBdr>
        </w:div>
        <w:div w:id="917327220">
          <w:marLeft w:val="360"/>
          <w:marRight w:val="0"/>
          <w:marTop w:val="200"/>
          <w:marBottom w:val="0"/>
          <w:divBdr>
            <w:top w:val="none" w:sz="0" w:space="0" w:color="auto"/>
            <w:left w:val="none" w:sz="0" w:space="0" w:color="auto"/>
            <w:bottom w:val="none" w:sz="0" w:space="0" w:color="auto"/>
            <w:right w:val="none" w:sz="0" w:space="0" w:color="auto"/>
          </w:divBdr>
        </w:div>
        <w:div w:id="1880508726">
          <w:marLeft w:val="360"/>
          <w:marRight w:val="0"/>
          <w:marTop w:val="200"/>
          <w:marBottom w:val="0"/>
          <w:divBdr>
            <w:top w:val="none" w:sz="0" w:space="0" w:color="auto"/>
            <w:left w:val="none" w:sz="0" w:space="0" w:color="auto"/>
            <w:bottom w:val="none" w:sz="0" w:space="0" w:color="auto"/>
            <w:right w:val="none" w:sz="0" w:space="0" w:color="auto"/>
          </w:divBdr>
        </w:div>
        <w:div w:id="907377270">
          <w:marLeft w:val="360"/>
          <w:marRight w:val="0"/>
          <w:marTop w:val="200"/>
          <w:marBottom w:val="0"/>
          <w:divBdr>
            <w:top w:val="none" w:sz="0" w:space="0" w:color="auto"/>
            <w:left w:val="none" w:sz="0" w:space="0" w:color="auto"/>
            <w:bottom w:val="none" w:sz="0" w:space="0" w:color="auto"/>
            <w:right w:val="none" w:sz="0" w:space="0" w:color="auto"/>
          </w:divBdr>
        </w:div>
        <w:div w:id="566963267">
          <w:marLeft w:val="360"/>
          <w:marRight w:val="0"/>
          <w:marTop w:val="200"/>
          <w:marBottom w:val="0"/>
          <w:divBdr>
            <w:top w:val="none" w:sz="0" w:space="0" w:color="auto"/>
            <w:left w:val="none" w:sz="0" w:space="0" w:color="auto"/>
            <w:bottom w:val="none" w:sz="0" w:space="0" w:color="auto"/>
            <w:right w:val="none" w:sz="0" w:space="0" w:color="auto"/>
          </w:divBdr>
        </w:div>
        <w:div w:id="467433323">
          <w:marLeft w:val="360"/>
          <w:marRight w:val="0"/>
          <w:marTop w:val="200"/>
          <w:marBottom w:val="0"/>
          <w:divBdr>
            <w:top w:val="none" w:sz="0" w:space="0" w:color="auto"/>
            <w:left w:val="none" w:sz="0" w:space="0" w:color="auto"/>
            <w:bottom w:val="none" w:sz="0" w:space="0" w:color="auto"/>
            <w:right w:val="none" w:sz="0" w:space="0" w:color="auto"/>
          </w:divBdr>
        </w:div>
        <w:div w:id="1571891875">
          <w:marLeft w:val="360"/>
          <w:marRight w:val="0"/>
          <w:marTop w:val="200"/>
          <w:marBottom w:val="0"/>
          <w:divBdr>
            <w:top w:val="none" w:sz="0" w:space="0" w:color="auto"/>
            <w:left w:val="none" w:sz="0" w:space="0" w:color="auto"/>
            <w:bottom w:val="none" w:sz="0" w:space="0" w:color="auto"/>
            <w:right w:val="none" w:sz="0" w:space="0" w:color="auto"/>
          </w:divBdr>
        </w:div>
        <w:div w:id="1887834270">
          <w:marLeft w:val="360"/>
          <w:marRight w:val="0"/>
          <w:marTop w:val="200"/>
          <w:marBottom w:val="0"/>
          <w:divBdr>
            <w:top w:val="none" w:sz="0" w:space="0" w:color="auto"/>
            <w:left w:val="none" w:sz="0" w:space="0" w:color="auto"/>
            <w:bottom w:val="none" w:sz="0" w:space="0" w:color="auto"/>
            <w:right w:val="none" w:sz="0" w:space="0" w:color="auto"/>
          </w:divBdr>
        </w:div>
      </w:divsChild>
    </w:div>
    <w:div w:id="370375597">
      <w:bodyDiv w:val="1"/>
      <w:marLeft w:val="0"/>
      <w:marRight w:val="0"/>
      <w:marTop w:val="0"/>
      <w:marBottom w:val="0"/>
      <w:divBdr>
        <w:top w:val="none" w:sz="0" w:space="0" w:color="auto"/>
        <w:left w:val="none" w:sz="0" w:space="0" w:color="auto"/>
        <w:bottom w:val="none" w:sz="0" w:space="0" w:color="auto"/>
        <w:right w:val="none" w:sz="0" w:space="0" w:color="auto"/>
      </w:divBdr>
    </w:div>
    <w:div w:id="417797220">
      <w:bodyDiv w:val="1"/>
      <w:marLeft w:val="0"/>
      <w:marRight w:val="0"/>
      <w:marTop w:val="0"/>
      <w:marBottom w:val="0"/>
      <w:divBdr>
        <w:top w:val="none" w:sz="0" w:space="0" w:color="auto"/>
        <w:left w:val="none" w:sz="0" w:space="0" w:color="auto"/>
        <w:bottom w:val="none" w:sz="0" w:space="0" w:color="auto"/>
        <w:right w:val="none" w:sz="0" w:space="0" w:color="auto"/>
      </w:divBdr>
      <w:divsChild>
        <w:div w:id="369913615">
          <w:marLeft w:val="0"/>
          <w:marRight w:val="0"/>
          <w:marTop w:val="0"/>
          <w:marBottom w:val="0"/>
          <w:divBdr>
            <w:top w:val="none" w:sz="0" w:space="0" w:color="auto"/>
            <w:left w:val="none" w:sz="0" w:space="0" w:color="auto"/>
            <w:bottom w:val="none" w:sz="0" w:space="0" w:color="auto"/>
            <w:right w:val="none" w:sz="0" w:space="0" w:color="auto"/>
          </w:divBdr>
          <w:divsChild>
            <w:div w:id="1136876298">
              <w:marLeft w:val="0"/>
              <w:marRight w:val="0"/>
              <w:marTop w:val="0"/>
              <w:marBottom w:val="0"/>
              <w:divBdr>
                <w:top w:val="none" w:sz="0" w:space="0" w:color="auto"/>
                <w:left w:val="none" w:sz="0" w:space="0" w:color="auto"/>
                <w:bottom w:val="none" w:sz="0" w:space="0" w:color="auto"/>
                <w:right w:val="none" w:sz="0" w:space="0" w:color="auto"/>
              </w:divBdr>
            </w:div>
            <w:div w:id="894780148">
              <w:marLeft w:val="0"/>
              <w:marRight w:val="0"/>
              <w:marTop w:val="0"/>
              <w:marBottom w:val="0"/>
              <w:divBdr>
                <w:top w:val="none" w:sz="0" w:space="0" w:color="auto"/>
                <w:left w:val="none" w:sz="0" w:space="0" w:color="auto"/>
                <w:bottom w:val="none" w:sz="0" w:space="0" w:color="auto"/>
                <w:right w:val="none" w:sz="0" w:space="0" w:color="auto"/>
              </w:divBdr>
            </w:div>
            <w:div w:id="345445139">
              <w:marLeft w:val="0"/>
              <w:marRight w:val="0"/>
              <w:marTop w:val="0"/>
              <w:marBottom w:val="0"/>
              <w:divBdr>
                <w:top w:val="none" w:sz="0" w:space="0" w:color="auto"/>
                <w:left w:val="none" w:sz="0" w:space="0" w:color="auto"/>
                <w:bottom w:val="none" w:sz="0" w:space="0" w:color="auto"/>
                <w:right w:val="none" w:sz="0" w:space="0" w:color="auto"/>
              </w:divBdr>
            </w:div>
            <w:div w:id="1305813189">
              <w:marLeft w:val="0"/>
              <w:marRight w:val="0"/>
              <w:marTop w:val="0"/>
              <w:marBottom w:val="0"/>
              <w:divBdr>
                <w:top w:val="none" w:sz="0" w:space="0" w:color="auto"/>
                <w:left w:val="none" w:sz="0" w:space="0" w:color="auto"/>
                <w:bottom w:val="none" w:sz="0" w:space="0" w:color="auto"/>
                <w:right w:val="none" w:sz="0" w:space="0" w:color="auto"/>
              </w:divBdr>
            </w:div>
            <w:div w:id="1131173164">
              <w:marLeft w:val="0"/>
              <w:marRight w:val="0"/>
              <w:marTop w:val="0"/>
              <w:marBottom w:val="0"/>
              <w:divBdr>
                <w:top w:val="none" w:sz="0" w:space="0" w:color="auto"/>
                <w:left w:val="none" w:sz="0" w:space="0" w:color="auto"/>
                <w:bottom w:val="none" w:sz="0" w:space="0" w:color="auto"/>
                <w:right w:val="none" w:sz="0" w:space="0" w:color="auto"/>
              </w:divBdr>
            </w:div>
          </w:divsChild>
        </w:div>
        <w:div w:id="259145297">
          <w:marLeft w:val="0"/>
          <w:marRight w:val="0"/>
          <w:marTop w:val="0"/>
          <w:marBottom w:val="0"/>
          <w:divBdr>
            <w:top w:val="none" w:sz="0" w:space="0" w:color="auto"/>
            <w:left w:val="none" w:sz="0" w:space="0" w:color="auto"/>
            <w:bottom w:val="none" w:sz="0" w:space="0" w:color="auto"/>
            <w:right w:val="none" w:sz="0" w:space="0" w:color="auto"/>
          </w:divBdr>
          <w:divsChild>
            <w:div w:id="1987853865">
              <w:marLeft w:val="0"/>
              <w:marRight w:val="0"/>
              <w:marTop w:val="0"/>
              <w:marBottom w:val="0"/>
              <w:divBdr>
                <w:top w:val="none" w:sz="0" w:space="0" w:color="auto"/>
                <w:left w:val="none" w:sz="0" w:space="0" w:color="auto"/>
                <w:bottom w:val="none" w:sz="0" w:space="0" w:color="auto"/>
                <w:right w:val="none" w:sz="0" w:space="0" w:color="auto"/>
              </w:divBdr>
            </w:div>
            <w:div w:id="1282146862">
              <w:marLeft w:val="0"/>
              <w:marRight w:val="0"/>
              <w:marTop w:val="0"/>
              <w:marBottom w:val="0"/>
              <w:divBdr>
                <w:top w:val="none" w:sz="0" w:space="0" w:color="auto"/>
                <w:left w:val="none" w:sz="0" w:space="0" w:color="auto"/>
                <w:bottom w:val="none" w:sz="0" w:space="0" w:color="auto"/>
                <w:right w:val="none" w:sz="0" w:space="0" w:color="auto"/>
              </w:divBdr>
            </w:div>
            <w:div w:id="605382251">
              <w:marLeft w:val="0"/>
              <w:marRight w:val="0"/>
              <w:marTop w:val="0"/>
              <w:marBottom w:val="0"/>
              <w:divBdr>
                <w:top w:val="none" w:sz="0" w:space="0" w:color="auto"/>
                <w:left w:val="none" w:sz="0" w:space="0" w:color="auto"/>
                <w:bottom w:val="none" w:sz="0" w:space="0" w:color="auto"/>
                <w:right w:val="none" w:sz="0" w:space="0" w:color="auto"/>
              </w:divBdr>
            </w:div>
            <w:div w:id="1359968887">
              <w:marLeft w:val="0"/>
              <w:marRight w:val="0"/>
              <w:marTop w:val="0"/>
              <w:marBottom w:val="0"/>
              <w:divBdr>
                <w:top w:val="none" w:sz="0" w:space="0" w:color="auto"/>
                <w:left w:val="none" w:sz="0" w:space="0" w:color="auto"/>
                <w:bottom w:val="none" w:sz="0" w:space="0" w:color="auto"/>
                <w:right w:val="none" w:sz="0" w:space="0" w:color="auto"/>
              </w:divBdr>
            </w:div>
            <w:div w:id="1577594763">
              <w:marLeft w:val="0"/>
              <w:marRight w:val="0"/>
              <w:marTop w:val="0"/>
              <w:marBottom w:val="0"/>
              <w:divBdr>
                <w:top w:val="none" w:sz="0" w:space="0" w:color="auto"/>
                <w:left w:val="none" w:sz="0" w:space="0" w:color="auto"/>
                <w:bottom w:val="none" w:sz="0" w:space="0" w:color="auto"/>
                <w:right w:val="none" w:sz="0" w:space="0" w:color="auto"/>
              </w:divBdr>
            </w:div>
          </w:divsChild>
        </w:div>
        <w:div w:id="1015769766">
          <w:marLeft w:val="0"/>
          <w:marRight w:val="0"/>
          <w:marTop w:val="0"/>
          <w:marBottom w:val="0"/>
          <w:divBdr>
            <w:top w:val="none" w:sz="0" w:space="0" w:color="auto"/>
            <w:left w:val="none" w:sz="0" w:space="0" w:color="auto"/>
            <w:bottom w:val="none" w:sz="0" w:space="0" w:color="auto"/>
            <w:right w:val="none" w:sz="0" w:space="0" w:color="auto"/>
          </w:divBdr>
        </w:div>
        <w:div w:id="190650976">
          <w:marLeft w:val="0"/>
          <w:marRight w:val="0"/>
          <w:marTop w:val="0"/>
          <w:marBottom w:val="0"/>
          <w:divBdr>
            <w:top w:val="none" w:sz="0" w:space="0" w:color="auto"/>
            <w:left w:val="none" w:sz="0" w:space="0" w:color="auto"/>
            <w:bottom w:val="none" w:sz="0" w:space="0" w:color="auto"/>
            <w:right w:val="none" w:sz="0" w:space="0" w:color="auto"/>
          </w:divBdr>
        </w:div>
        <w:div w:id="1603957881">
          <w:marLeft w:val="0"/>
          <w:marRight w:val="0"/>
          <w:marTop w:val="0"/>
          <w:marBottom w:val="0"/>
          <w:divBdr>
            <w:top w:val="none" w:sz="0" w:space="0" w:color="auto"/>
            <w:left w:val="none" w:sz="0" w:space="0" w:color="auto"/>
            <w:bottom w:val="none" w:sz="0" w:space="0" w:color="auto"/>
            <w:right w:val="none" w:sz="0" w:space="0" w:color="auto"/>
          </w:divBdr>
        </w:div>
        <w:div w:id="1905070438">
          <w:marLeft w:val="0"/>
          <w:marRight w:val="0"/>
          <w:marTop w:val="0"/>
          <w:marBottom w:val="0"/>
          <w:divBdr>
            <w:top w:val="none" w:sz="0" w:space="0" w:color="auto"/>
            <w:left w:val="none" w:sz="0" w:space="0" w:color="auto"/>
            <w:bottom w:val="none" w:sz="0" w:space="0" w:color="auto"/>
            <w:right w:val="none" w:sz="0" w:space="0" w:color="auto"/>
          </w:divBdr>
        </w:div>
        <w:div w:id="2050449256">
          <w:marLeft w:val="0"/>
          <w:marRight w:val="0"/>
          <w:marTop w:val="0"/>
          <w:marBottom w:val="0"/>
          <w:divBdr>
            <w:top w:val="none" w:sz="0" w:space="0" w:color="auto"/>
            <w:left w:val="none" w:sz="0" w:space="0" w:color="auto"/>
            <w:bottom w:val="none" w:sz="0" w:space="0" w:color="auto"/>
            <w:right w:val="none" w:sz="0" w:space="0" w:color="auto"/>
          </w:divBdr>
        </w:div>
        <w:div w:id="1062361929">
          <w:marLeft w:val="0"/>
          <w:marRight w:val="0"/>
          <w:marTop w:val="0"/>
          <w:marBottom w:val="0"/>
          <w:divBdr>
            <w:top w:val="none" w:sz="0" w:space="0" w:color="auto"/>
            <w:left w:val="none" w:sz="0" w:space="0" w:color="auto"/>
            <w:bottom w:val="none" w:sz="0" w:space="0" w:color="auto"/>
            <w:right w:val="none" w:sz="0" w:space="0" w:color="auto"/>
          </w:divBdr>
          <w:divsChild>
            <w:div w:id="1652633431">
              <w:marLeft w:val="-75"/>
              <w:marRight w:val="0"/>
              <w:marTop w:val="30"/>
              <w:marBottom w:val="30"/>
              <w:divBdr>
                <w:top w:val="none" w:sz="0" w:space="0" w:color="auto"/>
                <w:left w:val="none" w:sz="0" w:space="0" w:color="auto"/>
                <w:bottom w:val="none" w:sz="0" w:space="0" w:color="auto"/>
                <w:right w:val="none" w:sz="0" w:space="0" w:color="auto"/>
              </w:divBdr>
              <w:divsChild>
                <w:div w:id="1014958034">
                  <w:marLeft w:val="0"/>
                  <w:marRight w:val="0"/>
                  <w:marTop w:val="0"/>
                  <w:marBottom w:val="0"/>
                  <w:divBdr>
                    <w:top w:val="none" w:sz="0" w:space="0" w:color="auto"/>
                    <w:left w:val="none" w:sz="0" w:space="0" w:color="auto"/>
                    <w:bottom w:val="none" w:sz="0" w:space="0" w:color="auto"/>
                    <w:right w:val="none" w:sz="0" w:space="0" w:color="auto"/>
                  </w:divBdr>
                  <w:divsChild>
                    <w:div w:id="1248613784">
                      <w:marLeft w:val="0"/>
                      <w:marRight w:val="0"/>
                      <w:marTop w:val="0"/>
                      <w:marBottom w:val="0"/>
                      <w:divBdr>
                        <w:top w:val="none" w:sz="0" w:space="0" w:color="auto"/>
                        <w:left w:val="none" w:sz="0" w:space="0" w:color="auto"/>
                        <w:bottom w:val="none" w:sz="0" w:space="0" w:color="auto"/>
                        <w:right w:val="none" w:sz="0" w:space="0" w:color="auto"/>
                      </w:divBdr>
                    </w:div>
                  </w:divsChild>
                </w:div>
                <w:div w:id="1645162887">
                  <w:marLeft w:val="0"/>
                  <w:marRight w:val="0"/>
                  <w:marTop w:val="0"/>
                  <w:marBottom w:val="0"/>
                  <w:divBdr>
                    <w:top w:val="none" w:sz="0" w:space="0" w:color="auto"/>
                    <w:left w:val="none" w:sz="0" w:space="0" w:color="auto"/>
                    <w:bottom w:val="none" w:sz="0" w:space="0" w:color="auto"/>
                    <w:right w:val="none" w:sz="0" w:space="0" w:color="auto"/>
                  </w:divBdr>
                  <w:divsChild>
                    <w:div w:id="271211682">
                      <w:marLeft w:val="0"/>
                      <w:marRight w:val="0"/>
                      <w:marTop w:val="0"/>
                      <w:marBottom w:val="0"/>
                      <w:divBdr>
                        <w:top w:val="none" w:sz="0" w:space="0" w:color="auto"/>
                        <w:left w:val="none" w:sz="0" w:space="0" w:color="auto"/>
                        <w:bottom w:val="none" w:sz="0" w:space="0" w:color="auto"/>
                        <w:right w:val="none" w:sz="0" w:space="0" w:color="auto"/>
                      </w:divBdr>
                    </w:div>
                  </w:divsChild>
                </w:div>
                <w:div w:id="1684671678">
                  <w:marLeft w:val="0"/>
                  <w:marRight w:val="0"/>
                  <w:marTop w:val="0"/>
                  <w:marBottom w:val="0"/>
                  <w:divBdr>
                    <w:top w:val="none" w:sz="0" w:space="0" w:color="auto"/>
                    <w:left w:val="none" w:sz="0" w:space="0" w:color="auto"/>
                    <w:bottom w:val="none" w:sz="0" w:space="0" w:color="auto"/>
                    <w:right w:val="none" w:sz="0" w:space="0" w:color="auto"/>
                  </w:divBdr>
                  <w:divsChild>
                    <w:div w:id="255019986">
                      <w:marLeft w:val="0"/>
                      <w:marRight w:val="0"/>
                      <w:marTop w:val="0"/>
                      <w:marBottom w:val="0"/>
                      <w:divBdr>
                        <w:top w:val="none" w:sz="0" w:space="0" w:color="auto"/>
                        <w:left w:val="none" w:sz="0" w:space="0" w:color="auto"/>
                        <w:bottom w:val="none" w:sz="0" w:space="0" w:color="auto"/>
                        <w:right w:val="none" w:sz="0" w:space="0" w:color="auto"/>
                      </w:divBdr>
                    </w:div>
                  </w:divsChild>
                </w:div>
                <w:div w:id="962346496">
                  <w:marLeft w:val="0"/>
                  <w:marRight w:val="0"/>
                  <w:marTop w:val="0"/>
                  <w:marBottom w:val="0"/>
                  <w:divBdr>
                    <w:top w:val="none" w:sz="0" w:space="0" w:color="auto"/>
                    <w:left w:val="none" w:sz="0" w:space="0" w:color="auto"/>
                    <w:bottom w:val="none" w:sz="0" w:space="0" w:color="auto"/>
                    <w:right w:val="none" w:sz="0" w:space="0" w:color="auto"/>
                  </w:divBdr>
                  <w:divsChild>
                    <w:div w:id="1893030119">
                      <w:marLeft w:val="0"/>
                      <w:marRight w:val="0"/>
                      <w:marTop w:val="0"/>
                      <w:marBottom w:val="0"/>
                      <w:divBdr>
                        <w:top w:val="none" w:sz="0" w:space="0" w:color="auto"/>
                        <w:left w:val="none" w:sz="0" w:space="0" w:color="auto"/>
                        <w:bottom w:val="none" w:sz="0" w:space="0" w:color="auto"/>
                        <w:right w:val="none" w:sz="0" w:space="0" w:color="auto"/>
                      </w:divBdr>
                    </w:div>
                  </w:divsChild>
                </w:div>
                <w:div w:id="1560743231">
                  <w:marLeft w:val="0"/>
                  <w:marRight w:val="0"/>
                  <w:marTop w:val="0"/>
                  <w:marBottom w:val="0"/>
                  <w:divBdr>
                    <w:top w:val="none" w:sz="0" w:space="0" w:color="auto"/>
                    <w:left w:val="none" w:sz="0" w:space="0" w:color="auto"/>
                    <w:bottom w:val="none" w:sz="0" w:space="0" w:color="auto"/>
                    <w:right w:val="none" w:sz="0" w:space="0" w:color="auto"/>
                  </w:divBdr>
                  <w:divsChild>
                    <w:div w:id="574782362">
                      <w:marLeft w:val="0"/>
                      <w:marRight w:val="0"/>
                      <w:marTop w:val="0"/>
                      <w:marBottom w:val="0"/>
                      <w:divBdr>
                        <w:top w:val="none" w:sz="0" w:space="0" w:color="auto"/>
                        <w:left w:val="none" w:sz="0" w:space="0" w:color="auto"/>
                        <w:bottom w:val="none" w:sz="0" w:space="0" w:color="auto"/>
                        <w:right w:val="none" w:sz="0" w:space="0" w:color="auto"/>
                      </w:divBdr>
                    </w:div>
                  </w:divsChild>
                </w:div>
                <w:div w:id="1983994591">
                  <w:marLeft w:val="0"/>
                  <w:marRight w:val="0"/>
                  <w:marTop w:val="0"/>
                  <w:marBottom w:val="0"/>
                  <w:divBdr>
                    <w:top w:val="none" w:sz="0" w:space="0" w:color="auto"/>
                    <w:left w:val="none" w:sz="0" w:space="0" w:color="auto"/>
                    <w:bottom w:val="none" w:sz="0" w:space="0" w:color="auto"/>
                    <w:right w:val="none" w:sz="0" w:space="0" w:color="auto"/>
                  </w:divBdr>
                  <w:divsChild>
                    <w:div w:id="751705376">
                      <w:marLeft w:val="0"/>
                      <w:marRight w:val="0"/>
                      <w:marTop w:val="0"/>
                      <w:marBottom w:val="0"/>
                      <w:divBdr>
                        <w:top w:val="none" w:sz="0" w:space="0" w:color="auto"/>
                        <w:left w:val="none" w:sz="0" w:space="0" w:color="auto"/>
                        <w:bottom w:val="none" w:sz="0" w:space="0" w:color="auto"/>
                        <w:right w:val="none" w:sz="0" w:space="0" w:color="auto"/>
                      </w:divBdr>
                    </w:div>
                  </w:divsChild>
                </w:div>
                <w:div w:id="1415542862">
                  <w:marLeft w:val="0"/>
                  <w:marRight w:val="0"/>
                  <w:marTop w:val="0"/>
                  <w:marBottom w:val="0"/>
                  <w:divBdr>
                    <w:top w:val="none" w:sz="0" w:space="0" w:color="auto"/>
                    <w:left w:val="none" w:sz="0" w:space="0" w:color="auto"/>
                    <w:bottom w:val="none" w:sz="0" w:space="0" w:color="auto"/>
                    <w:right w:val="none" w:sz="0" w:space="0" w:color="auto"/>
                  </w:divBdr>
                  <w:divsChild>
                    <w:div w:id="1122532066">
                      <w:marLeft w:val="0"/>
                      <w:marRight w:val="0"/>
                      <w:marTop w:val="0"/>
                      <w:marBottom w:val="0"/>
                      <w:divBdr>
                        <w:top w:val="none" w:sz="0" w:space="0" w:color="auto"/>
                        <w:left w:val="none" w:sz="0" w:space="0" w:color="auto"/>
                        <w:bottom w:val="none" w:sz="0" w:space="0" w:color="auto"/>
                        <w:right w:val="none" w:sz="0" w:space="0" w:color="auto"/>
                      </w:divBdr>
                    </w:div>
                  </w:divsChild>
                </w:div>
                <w:div w:id="1348294950">
                  <w:marLeft w:val="0"/>
                  <w:marRight w:val="0"/>
                  <w:marTop w:val="0"/>
                  <w:marBottom w:val="0"/>
                  <w:divBdr>
                    <w:top w:val="none" w:sz="0" w:space="0" w:color="auto"/>
                    <w:left w:val="none" w:sz="0" w:space="0" w:color="auto"/>
                    <w:bottom w:val="none" w:sz="0" w:space="0" w:color="auto"/>
                    <w:right w:val="none" w:sz="0" w:space="0" w:color="auto"/>
                  </w:divBdr>
                  <w:divsChild>
                    <w:div w:id="1809662678">
                      <w:marLeft w:val="0"/>
                      <w:marRight w:val="0"/>
                      <w:marTop w:val="0"/>
                      <w:marBottom w:val="0"/>
                      <w:divBdr>
                        <w:top w:val="none" w:sz="0" w:space="0" w:color="auto"/>
                        <w:left w:val="none" w:sz="0" w:space="0" w:color="auto"/>
                        <w:bottom w:val="none" w:sz="0" w:space="0" w:color="auto"/>
                        <w:right w:val="none" w:sz="0" w:space="0" w:color="auto"/>
                      </w:divBdr>
                    </w:div>
                    <w:div w:id="435832803">
                      <w:marLeft w:val="0"/>
                      <w:marRight w:val="0"/>
                      <w:marTop w:val="0"/>
                      <w:marBottom w:val="0"/>
                      <w:divBdr>
                        <w:top w:val="none" w:sz="0" w:space="0" w:color="auto"/>
                        <w:left w:val="none" w:sz="0" w:space="0" w:color="auto"/>
                        <w:bottom w:val="none" w:sz="0" w:space="0" w:color="auto"/>
                        <w:right w:val="none" w:sz="0" w:space="0" w:color="auto"/>
                      </w:divBdr>
                    </w:div>
                    <w:div w:id="1863006055">
                      <w:marLeft w:val="0"/>
                      <w:marRight w:val="0"/>
                      <w:marTop w:val="0"/>
                      <w:marBottom w:val="0"/>
                      <w:divBdr>
                        <w:top w:val="none" w:sz="0" w:space="0" w:color="auto"/>
                        <w:left w:val="none" w:sz="0" w:space="0" w:color="auto"/>
                        <w:bottom w:val="none" w:sz="0" w:space="0" w:color="auto"/>
                        <w:right w:val="none" w:sz="0" w:space="0" w:color="auto"/>
                      </w:divBdr>
                    </w:div>
                    <w:div w:id="312874274">
                      <w:marLeft w:val="0"/>
                      <w:marRight w:val="0"/>
                      <w:marTop w:val="0"/>
                      <w:marBottom w:val="0"/>
                      <w:divBdr>
                        <w:top w:val="none" w:sz="0" w:space="0" w:color="auto"/>
                        <w:left w:val="none" w:sz="0" w:space="0" w:color="auto"/>
                        <w:bottom w:val="none" w:sz="0" w:space="0" w:color="auto"/>
                        <w:right w:val="none" w:sz="0" w:space="0" w:color="auto"/>
                      </w:divBdr>
                    </w:div>
                  </w:divsChild>
                </w:div>
                <w:div w:id="1295133597">
                  <w:marLeft w:val="0"/>
                  <w:marRight w:val="0"/>
                  <w:marTop w:val="0"/>
                  <w:marBottom w:val="0"/>
                  <w:divBdr>
                    <w:top w:val="none" w:sz="0" w:space="0" w:color="auto"/>
                    <w:left w:val="none" w:sz="0" w:space="0" w:color="auto"/>
                    <w:bottom w:val="none" w:sz="0" w:space="0" w:color="auto"/>
                    <w:right w:val="none" w:sz="0" w:space="0" w:color="auto"/>
                  </w:divBdr>
                  <w:divsChild>
                    <w:div w:id="399717828">
                      <w:marLeft w:val="0"/>
                      <w:marRight w:val="0"/>
                      <w:marTop w:val="0"/>
                      <w:marBottom w:val="0"/>
                      <w:divBdr>
                        <w:top w:val="none" w:sz="0" w:space="0" w:color="auto"/>
                        <w:left w:val="none" w:sz="0" w:space="0" w:color="auto"/>
                        <w:bottom w:val="none" w:sz="0" w:space="0" w:color="auto"/>
                        <w:right w:val="none" w:sz="0" w:space="0" w:color="auto"/>
                      </w:divBdr>
                    </w:div>
                    <w:div w:id="660347728">
                      <w:marLeft w:val="0"/>
                      <w:marRight w:val="0"/>
                      <w:marTop w:val="0"/>
                      <w:marBottom w:val="0"/>
                      <w:divBdr>
                        <w:top w:val="none" w:sz="0" w:space="0" w:color="auto"/>
                        <w:left w:val="none" w:sz="0" w:space="0" w:color="auto"/>
                        <w:bottom w:val="none" w:sz="0" w:space="0" w:color="auto"/>
                        <w:right w:val="none" w:sz="0" w:space="0" w:color="auto"/>
                      </w:divBdr>
                    </w:div>
                  </w:divsChild>
                </w:div>
                <w:div w:id="1849055710">
                  <w:marLeft w:val="0"/>
                  <w:marRight w:val="0"/>
                  <w:marTop w:val="0"/>
                  <w:marBottom w:val="0"/>
                  <w:divBdr>
                    <w:top w:val="none" w:sz="0" w:space="0" w:color="auto"/>
                    <w:left w:val="none" w:sz="0" w:space="0" w:color="auto"/>
                    <w:bottom w:val="none" w:sz="0" w:space="0" w:color="auto"/>
                    <w:right w:val="none" w:sz="0" w:space="0" w:color="auto"/>
                  </w:divBdr>
                  <w:divsChild>
                    <w:div w:id="1059137000">
                      <w:marLeft w:val="0"/>
                      <w:marRight w:val="0"/>
                      <w:marTop w:val="0"/>
                      <w:marBottom w:val="0"/>
                      <w:divBdr>
                        <w:top w:val="none" w:sz="0" w:space="0" w:color="auto"/>
                        <w:left w:val="none" w:sz="0" w:space="0" w:color="auto"/>
                        <w:bottom w:val="none" w:sz="0" w:space="0" w:color="auto"/>
                        <w:right w:val="none" w:sz="0" w:space="0" w:color="auto"/>
                      </w:divBdr>
                    </w:div>
                    <w:div w:id="1452624187">
                      <w:marLeft w:val="0"/>
                      <w:marRight w:val="0"/>
                      <w:marTop w:val="0"/>
                      <w:marBottom w:val="0"/>
                      <w:divBdr>
                        <w:top w:val="none" w:sz="0" w:space="0" w:color="auto"/>
                        <w:left w:val="none" w:sz="0" w:space="0" w:color="auto"/>
                        <w:bottom w:val="none" w:sz="0" w:space="0" w:color="auto"/>
                        <w:right w:val="none" w:sz="0" w:space="0" w:color="auto"/>
                      </w:divBdr>
                    </w:div>
                  </w:divsChild>
                </w:div>
                <w:div w:id="1221672220">
                  <w:marLeft w:val="0"/>
                  <w:marRight w:val="0"/>
                  <w:marTop w:val="0"/>
                  <w:marBottom w:val="0"/>
                  <w:divBdr>
                    <w:top w:val="none" w:sz="0" w:space="0" w:color="auto"/>
                    <w:left w:val="none" w:sz="0" w:space="0" w:color="auto"/>
                    <w:bottom w:val="none" w:sz="0" w:space="0" w:color="auto"/>
                    <w:right w:val="none" w:sz="0" w:space="0" w:color="auto"/>
                  </w:divBdr>
                  <w:divsChild>
                    <w:div w:id="1310282743">
                      <w:marLeft w:val="0"/>
                      <w:marRight w:val="0"/>
                      <w:marTop w:val="0"/>
                      <w:marBottom w:val="0"/>
                      <w:divBdr>
                        <w:top w:val="none" w:sz="0" w:space="0" w:color="auto"/>
                        <w:left w:val="none" w:sz="0" w:space="0" w:color="auto"/>
                        <w:bottom w:val="none" w:sz="0" w:space="0" w:color="auto"/>
                        <w:right w:val="none" w:sz="0" w:space="0" w:color="auto"/>
                      </w:divBdr>
                    </w:div>
                  </w:divsChild>
                </w:div>
                <w:div w:id="1337658200">
                  <w:marLeft w:val="0"/>
                  <w:marRight w:val="0"/>
                  <w:marTop w:val="0"/>
                  <w:marBottom w:val="0"/>
                  <w:divBdr>
                    <w:top w:val="none" w:sz="0" w:space="0" w:color="auto"/>
                    <w:left w:val="none" w:sz="0" w:space="0" w:color="auto"/>
                    <w:bottom w:val="none" w:sz="0" w:space="0" w:color="auto"/>
                    <w:right w:val="none" w:sz="0" w:space="0" w:color="auto"/>
                  </w:divBdr>
                  <w:divsChild>
                    <w:div w:id="1956909873">
                      <w:marLeft w:val="0"/>
                      <w:marRight w:val="0"/>
                      <w:marTop w:val="0"/>
                      <w:marBottom w:val="0"/>
                      <w:divBdr>
                        <w:top w:val="none" w:sz="0" w:space="0" w:color="auto"/>
                        <w:left w:val="none" w:sz="0" w:space="0" w:color="auto"/>
                        <w:bottom w:val="none" w:sz="0" w:space="0" w:color="auto"/>
                        <w:right w:val="none" w:sz="0" w:space="0" w:color="auto"/>
                      </w:divBdr>
                    </w:div>
                  </w:divsChild>
                </w:div>
                <w:div w:id="1764303302">
                  <w:marLeft w:val="0"/>
                  <w:marRight w:val="0"/>
                  <w:marTop w:val="0"/>
                  <w:marBottom w:val="0"/>
                  <w:divBdr>
                    <w:top w:val="none" w:sz="0" w:space="0" w:color="auto"/>
                    <w:left w:val="none" w:sz="0" w:space="0" w:color="auto"/>
                    <w:bottom w:val="none" w:sz="0" w:space="0" w:color="auto"/>
                    <w:right w:val="none" w:sz="0" w:space="0" w:color="auto"/>
                  </w:divBdr>
                  <w:divsChild>
                    <w:div w:id="1033379358">
                      <w:marLeft w:val="0"/>
                      <w:marRight w:val="0"/>
                      <w:marTop w:val="0"/>
                      <w:marBottom w:val="0"/>
                      <w:divBdr>
                        <w:top w:val="none" w:sz="0" w:space="0" w:color="auto"/>
                        <w:left w:val="none" w:sz="0" w:space="0" w:color="auto"/>
                        <w:bottom w:val="none" w:sz="0" w:space="0" w:color="auto"/>
                        <w:right w:val="none" w:sz="0" w:space="0" w:color="auto"/>
                      </w:divBdr>
                    </w:div>
                  </w:divsChild>
                </w:div>
                <w:div w:id="495726631">
                  <w:marLeft w:val="0"/>
                  <w:marRight w:val="0"/>
                  <w:marTop w:val="0"/>
                  <w:marBottom w:val="0"/>
                  <w:divBdr>
                    <w:top w:val="none" w:sz="0" w:space="0" w:color="auto"/>
                    <w:left w:val="none" w:sz="0" w:space="0" w:color="auto"/>
                    <w:bottom w:val="none" w:sz="0" w:space="0" w:color="auto"/>
                    <w:right w:val="none" w:sz="0" w:space="0" w:color="auto"/>
                  </w:divBdr>
                  <w:divsChild>
                    <w:div w:id="711155884">
                      <w:marLeft w:val="0"/>
                      <w:marRight w:val="0"/>
                      <w:marTop w:val="0"/>
                      <w:marBottom w:val="0"/>
                      <w:divBdr>
                        <w:top w:val="none" w:sz="0" w:space="0" w:color="auto"/>
                        <w:left w:val="none" w:sz="0" w:space="0" w:color="auto"/>
                        <w:bottom w:val="none" w:sz="0" w:space="0" w:color="auto"/>
                        <w:right w:val="none" w:sz="0" w:space="0" w:color="auto"/>
                      </w:divBdr>
                    </w:div>
                    <w:div w:id="1118767175">
                      <w:marLeft w:val="0"/>
                      <w:marRight w:val="0"/>
                      <w:marTop w:val="0"/>
                      <w:marBottom w:val="0"/>
                      <w:divBdr>
                        <w:top w:val="none" w:sz="0" w:space="0" w:color="auto"/>
                        <w:left w:val="none" w:sz="0" w:space="0" w:color="auto"/>
                        <w:bottom w:val="none" w:sz="0" w:space="0" w:color="auto"/>
                        <w:right w:val="none" w:sz="0" w:space="0" w:color="auto"/>
                      </w:divBdr>
                    </w:div>
                    <w:div w:id="57362686">
                      <w:marLeft w:val="0"/>
                      <w:marRight w:val="0"/>
                      <w:marTop w:val="0"/>
                      <w:marBottom w:val="0"/>
                      <w:divBdr>
                        <w:top w:val="none" w:sz="0" w:space="0" w:color="auto"/>
                        <w:left w:val="none" w:sz="0" w:space="0" w:color="auto"/>
                        <w:bottom w:val="none" w:sz="0" w:space="0" w:color="auto"/>
                        <w:right w:val="none" w:sz="0" w:space="0" w:color="auto"/>
                      </w:divBdr>
                    </w:div>
                    <w:div w:id="1578974897">
                      <w:marLeft w:val="0"/>
                      <w:marRight w:val="0"/>
                      <w:marTop w:val="0"/>
                      <w:marBottom w:val="0"/>
                      <w:divBdr>
                        <w:top w:val="none" w:sz="0" w:space="0" w:color="auto"/>
                        <w:left w:val="none" w:sz="0" w:space="0" w:color="auto"/>
                        <w:bottom w:val="none" w:sz="0" w:space="0" w:color="auto"/>
                        <w:right w:val="none" w:sz="0" w:space="0" w:color="auto"/>
                      </w:divBdr>
                    </w:div>
                  </w:divsChild>
                </w:div>
                <w:div w:id="1792286729">
                  <w:marLeft w:val="0"/>
                  <w:marRight w:val="0"/>
                  <w:marTop w:val="0"/>
                  <w:marBottom w:val="0"/>
                  <w:divBdr>
                    <w:top w:val="none" w:sz="0" w:space="0" w:color="auto"/>
                    <w:left w:val="none" w:sz="0" w:space="0" w:color="auto"/>
                    <w:bottom w:val="none" w:sz="0" w:space="0" w:color="auto"/>
                    <w:right w:val="none" w:sz="0" w:space="0" w:color="auto"/>
                  </w:divBdr>
                  <w:divsChild>
                    <w:div w:id="1558659308">
                      <w:marLeft w:val="0"/>
                      <w:marRight w:val="0"/>
                      <w:marTop w:val="0"/>
                      <w:marBottom w:val="0"/>
                      <w:divBdr>
                        <w:top w:val="none" w:sz="0" w:space="0" w:color="auto"/>
                        <w:left w:val="none" w:sz="0" w:space="0" w:color="auto"/>
                        <w:bottom w:val="none" w:sz="0" w:space="0" w:color="auto"/>
                        <w:right w:val="none" w:sz="0" w:space="0" w:color="auto"/>
                      </w:divBdr>
                    </w:div>
                    <w:div w:id="817305915">
                      <w:marLeft w:val="0"/>
                      <w:marRight w:val="0"/>
                      <w:marTop w:val="0"/>
                      <w:marBottom w:val="0"/>
                      <w:divBdr>
                        <w:top w:val="none" w:sz="0" w:space="0" w:color="auto"/>
                        <w:left w:val="none" w:sz="0" w:space="0" w:color="auto"/>
                        <w:bottom w:val="none" w:sz="0" w:space="0" w:color="auto"/>
                        <w:right w:val="none" w:sz="0" w:space="0" w:color="auto"/>
                      </w:divBdr>
                    </w:div>
                  </w:divsChild>
                </w:div>
                <w:div w:id="192037116">
                  <w:marLeft w:val="0"/>
                  <w:marRight w:val="0"/>
                  <w:marTop w:val="0"/>
                  <w:marBottom w:val="0"/>
                  <w:divBdr>
                    <w:top w:val="none" w:sz="0" w:space="0" w:color="auto"/>
                    <w:left w:val="none" w:sz="0" w:space="0" w:color="auto"/>
                    <w:bottom w:val="none" w:sz="0" w:space="0" w:color="auto"/>
                    <w:right w:val="none" w:sz="0" w:space="0" w:color="auto"/>
                  </w:divBdr>
                  <w:divsChild>
                    <w:div w:id="164903179">
                      <w:marLeft w:val="0"/>
                      <w:marRight w:val="0"/>
                      <w:marTop w:val="0"/>
                      <w:marBottom w:val="0"/>
                      <w:divBdr>
                        <w:top w:val="none" w:sz="0" w:space="0" w:color="auto"/>
                        <w:left w:val="none" w:sz="0" w:space="0" w:color="auto"/>
                        <w:bottom w:val="none" w:sz="0" w:space="0" w:color="auto"/>
                        <w:right w:val="none" w:sz="0" w:space="0" w:color="auto"/>
                      </w:divBdr>
                    </w:div>
                    <w:div w:id="2133283619">
                      <w:marLeft w:val="0"/>
                      <w:marRight w:val="0"/>
                      <w:marTop w:val="0"/>
                      <w:marBottom w:val="0"/>
                      <w:divBdr>
                        <w:top w:val="none" w:sz="0" w:space="0" w:color="auto"/>
                        <w:left w:val="none" w:sz="0" w:space="0" w:color="auto"/>
                        <w:bottom w:val="none" w:sz="0" w:space="0" w:color="auto"/>
                        <w:right w:val="none" w:sz="0" w:space="0" w:color="auto"/>
                      </w:divBdr>
                    </w:div>
                    <w:div w:id="2048917801">
                      <w:marLeft w:val="0"/>
                      <w:marRight w:val="0"/>
                      <w:marTop w:val="0"/>
                      <w:marBottom w:val="0"/>
                      <w:divBdr>
                        <w:top w:val="none" w:sz="0" w:space="0" w:color="auto"/>
                        <w:left w:val="none" w:sz="0" w:space="0" w:color="auto"/>
                        <w:bottom w:val="none" w:sz="0" w:space="0" w:color="auto"/>
                        <w:right w:val="none" w:sz="0" w:space="0" w:color="auto"/>
                      </w:divBdr>
                    </w:div>
                  </w:divsChild>
                </w:div>
                <w:div w:id="2088068710">
                  <w:marLeft w:val="0"/>
                  <w:marRight w:val="0"/>
                  <w:marTop w:val="0"/>
                  <w:marBottom w:val="0"/>
                  <w:divBdr>
                    <w:top w:val="none" w:sz="0" w:space="0" w:color="auto"/>
                    <w:left w:val="none" w:sz="0" w:space="0" w:color="auto"/>
                    <w:bottom w:val="none" w:sz="0" w:space="0" w:color="auto"/>
                    <w:right w:val="none" w:sz="0" w:space="0" w:color="auto"/>
                  </w:divBdr>
                  <w:divsChild>
                    <w:div w:id="374089113">
                      <w:marLeft w:val="0"/>
                      <w:marRight w:val="0"/>
                      <w:marTop w:val="0"/>
                      <w:marBottom w:val="0"/>
                      <w:divBdr>
                        <w:top w:val="none" w:sz="0" w:space="0" w:color="auto"/>
                        <w:left w:val="none" w:sz="0" w:space="0" w:color="auto"/>
                        <w:bottom w:val="none" w:sz="0" w:space="0" w:color="auto"/>
                        <w:right w:val="none" w:sz="0" w:space="0" w:color="auto"/>
                      </w:divBdr>
                    </w:div>
                  </w:divsChild>
                </w:div>
                <w:div w:id="906183564">
                  <w:marLeft w:val="0"/>
                  <w:marRight w:val="0"/>
                  <w:marTop w:val="0"/>
                  <w:marBottom w:val="0"/>
                  <w:divBdr>
                    <w:top w:val="none" w:sz="0" w:space="0" w:color="auto"/>
                    <w:left w:val="none" w:sz="0" w:space="0" w:color="auto"/>
                    <w:bottom w:val="none" w:sz="0" w:space="0" w:color="auto"/>
                    <w:right w:val="none" w:sz="0" w:space="0" w:color="auto"/>
                  </w:divBdr>
                  <w:divsChild>
                    <w:div w:id="250044658">
                      <w:marLeft w:val="0"/>
                      <w:marRight w:val="0"/>
                      <w:marTop w:val="0"/>
                      <w:marBottom w:val="0"/>
                      <w:divBdr>
                        <w:top w:val="none" w:sz="0" w:space="0" w:color="auto"/>
                        <w:left w:val="none" w:sz="0" w:space="0" w:color="auto"/>
                        <w:bottom w:val="none" w:sz="0" w:space="0" w:color="auto"/>
                        <w:right w:val="none" w:sz="0" w:space="0" w:color="auto"/>
                      </w:divBdr>
                    </w:div>
                  </w:divsChild>
                </w:div>
                <w:div w:id="56561950">
                  <w:marLeft w:val="0"/>
                  <w:marRight w:val="0"/>
                  <w:marTop w:val="0"/>
                  <w:marBottom w:val="0"/>
                  <w:divBdr>
                    <w:top w:val="none" w:sz="0" w:space="0" w:color="auto"/>
                    <w:left w:val="none" w:sz="0" w:space="0" w:color="auto"/>
                    <w:bottom w:val="none" w:sz="0" w:space="0" w:color="auto"/>
                    <w:right w:val="none" w:sz="0" w:space="0" w:color="auto"/>
                  </w:divBdr>
                  <w:divsChild>
                    <w:div w:id="2014451787">
                      <w:marLeft w:val="0"/>
                      <w:marRight w:val="0"/>
                      <w:marTop w:val="0"/>
                      <w:marBottom w:val="0"/>
                      <w:divBdr>
                        <w:top w:val="none" w:sz="0" w:space="0" w:color="auto"/>
                        <w:left w:val="none" w:sz="0" w:space="0" w:color="auto"/>
                        <w:bottom w:val="none" w:sz="0" w:space="0" w:color="auto"/>
                        <w:right w:val="none" w:sz="0" w:space="0" w:color="auto"/>
                      </w:divBdr>
                    </w:div>
                  </w:divsChild>
                </w:div>
                <w:div w:id="1992244819">
                  <w:marLeft w:val="0"/>
                  <w:marRight w:val="0"/>
                  <w:marTop w:val="0"/>
                  <w:marBottom w:val="0"/>
                  <w:divBdr>
                    <w:top w:val="none" w:sz="0" w:space="0" w:color="auto"/>
                    <w:left w:val="none" w:sz="0" w:space="0" w:color="auto"/>
                    <w:bottom w:val="none" w:sz="0" w:space="0" w:color="auto"/>
                    <w:right w:val="none" w:sz="0" w:space="0" w:color="auto"/>
                  </w:divBdr>
                  <w:divsChild>
                    <w:div w:id="789207588">
                      <w:marLeft w:val="0"/>
                      <w:marRight w:val="0"/>
                      <w:marTop w:val="0"/>
                      <w:marBottom w:val="0"/>
                      <w:divBdr>
                        <w:top w:val="none" w:sz="0" w:space="0" w:color="auto"/>
                        <w:left w:val="none" w:sz="0" w:space="0" w:color="auto"/>
                        <w:bottom w:val="none" w:sz="0" w:space="0" w:color="auto"/>
                        <w:right w:val="none" w:sz="0" w:space="0" w:color="auto"/>
                      </w:divBdr>
                    </w:div>
                    <w:div w:id="956837400">
                      <w:marLeft w:val="0"/>
                      <w:marRight w:val="0"/>
                      <w:marTop w:val="0"/>
                      <w:marBottom w:val="0"/>
                      <w:divBdr>
                        <w:top w:val="none" w:sz="0" w:space="0" w:color="auto"/>
                        <w:left w:val="none" w:sz="0" w:space="0" w:color="auto"/>
                        <w:bottom w:val="none" w:sz="0" w:space="0" w:color="auto"/>
                        <w:right w:val="none" w:sz="0" w:space="0" w:color="auto"/>
                      </w:divBdr>
                    </w:div>
                  </w:divsChild>
                </w:div>
                <w:div w:id="1738942146">
                  <w:marLeft w:val="0"/>
                  <w:marRight w:val="0"/>
                  <w:marTop w:val="0"/>
                  <w:marBottom w:val="0"/>
                  <w:divBdr>
                    <w:top w:val="none" w:sz="0" w:space="0" w:color="auto"/>
                    <w:left w:val="none" w:sz="0" w:space="0" w:color="auto"/>
                    <w:bottom w:val="none" w:sz="0" w:space="0" w:color="auto"/>
                    <w:right w:val="none" w:sz="0" w:space="0" w:color="auto"/>
                  </w:divBdr>
                  <w:divsChild>
                    <w:div w:id="547255931">
                      <w:marLeft w:val="0"/>
                      <w:marRight w:val="0"/>
                      <w:marTop w:val="0"/>
                      <w:marBottom w:val="0"/>
                      <w:divBdr>
                        <w:top w:val="none" w:sz="0" w:space="0" w:color="auto"/>
                        <w:left w:val="none" w:sz="0" w:space="0" w:color="auto"/>
                        <w:bottom w:val="none" w:sz="0" w:space="0" w:color="auto"/>
                        <w:right w:val="none" w:sz="0" w:space="0" w:color="auto"/>
                      </w:divBdr>
                    </w:div>
                    <w:div w:id="1871644315">
                      <w:marLeft w:val="0"/>
                      <w:marRight w:val="0"/>
                      <w:marTop w:val="0"/>
                      <w:marBottom w:val="0"/>
                      <w:divBdr>
                        <w:top w:val="none" w:sz="0" w:space="0" w:color="auto"/>
                        <w:left w:val="none" w:sz="0" w:space="0" w:color="auto"/>
                        <w:bottom w:val="none" w:sz="0" w:space="0" w:color="auto"/>
                        <w:right w:val="none" w:sz="0" w:space="0" w:color="auto"/>
                      </w:divBdr>
                    </w:div>
                  </w:divsChild>
                </w:div>
                <w:div w:id="1027415511">
                  <w:marLeft w:val="0"/>
                  <w:marRight w:val="0"/>
                  <w:marTop w:val="0"/>
                  <w:marBottom w:val="0"/>
                  <w:divBdr>
                    <w:top w:val="none" w:sz="0" w:space="0" w:color="auto"/>
                    <w:left w:val="none" w:sz="0" w:space="0" w:color="auto"/>
                    <w:bottom w:val="none" w:sz="0" w:space="0" w:color="auto"/>
                    <w:right w:val="none" w:sz="0" w:space="0" w:color="auto"/>
                  </w:divBdr>
                  <w:divsChild>
                    <w:div w:id="1864006716">
                      <w:marLeft w:val="0"/>
                      <w:marRight w:val="0"/>
                      <w:marTop w:val="0"/>
                      <w:marBottom w:val="0"/>
                      <w:divBdr>
                        <w:top w:val="none" w:sz="0" w:space="0" w:color="auto"/>
                        <w:left w:val="none" w:sz="0" w:space="0" w:color="auto"/>
                        <w:bottom w:val="none" w:sz="0" w:space="0" w:color="auto"/>
                        <w:right w:val="none" w:sz="0" w:space="0" w:color="auto"/>
                      </w:divBdr>
                    </w:div>
                    <w:div w:id="1050036384">
                      <w:marLeft w:val="0"/>
                      <w:marRight w:val="0"/>
                      <w:marTop w:val="0"/>
                      <w:marBottom w:val="0"/>
                      <w:divBdr>
                        <w:top w:val="none" w:sz="0" w:space="0" w:color="auto"/>
                        <w:left w:val="none" w:sz="0" w:space="0" w:color="auto"/>
                        <w:bottom w:val="none" w:sz="0" w:space="0" w:color="auto"/>
                        <w:right w:val="none" w:sz="0" w:space="0" w:color="auto"/>
                      </w:divBdr>
                    </w:div>
                  </w:divsChild>
                </w:div>
                <w:div w:id="677075692">
                  <w:marLeft w:val="0"/>
                  <w:marRight w:val="0"/>
                  <w:marTop w:val="0"/>
                  <w:marBottom w:val="0"/>
                  <w:divBdr>
                    <w:top w:val="none" w:sz="0" w:space="0" w:color="auto"/>
                    <w:left w:val="none" w:sz="0" w:space="0" w:color="auto"/>
                    <w:bottom w:val="none" w:sz="0" w:space="0" w:color="auto"/>
                    <w:right w:val="none" w:sz="0" w:space="0" w:color="auto"/>
                  </w:divBdr>
                  <w:divsChild>
                    <w:div w:id="1358892741">
                      <w:marLeft w:val="0"/>
                      <w:marRight w:val="0"/>
                      <w:marTop w:val="0"/>
                      <w:marBottom w:val="0"/>
                      <w:divBdr>
                        <w:top w:val="none" w:sz="0" w:space="0" w:color="auto"/>
                        <w:left w:val="none" w:sz="0" w:space="0" w:color="auto"/>
                        <w:bottom w:val="none" w:sz="0" w:space="0" w:color="auto"/>
                        <w:right w:val="none" w:sz="0" w:space="0" w:color="auto"/>
                      </w:divBdr>
                    </w:div>
                  </w:divsChild>
                </w:div>
                <w:div w:id="1726368027">
                  <w:marLeft w:val="0"/>
                  <w:marRight w:val="0"/>
                  <w:marTop w:val="0"/>
                  <w:marBottom w:val="0"/>
                  <w:divBdr>
                    <w:top w:val="none" w:sz="0" w:space="0" w:color="auto"/>
                    <w:left w:val="none" w:sz="0" w:space="0" w:color="auto"/>
                    <w:bottom w:val="none" w:sz="0" w:space="0" w:color="auto"/>
                    <w:right w:val="none" w:sz="0" w:space="0" w:color="auto"/>
                  </w:divBdr>
                  <w:divsChild>
                    <w:div w:id="660155464">
                      <w:marLeft w:val="0"/>
                      <w:marRight w:val="0"/>
                      <w:marTop w:val="0"/>
                      <w:marBottom w:val="0"/>
                      <w:divBdr>
                        <w:top w:val="none" w:sz="0" w:space="0" w:color="auto"/>
                        <w:left w:val="none" w:sz="0" w:space="0" w:color="auto"/>
                        <w:bottom w:val="none" w:sz="0" w:space="0" w:color="auto"/>
                        <w:right w:val="none" w:sz="0" w:space="0" w:color="auto"/>
                      </w:divBdr>
                    </w:div>
                  </w:divsChild>
                </w:div>
                <w:div w:id="1667778904">
                  <w:marLeft w:val="0"/>
                  <w:marRight w:val="0"/>
                  <w:marTop w:val="0"/>
                  <w:marBottom w:val="0"/>
                  <w:divBdr>
                    <w:top w:val="none" w:sz="0" w:space="0" w:color="auto"/>
                    <w:left w:val="none" w:sz="0" w:space="0" w:color="auto"/>
                    <w:bottom w:val="none" w:sz="0" w:space="0" w:color="auto"/>
                    <w:right w:val="none" w:sz="0" w:space="0" w:color="auto"/>
                  </w:divBdr>
                  <w:divsChild>
                    <w:div w:id="826282628">
                      <w:marLeft w:val="0"/>
                      <w:marRight w:val="0"/>
                      <w:marTop w:val="0"/>
                      <w:marBottom w:val="0"/>
                      <w:divBdr>
                        <w:top w:val="none" w:sz="0" w:space="0" w:color="auto"/>
                        <w:left w:val="none" w:sz="0" w:space="0" w:color="auto"/>
                        <w:bottom w:val="none" w:sz="0" w:space="0" w:color="auto"/>
                        <w:right w:val="none" w:sz="0" w:space="0" w:color="auto"/>
                      </w:divBdr>
                    </w:div>
                  </w:divsChild>
                </w:div>
                <w:div w:id="778523497">
                  <w:marLeft w:val="0"/>
                  <w:marRight w:val="0"/>
                  <w:marTop w:val="0"/>
                  <w:marBottom w:val="0"/>
                  <w:divBdr>
                    <w:top w:val="none" w:sz="0" w:space="0" w:color="auto"/>
                    <w:left w:val="none" w:sz="0" w:space="0" w:color="auto"/>
                    <w:bottom w:val="none" w:sz="0" w:space="0" w:color="auto"/>
                    <w:right w:val="none" w:sz="0" w:space="0" w:color="auto"/>
                  </w:divBdr>
                  <w:divsChild>
                    <w:div w:id="1664623580">
                      <w:marLeft w:val="0"/>
                      <w:marRight w:val="0"/>
                      <w:marTop w:val="0"/>
                      <w:marBottom w:val="0"/>
                      <w:divBdr>
                        <w:top w:val="none" w:sz="0" w:space="0" w:color="auto"/>
                        <w:left w:val="none" w:sz="0" w:space="0" w:color="auto"/>
                        <w:bottom w:val="none" w:sz="0" w:space="0" w:color="auto"/>
                        <w:right w:val="none" w:sz="0" w:space="0" w:color="auto"/>
                      </w:divBdr>
                    </w:div>
                    <w:div w:id="1032147348">
                      <w:marLeft w:val="0"/>
                      <w:marRight w:val="0"/>
                      <w:marTop w:val="0"/>
                      <w:marBottom w:val="0"/>
                      <w:divBdr>
                        <w:top w:val="none" w:sz="0" w:space="0" w:color="auto"/>
                        <w:left w:val="none" w:sz="0" w:space="0" w:color="auto"/>
                        <w:bottom w:val="none" w:sz="0" w:space="0" w:color="auto"/>
                        <w:right w:val="none" w:sz="0" w:space="0" w:color="auto"/>
                      </w:divBdr>
                    </w:div>
                  </w:divsChild>
                </w:div>
                <w:div w:id="1543983771">
                  <w:marLeft w:val="0"/>
                  <w:marRight w:val="0"/>
                  <w:marTop w:val="0"/>
                  <w:marBottom w:val="0"/>
                  <w:divBdr>
                    <w:top w:val="none" w:sz="0" w:space="0" w:color="auto"/>
                    <w:left w:val="none" w:sz="0" w:space="0" w:color="auto"/>
                    <w:bottom w:val="none" w:sz="0" w:space="0" w:color="auto"/>
                    <w:right w:val="none" w:sz="0" w:space="0" w:color="auto"/>
                  </w:divBdr>
                  <w:divsChild>
                    <w:div w:id="339620843">
                      <w:marLeft w:val="0"/>
                      <w:marRight w:val="0"/>
                      <w:marTop w:val="0"/>
                      <w:marBottom w:val="0"/>
                      <w:divBdr>
                        <w:top w:val="none" w:sz="0" w:space="0" w:color="auto"/>
                        <w:left w:val="none" w:sz="0" w:space="0" w:color="auto"/>
                        <w:bottom w:val="none" w:sz="0" w:space="0" w:color="auto"/>
                        <w:right w:val="none" w:sz="0" w:space="0" w:color="auto"/>
                      </w:divBdr>
                    </w:div>
                    <w:div w:id="1664239942">
                      <w:marLeft w:val="0"/>
                      <w:marRight w:val="0"/>
                      <w:marTop w:val="0"/>
                      <w:marBottom w:val="0"/>
                      <w:divBdr>
                        <w:top w:val="none" w:sz="0" w:space="0" w:color="auto"/>
                        <w:left w:val="none" w:sz="0" w:space="0" w:color="auto"/>
                        <w:bottom w:val="none" w:sz="0" w:space="0" w:color="auto"/>
                        <w:right w:val="none" w:sz="0" w:space="0" w:color="auto"/>
                      </w:divBdr>
                    </w:div>
                    <w:div w:id="482042222">
                      <w:marLeft w:val="0"/>
                      <w:marRight w:val="0"/>
                      <w:marTop w:val="0"/>
                      <w:marBottom w:val="0"/>
                      <w:divBdr>
                        <w:top w:val="none" w:sz="0" w:space="0" w:color="auto"/>
                        <w:left w:val="none" w:sz="0" w:space="0" w:color="auto"/>
                        <w:bottom w:val="none" w:sz="0" w:space="0" w:color="auto"/>
                        <w:right w:val="none" w:sz="0" w:space="0" w:color="auto"/>
                      </w:divBdr>
                    </w:div>
                  </w:divsChild>
                </w:div>
                <w:div w:id="1710910736">
                  <w:marLeft w:val="0"/>
                  <w:marRight w:val="0"/>
                  <w:marTop w:val="0"/>
                  <w:marBottom w:val="0"/>
                  <w:divBdr>
                    <w:top w:val="none" w:sz="0" w:space="0" w:color="auto"/>
                    <w:left w:val="none" w:sz="0" w:space="0" w:color="auto"/>
                    <w:bottom w:val="none" w:sz="0" w:space="0" w:color="auto"/>
                    <w:right w:val="none" w:sz="0" w:space="0" w:color="auto"/>
                  </w:divBdr>
                  <w:divsChild>
                    <w:div w:id="468519531">
                      <w:marLeft w:val="0"/>
                      <w:marRight w:val="0"/>
                      <w:marTop w:val="0"/>
                      <w:marBottom w:val="0"/>
                      <w:divBdr>
                        <w:top w:val="none" w:sz="0" w:space="0" w:color="auto"/>
                        <w:left w:val="none" w:sz="0" w:space="0" w:color="auto"/>
                        <w:bottom w:val="none" w:sz="0" w:space="0" w:color="auto"/>
                        <w:right w:val="none" w:sz="0" w:space="0" w:color="auto"/>
                      </w:divBdr>
                    </w:div>
                    <w:div w:id="604118218">
                      <w:marLeft w:val="0"/>
                      <w:marRight w:val="0"/>
                      <w:marTop w:val="0"/>
                      <w:marBottom w:val="0"/>
                      <w:divBdr>
                        <w:top w:val="none" w:sz="0" w:space="0" w:color="auto"/>
                        <w:left w:val="none" w:sz="0" w:space="0" w:color="auto"/>
                        <w:bottom w:val="none" w:sz="0" w:space="0" w:color="auto"/>
                        <w:right w:val="none" w:sz="0" w:space="0" w:color="auto"/>
                      </w:divBdr>
                    </w:div>
                    <w:div w:id="2094739292">
                      <w:marLeft w:val="0"/>
                      <w:marRight w:val="0"/>
                      <w:marTop w:val="0"/>
                      <w:marBottom w:val="0"/>
                      <w:divBdr>
                        <w:top w:val="none" w:sz="0" w:space="0" w:color="auto"/>
                        <w:left w:val="none" w:sz="0" w:space="0" w:color="auto"/>
                        <w:bottom w:val="none" w:sz="0" w:space="0" w:color="auto"/>
                        <w:right w:val="none" w:sz="0" w:space="0" w:color="auto"/>
                      </w:divBdr>
                    </w:div>
                  </w:divsChild>
                </w:div>
                <w:div w:id="1906837715">
                  <w:marLeft w:val="0"/>
                  <w:marRight w:val="0"/>
                  <w:marTop w:val="0"/>
                  <w:marBottom w:val="0"/>
                  <w:divBdr>
                    <w:top w:val="none" w:sz="0" w:space="0" w:color="auto"/>
                    <w:left w:val="none" w:sz="0" w:space="0" w:color="auto"/>
                    <w:bottom w:val="none" w:sz="0" w:space="0" w:color="auto"/>
                    <w:right w:val="none" w:sz="0" w:space="0" w:color="auto"/>
                  </w:divBdr>
                  <w:divsChild>
                    <w:div w:id="561067018">
                      <w:marLeft w:val="0"/>
                      <w:marRight w:val="0"/>
                      <w:marTop w:val="0"/>
                      <w:marBottom w:val="0"/>
                      <w:divBdr>
                        <w:top w:val="none" w:sz="0" w:space="0" w:color="auto"/>
                        <w:left w:val="none" w:sz="0" w:space="0" w:color="auto"/>
                        <w:bottom w:val="none" w:sz="0" w:space="0" w:color="auto"/>
                        <w:right w:val="none" w:sz="0" w:space="0" w:color="auto"/>
                      </w:divBdr>
                    </w:div>
                  </w:divsChild>
                </w:div>
                <w:div w:id="991786477">
                  <w:marLeft w:val="0"/>
                  <w:marRight w:val="0"/>
                  <w:marTop w:val="0"/>
                  <w:marBottom w:val="0"/>
                  <w:divBdr>
                    <w:top w:val="none" w:sz="0" w:space="0" w:color="auto"/>
                    <w:left w:val="none" w:sz="0" w:space="0" w:color="auto"/>
                    <w:bottom w:val="none" w:sz="0" w:space="0" w:color="auto"/>
                    <w:right w:val="none" w:sz="0" w:space="0" w:color="auto"/>
                  </w:divBdr>
                  <w:divsChild>
                    <w:div w:id="2136482500">
                      <w:marLeft w:val="0"/>
                      <w:marRight w:val="0"/>
                      <w:marTop w:val="0"/>
                      <w:marBottom w:val="0"/>
                      <w:divBdr>
                        <w:top w:val="none" w:sz="0" w:space="0" w:color="auto"/>
                        <w:left w:val="none" w:sz="0" w:space="0" w:color="auto"/>
                        <w:bottom w:val="none" w:sz="0" w:space="0" w:color="auto"/>
                        <w:right w:val="none" w:sz="0" w:space="0" w:color="auto"/>
                      </w:divBdr>
                    </w:div>
                  </w:divsChild>
                </w:div>
                <w:div w:id="1477337983">
                  <w:marLeft w:val="0"/>
                  <w:marRight w:val="0"/>
                  <w:marTop w:val="0"/>
                  <w:marBottom w:val="0"/>
                  <w:divBdr>
                    <w:top w:val="none" w:sz="0" w:space="0" w:color="auto"/>
                    <w:left w:val="none" w:sz="0" w:space="0" w:color="auto"/>
                    <w:bottom w:val="none" w:sz="0" w:space="0" w:color="auto"/>
                    <w:right w:val="none" w:sz="0" w:space="0" w:color="auto"/>
                  </w:divBdr>
                  <w:divsChild>
                    <w:div w:id="699353395">
                      <w:marLeft w:val="0"/>
                      <w:marRight w:val="0"/>
                      <w:marTop w:val="0"/>
                      <w:marBottom w:val="0"/>
                      <w:divBdr>
                        <w:top w:val="none" w:sz="0" w:space="0" w:color="auto"/>
                        <w:left w:val="none" w:sz="0" w:space="0" w:color="auto"/>
                        <w:bottom w:val="none" w:sz="0" w:space="0" w:color="auto"/>
                        <w:right w:val="none" w:sz="0" w:space="0" w:color="auto"/>
                      </w:divBdr>
                    </w:div>
                  </w:divsChild>
                </w:div>
                <w:div w:id="1116025453">
                  <w:marLeft w:val="0"/>
                  <w:marRight w:val="0"/>
                  <w:marTop w:val="0"/>
                  <w:marBottom w:val="0"/>
                  <w:divBdr>
                    <w:top w:val="none" w:sz="0" w:space="0" w:color="auto"/>
                    <w:left w:val="none" w:sz="0" w:space="0" w:color="auto"/>
                    <w:bottom w:val="none" w:sz="0" w:space="0" w:color="auto"/>
                    <w:right w:val="none" w:sz="0" w:space="0" w:color="auto"/>
                  </w:divBdr>
                  <w:divsChild>
                    <w:div w:id="558128001">
                      <w:marLeft w:val="0"/>
                      <w:marRight w:val="0"/>
                      <w:marTop w:val="0"/>
                      <w:marBottom w:val="0"/>
                      <w:divBdr>
                        <w:top w:val="none" w:sz="0" w:space="0" w:color="auto"/>
                        <w:left w:val="none" w:sz="0" w:space="0" w:color="auto"/>
                        <w:bottom w:val="none" w:sz="0" w:space="0" w:color="auto"/>
                        <w:right w:val="none" w:sz="0" w:space="0" w:color="auto"/>
                      </w:divBdr>
                    </w:div>
                    <w:div w:id="2058896370">
                      <w:marLeft w:val="0"/>
                      <w:marRight w:val="0"/>
                      <w:marTop w:val="0"/>
                      <w:marBottom w:val="0"/>
                      <w:divBdr>
                        <w:top w:val="none" w:sz="0" w:space="0" w:color="auto"/>
                        <w:left w:val="none" w:sz="0" w:space="0" w:color="auto"/>
                        <w:bottom w:val="none" w:sz="0" w:space="0" w:color="auto"/>
                        <w:right w:val="none" w:sz="0" w:space="0" w:color="auto"/>
                      </w:divBdr>
                    </w:div>
                    <w:div w:id="677006410">
                      <w:marLeft w:val="0"/>
                      <w:marRight w:val="0"/>
                      <w:marTop w:val="0"/>
                      <w:marBottom w:val="0"/>
                      <w:divBdr>
                        <w:top w:val="none" w:sz="0" w:space="0" w:color="auto"/>
                        <w:left w:val="none" w:sz="0" w:space="0" w:color="auto"/>
                        <w:bottom w:val="none" w:sz="0" w:space="0" w:color="auto"/>
                        <w:right w:val="none" w:sz="0" w:space="0" w:color="auto"/>
                      </w:divBdr>
                    </w:div>
                  </w:divsChild>
                </w:div>
                <w:div w:id="2072465098">
                  <w:marLeft w:val="0"/>
                  <w:marRight w:val="0"/>
                  <w:marTop w:val="0"/>
                  <w:marBottom w:val="0"/>
                  <w:divBdr>
                    <w:top w:val="none" w:sz="0" w:space="0" w:color="auto"/>
                    <w:left w:val="none" w:sz="0" w:space="0" w:color="auto"/>
                    <w:bottom w:val="none" w:sz="0" w:space="0" w:color="auto"/>
                    <w:right w:val="none" w:sz="0" w:space="0" w:color="auto"/>
                  </w:divBdr>
                  <w:divsChild>
                    <w:div w:id="192231883">
                      <w:marLeft w:val="0"/>
                      <w:marRight w:val="0"/>
                      <w:marTop w:val="0"/>
                      <w:marBottom w:val="0"/>
                      <w:divBdr>
                        <w:top w:val="none" w:sz="0" w:space="0" w:color="auto"/>
                        <w:left w:val="none" w:sz="0" w:space="0" w:color="auto"/>
                        <w:bottom w:val="none" w:sz="0" w:space="0" w:color="auto"/>
                        <w:right w:val="none" w:sz="0" w:space="0" w:color="auto"/>
                      </w:divBdr>
                    </w:div>
                    <w:div w:id="657730686">
                      <w:marLeft w:val="0"/>
                      <w:marRight w:val="0"/>
                      <w:marTop w:val="0"/>
                      <w:marBottom w:val="0"/>
                      <w:divBdr>
                        <w:top w:val="none" w:sz="0" w:space="0" w:color="auto"/>
                        <w:left w:val="none" w:sz="0" w:space="0" w:color="auto"/>
                        <w:bottom w:val="none" w:sz="0" w:space="0" w:color="auto"/>
                        <w:right w:val="none" w:sz="0" w:space="0" w:color="auto"/>
                      </w:divBdr>
                    </w:div>
                  </w:divsChild>
                </w:div>
                <w:div w:id="2011371119">
                  <w:marLeft w:val="0"/>
                  <w:marRight w:val="0"/>
                  <w:marTop w:val="0"/>
                  <w:marBottom w:val="0"/>
                  <w:divBdr>
                    <w:top w:val="none" w:sz="0" w:space="0" w:color="auto"/>
                    <w:left w:val="none" w:sz="0" w:space="0" w:color="auto"/>
                    <w:bottom w:val="none" w:sz="0" w:space="0" w:color="auto"/>
                    <w:right w:val="none" w:sz="0" w:space="0" w:color="auto"/>
                  </w:divBdr>
                  <w:divsChild>
                    <w:div w:id="854343750">
                      <w:marLeft w:val="0"/>
                      <w:marRight w:val="0"/>
                      <w:marTop w:val="0"/>
                      <w:marBottom w:val="0"/>
                      <w:divBdr>
                        <w:top w:val="none" w:sz="0" w:space="0" w:color="auto"/>
                        <w:left w:val="none" w:sz="0" w:space="0" w:color="auto"/>
                        <w:bottom w:val="none" w:sz="0" w:space="0" w:color="auto"/>
                        <w:right w:val="none" w:sz="0" w:space="0" w:color="auto"/>
                      </w:divBdr>
                    </w:div>
                    <w:div w:id="1777826294">
                      <w:marLeft w:val="0"/>
                      <w:marRight w:val="0"/>
                      <w:marTop w:val="0"/>
                      <w:marBottom w:val="0"/>
                      <w:divBdr>
                        <w:top w:val="none" w:sz="0" w:space="0" w:color="auto"/>
                        <w:left w:val="none" w:sz="0" w:space="0" w:color="auto"/>
                        <w:bottom w:val="none" w:sz="0" w:space="0" w:color="auto"/>
                        <w:right w:val="none" w:sz="0" w:space="0" w:color="auto"/>
                      </w:divBdr>
                    </w:div>
                    <w:div w:id="248271794">
                      <w:marLeft w:val="0"/>
                      <w:marRight w:val="0"/>
                      <w:marTop w:val="0"/>
                      <w:marBottom w:val="0"/>
                      <w:divBdr>
                        <w:top w:val="none" w:sz="0" w:space="0" w:color="auto"/>
                        <w:left w:val="none" w:sz="0" w:space="0" w:color="auto"/>
                        <w:bottom w:val="none" w:sz="0" w:space="0" w:color="auto"/>
                        <w:right w:val="none" w:sz="0" w:space="0" w:color="auto"/>
                      </w:divBdr>
                    </w:div>
                  </w:divsChild>
                </w:div>
                <w:div w:id="1418138716">
                  <w:marLeft w:val="0"/>
                  <w:marRight w:val="0"/>
                  <w:marTop w:val="0"/>
                  <w:marBottom w:val="0"/>
                  <w:divBdr>
                    <w:top w:val="none" w:sz="0" w:space="0" w:color="auto"/>
                    <w:left w:val="none" w:sz="0" w:space="0" w:color="auto"/>
                    <w:bottom w:val="none" w:sz="0" w:space="0" w:color="auto"/>
                    <w:right w:val="none" w:sz="0" w:space="0" w:color="auto"/>
                  </w:divBdr>
                  <w:divsChild>
                    <w:div w:id="613291815">
                      <w:marLeft w:val="0"/>
                      <w:marRight w:val="0"/>
                      <w:marTop w:val="0"/>
                      <w:marBottom w:val="0"/>
                      <w:divBdr>
                        <w:top w:val="none" w:sz="0" w:space="0" w:color="auto"/>
                        <w:left w:val="none" w:sz="0" w:space="0" w:color="auto"/>
                        <w:bottom w:val="none" w:sz="0" w:space="0" w:color="auto"/>
                        <w:right w:val="none" w:sz="0" w:space="0" w:color="auto"/>
                      </w:divBdr>
                    </w:div>
                  </w:divsChild>
                </w:div>
                <w:div w:id="53435879">
                  <w:marLeft w:val="0"/>
                  <w:marRight w:val="0"/>
                  <w:marTop w:val="0"/>
                  <w:marBottom w:val="0"/>
                  <w:divBdr>
                    <w:top w:val="none" w:sz="0" w:space="0" w:color="auto"/>
                    <w:left w:val="none" w:sz="0" w:space="0" w:color="auto"/>
                    <w:bottom w:val="none" w:sz="0" w:space="0" w:color="auto"/>
                    <w:right w:val="none" w:sz="0" w:space="0" w:color="auto"/>
                  </w:divBdr>
                  <w:divsChild>
                    <w:div w:id="684790465">
                      <w:marLeft w:val="0"/>
                      <w:marRight w:val="0"/>
                      <w:marTop w:val="0"/>
                      <w:marBottom w:val="0"/>
                      <w:divBdr>
                        <w:top w:val="none" w:sz="0" w:space="0" w:color="auto"/>
                        <w:left w:val="none" w:sz="0" w:space="0" w:color="auto"/>
                        <w:bottom w:val="none" w:sz="0" w:space="0" w:color="auto"/>
                        <w:right w:val="none" w:sz="0" w:space="0" w:color="auto"/>
                      </w:divBdr>
                    </w:div>
                  </w:divsChild>
                </w:div>
                <w:div w:id="28186049">
                  <w:marLeft w:val="0"/>
                  <w:marRight w:val="0"/>
                  <w:marTop w:val="0"/>
                  <w:marBottom w:val="0"/>
                  <w:divBdr>
                    <w:top w:val="none" w:sz="0" w:space="0" w:color="auto"/>
                    <w:left w:val="none" w:sz="0" w:space="0" w:color="auto"/>
                    <w:bottom w:val="none" w:sz="0" w:space="0" w:color="auto"/>
                    <w:right w:val="none" w:sz="0" w:space="0" w:color="auto"/>
                  </w:divBdr>
                  <w:divsChild>
                    <w:div w:id="338968730">
                      <w:marLeft w:val="0"/>
                      <w:marRight w:val="0"/>
                      <w:marTop w:val="0"/>
                      <w:marBottom w:val="0"/>
                      <w:divBdr>
                        <w:top w:val="none" w:sz="0" w:space="0" w:color="auto"/>
                        <w:left w:val="none" w:sz="0" w:space="0" w:color="auto"/>
                        <w:bottom w:val="none" w:sz="0" w:space="0" w:color="auto"/>
                        <w:right w:val="none" w:sz="0" w:space="0" w:color="auto"/>
                      </w:divBdr>
                    </w:div>
                  </w:divsChild>
                </w:div>
                <w:div w:id="624192382">
                  <w:marLeft w:val="0"/>
                  <w:marRight w:val="0"/>
                  <w:marTop w:val="0"/>
                  <w:marBottom w:val="0"/>
                  <w:divBdr>
                    <w:top w:val="none" w:sz="0" w:space="0" w:color="auto"/>
                    <w:left w:val="none" w:sz="0" w:space="0" w:color="auto"/>
                    <w:bottom w:val="none" w:sz="0" w:space="0" w:color="auto"/>
                    <w:right w:val="none" w:sz="0" w:space="0" w:color="auto"/>
                  </w:divBdr>
                  <w:divsChild>
                    <w:div w:id="242836994">
                      <w:marLeft w:val="0"/>
                      <w:marRight w:val="0"/>
                      <w:marTop w:val="0"/>
                      <w:marBottom w:val="0"/>
                      <w:divBdr>
                        <w:top w:val="none" w:sz="0" w:space="0" w:color="auto"/>
                        <w:left w:val="none" w:sz="0" w:space="0" w:color="auto"/>
                        <w:bottom w:val="none" w:sz="0" w:space="0" w:color="auto"/>
                        <w:right w:val="none" w:sz="0" w:space="0" w:color="auto"/>
                      </w:divBdr>
                    </w:div>
                    <w:div w:id="2036495062">
                      <w:marLeft w:val="0"/>
                      <w:marRight w:val="0"/>
                      <w:marTop w:val="0"/>
                      <w:marBottom w:val="0"/>
                      <w:divBdr>
                        <w:top w:val="none" w:sz="0" w:space="0" w:color="auto"/>
                        <w:left w:val="none" w:sz="0" w:space="0" w:color="auto"/>
                        <w:bottom w:val="none" w:sz="0" w:space="0" w:color="auto"/>
                        <w:right w:val="none" w:sz="0" w:space="0" w:color="auto"/>
                      </w:divBdr>
                    </w:div>
                    <w:div w:id="682515285">
                      <w:marLeft w:val="0"/>
                      <w:marRight w:val="0"/>
                      <w:marTop w:val="0"/>
                      <w:marBottom w:val="0"/>
                      <w:divBdr>
                        <w:top w:val="none" w:sz="0" w:space="0" w:color="auto"/>
                        <w:left w:val="none" w:sz="0" w:space="0" w:color="auto"/>
                        <w:bottom w:val="none" w:sz="0" w:space="0" w:color="auto"/>
                        <w:right w:val="none" w:sz="0" w:space="0" w:color="auto"/>
                      </w:divBdr>
                    </w:div>
                    <w:div w:id="2121142574">
                      <w:marLeft w:val="0"/>
                      <w:marRight w:val="0"/>
                      <w:marTop w:val="0"/>
                      <w:marBottom w:val="0"/>
                      <w:divBdr>
                        <w:top w:val="none" w:sz="0" w:space="0" w:color="auto"/>
                        <w:left w:val="none" w:sz="0" w:space="0" w:color="auto"/>
                        <w:bottom w:val="none" w:sz="0" w:space="0" w:color="auto"/>
                        <w:right w:val="none" w:sz="0" w:space="0" w:color="auto"/>
                      </w:divBdr>
                    </w:div>
                  </w:divsChild>
                </w:div>
                <w:div w:id="729839944">
                  <w:marLeft w:val="0"/>
                  <w:marRight w:val="0"/>
                  <w:marTop w:val="0"/>
                  <w:marBottom w:val="0"/>
                  <w:divBdr>
                    <w:top w:val="none" w:sz="0" w:space="0" w:color="auto"/>
                    <w:left w:val="none" w:sz="0" w:space="0" w:color="auto"/>
                    <w:bottom w:val="none" w:sz="0" w:space="0" w:color="auto"/>
                    <w:right w:val="none" w:sz="0" w:space="0" w:color="auto"/>
                  </w:divBdr>
                  <w:divsChild>
                    <w:div w:id="1694453865">
                      <w:marLeft w:val="0"/>
                      <w:marRight w:val="0"/>
                      <w:marTop w:val="0"/>
                      <w:marBottom w:val="0"/>
                      <w:divBdr>
                        <w:top w:val="none" w:sz="0" w:space="0" w:color="auto"/>
                        <w:left w:val="none" w:sz="0" w:space="0" w:color="auto"/>
                        <w:bottom w:val="none" w:sz="0" w:space="0" w:color="auto"/>
                        <w:right w:val="none" w:sz="0" w:space="0" w:color="auto"/>
                      </w:divBdr>
                    </w:div>
                    <w:div w:id="2087800211">
                      <w:marLeft w:val="0"/>
                      <w:marRight w:val="0"/>
                      <w:marTop w:val="0"/>
                      <w:marBottom w:val="0"/>
                      <w:divBdr>
                        <w:top w:val="none" w:sz="0" w:space="0" w:color="auto"/>
                        <w:left w:val="none" w:sz="0" w:space="0" w:color="auto"/>
                        <w:bottom w:val="none" w:sz="0" w:space="0" w:color="auto"/>
                        <w:right w:val="none" w:sz="0" w:space="0" w:color="auto"/>
                      </w:divBdr>
                    </w:div>
                    <w:div w:id="495070989">
                      <w:marLeft w:val="0"/>
                      <w:marRight w:val="0"/>
                      <w:marTop w:val="0"/>
                      <w:marBottom w:val="0"/>
                      <w:divBdr>
                        <w:top w:val="none" w:sz="0" w:space="0" w:color="auto"/>
                        <w:left w:val="none" w:sz="0" w:space="0" w:color="auto"/>
                        <w:bottom w:val="none" w:sz="0" w:space="0" w:color="auto"/>
                        <w:right w:val="none" w:sz="0" w:space="0" w:color="auto"/>
                      </w:divBdr>
                    </w:div>
                  </w:divsChild>
                </w:div>
                <w:div w:id="1330211454">
                  <w:marLeft w:val="0"/>
                  <w:marRight w:val="0"/>
                  <w:marTop w:val="0"/>
                  <w:marBottom w:val="0"/>
                  <w:divBdr>
                    <w:top w:val="none" w:sz="0" w:space="0" w:color="auto"/>
                    <w:left w:val="none" w:sz="0" w:space="0" w:color="auto"/>
                    <w:bottom w:val="none" w:sz="0" w:space="0" w:color="auto"/>
                    <w:right w:val="none" w:sz="0" w:space="0" w:color="auto"/>
                  </w:divBdr>
                  <w:divsChild>
                    <w:div w:id="1691641543">
                      <w:marLeft w:val="0"/>
                      <w:marRight w:val="0"/>
                      <w:marTop w:val="0"/>
                      <w:marBottom w:val="0"/>
                      <w:divBdr>
                        <w:top w:val="none" w:sz="0" w:space="0" w:color="auto"/>
                        <w:left w:val="none" w:sz="0" w:space="0" w:color="auto"/>
                        <w:bottom w:val="none" w:sz="0" w:space="0" w:color="auto"/>
                        <w:right w:val="none" w:sz="0" w:space="0" w:color="auto"/>
                      </w:divBdr>
                    </w:div>
                    <w:div w:id="2133865792">
                      <w:marLeft w:val="0"/>
                      <w:marRight w:val="0"/>
                      <w:marTop w:val="0"/>
                      <w:marBottom w:val="0"/>
                      <w:divBdr>
                        <w:top w:val="none" w:sz="0" w:space="0" w:color="auto"/>
                        <w:left w:val="none" w:sz="0" w:space="0" w:color="auto"/>
                        <w:bottom w:val="none" w:sz="0" w:space="0" w:color="auto"/>
                        <w:right w:val="none" w:sz="0" w:space="0" w:color="auto"/>
                      </w:divBdr>
                    </w:div>
                    <w:div w:id="1914967270">
                      <w:marLeft w:val="0"/>
                      <w:marRight w:val="0"/>
                      <w:marTop w:val="0"/>
                      <w:marBottom w:val="0"/>
                      <w:divBdr>
                        <w:top w:val="none" w:sz="0" w:space="0" w:color="auto"/>
                        <w:left w:val="none" w:sz="0" w:space="0" w:color="auto"/>
                        <w:bottom w:val="none" w:sz="0" w:space="0" w:color="auto"/>
                        <w:right w:val="none" w:sz="0" w:space="0" w:color="auto"/>
                      </w:divBdr>
                    </w:div>
                  </w:divsChild>
                </w:div>
                <w:div w:id="474226654">
                  <w:marLeft w:val="0"/>
                  <w:marRight w:val="0"/>
                  <w:marTop w:val="0"/>
                  <w:marBottom w:val="0"/>
                  <w:divBdr>
                    <w:top w:val="none" w:sz="0" w:space="0" w:color="auto"/>
                    <w:left w:val="none" w:sz="0" w:space="0" w:color="auto"/>
                    <w:bottom w:val="none" w:sz="0" w:space="0" w:color="auto"/>
                    <w:right w:val="none" w:sz="0" w:space="0" w:color="auto"/>
                  </w:divBdr>
                  <w:divsChild>
                    <w:div w:id="78067620">
                      <w:marLeft w:val="0"/>
                      <w:marRight w:val="0"/>
                      <w:marTop w:val="0"/>
                      <w:marBottom w:val="0"/>
                      <w:divBdr>
                        <w:top w:val="none" w:sz="0" w:space="0" w:color="auto"/>
                        <w:left w:val="none" w:sz="0" w:space="0" w:color="auto"/>
                        <w:bottom w:val="none" w:sz="0" w:space="0" w:color="auto"/>
                        <w:right w:val="none" w:sz="0" w:space="0" w:color="auto"/>
                      </w:divBdr>
                    </w:div>
                  </w:divsChild>
                </w:div>
                <w:div w:id="906500906">
                  <w:marLeft w:val="0"/>
                  <w:marRight w:val="0"/>
                  <w:marTop w:val="0"/>
                  <w:marBottom w:val="0"/>
                  <w:divBdr>
                    <w:top w:val="none" w:sz="0" w:space="0" w:color="auto"/>
                    <w:left w:val="none" w:sz="0" w:space="0" w:color="auto"/>
                    <w:bottom w:val="none" w:sz="0" w:space="0" w:color="auto"/>
                    <w:right w:val="none" w:sz="0" w:space="0" w:color="auto"/>
                  </w:divBdr>
                  <w:divsChild>
                    <w:div w:id="54232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77516">
          <w:marLeft w:val="0"/>
          <w:marRight w:val="0"/>
          <w:marTop w:val="0"/>
          <w:marBottom w:val="0"/>
          <w:divBdr>
            <w:top w:val="none" w:sz="0" w:space="0" w:color="auto"/>
            <w:left w:val="none" w:sz="0" w:space="0" w:color="auto"/>
            <w:bottom w:val="none" w:sz="0" w:space="0" w:color="auto"/>
            <w:right w:val="none" w:sz="0" w:space="0" w:color="auto"/>
          </w:divBdr>
        </w:div>
        <w:div w:id="1555315604">
          <w:marLeft w:val="0"/>
          <w:marRight w:val="0"/>
          <w:marTop w:val="0"/>
          <w:marBottom w:val="0"/>
          <w:divBdr>
            <w:top w:val="none" w:sz="0" w:space="0" w:color="auto"/>
            <w:left w:val="none" w:sz="0" w:space="0" w:color="auto"/>
            <w:bottom w:val="none" w:sz="0" w:space="0" w:color="auto"/>
            <w:right w:val="none" w:sz="0" w:space="0" w:color="auto"/>
          </w:divBdr>
        </w:div>
        <w:div w:id="921334459">
          <w:marLeft w:val="0"/>
          <w:marRight w:val="0"/>
          <w:marTop w:val="0"/>
          <w:marBottom w:val="0"/>
          <w:divBdr>
            <w:top w:val="none" w:sz="0" w:space="0" w:color="auto"/>
            <w:left w:val="none" w:sz="0" w:space="0" w:color="auto"/>
            <w:bottom w:val="none" w:sz="0" w:space="0" w:color="auto"/>
            <w:right w:val="none" w:sz="0" w:space="0" w:color="auto"/>
          </w:divBdr>
        </w:div>
      </w:divsChild>
    </w:div>
    <w:div w:id="460656457">
      <w:bodyDiv w:val="1"/>
      <w:marLeft w:val="0"/>
      <w:marRight w:val="0"/>
      <w:marTop w:val="0"/>
      <w:marBottom w:val="0"/>
      <w:divBdr>
        <w:top w:val="none" w:sz="0" w:space="0" w:color="auto"/>
        <w:left w:val="none" w:sz="0" w:space="0" w:color="auto"/>
        <w:bottom w:val="none" w:sz="0" w:space="0" w:color="auto"/>
        <w:right w:val="none" w:sz="0" w:space="0" w:color="auto"/>
      </w:divBdr>
    </w:div>
    <w:div w:id="476076028">
      <w:bodyDiv w:val="1"/>
      <w:marLeft w:val="0"/>
      <w:marRight w:val="0"/>
      <w:marTop w:val="0"/>
      <w:marBottom w:val="0"/>
      <w:divBdr>
        <w:top w:val="none" w:sz="0" w:space="0" w:color="auto"/>
        <w:left w:val="none" w:sz="0" w:space="0" w:color="auto"/>
        <w:bottom w:val="none" w:sz="0" w:space="0" w:color="auto"/>
        <w:right w:val="none" w:sz="0" w:space="0" w:color="auto"/>
      </w:divBdr>
    </w:div>
    <w:div w:id="511719715">
      <w:bodyDiv w:val="1"/>
      <w:marLeft w:val="0"/>
      <w:marRight w:val="0"/>
      <w:marTop w:val="0"/>
      <w:marBottom w:val="0"/>
      <w:divBdr>
        <w:top w:val="none" w:sz="0" w:space="0" w:color="auto"/>
        <w:left w:val="none" w:sz="0" w:space="0" w:color="auto"/>
        <w:bottom w:val="none" w:sz="0" w:space="0" w:color="auto"/>
        <w:right w:val="none" w:sz="0" w:space="0" w:color="auto"/>
      </w:divBdr>
    </w:div>
    <w:div w:id="588122620">
      <w:bodyDiv w:val="1"/>
      <w:marLeft w:val="0"/>
      <w:marRight w:val="0"/>
      <w:marTop w:val="0"/>
      <w:marBottom w:val="0"/>
      <w:divBdr>
        <w:top w:val="none" w:sz="0" w:space="0" w:color="auto"/>
        <w:left w:val="none" w:sz="0" w:space="0" w:color="auto"/>
        <w:bottom w:val="none" w:sz="0" w:space="0" w:color="auto"/>
        <w:right w:val="none" w:sz="0" w:space="0" w:color="auto"/>
      </w:divBdr>
    </w:div>
    <w:div w:id="610934783">
      <w:bodyDiv w:val="1"/>
      <w:marLeft w:val="0"/>
      <w:marRight w:val="0"/>
      <w:marTop w:val="0"/>
      <w:marBottom w:val="0"/>
      <w:divBdr>
        <w:top w:val="none" w:sz="0" w:space="0" w:color="auto"/>
        <w:left w:val="none" w:sz="0" w:space="0" w:color="auto"/>
        <w:bottom w:val="none" w:sz="0" w:space="0" w:color="auto"/>
        <w:right w:val="none" w:sz="0" w:space="0" w:color="auto"/>
      </w:divBdr>
      <w:divsChild>
        <w:div w:id="256180783">
          <w:marLeft w:val="446"/>
          <w:marRight w:val="0"/>
          <w:marTop w:val="0"/>
          <w:marBottom w:val="0"/>
          <w:divBdr>
            <w:top w:val="none" w:sz="0" w:space="0" w:color="auto"/>
            <w:left w:val="none" w:sz="0" w:space="0" w:color="auto"/>
            <w:bottom w:val="none" w:sz="0" w:space="0" w:color="auto"/>
            <w:right w:val="none" w:sz="0" w:space="0" w:color="auto"/>
          </w:divBdr>
        </w:div>
        <w:div w:id="1928269961">
          <w:marLeft w:val="446"/>
          <w:marRight w:val="0"/>
          <w:marTop w:val="0"/>
          <w:marBottom w:val="0"/>
          <w:divBdr>
            <w:top w:val="none" w:sz="0" w:space="0" w:color="auto"/>
            <w:left w:val="none" w:sz="0" w:space="0" w:color="auto"/>
            <w:bottom w:val="none" w:sz="0" w:space="0" w:color="auto"/>
            <w:right w:val="none" w:sz="0" w:space="0" w:color="auto"/>
          </w:divBdr>
        </w:div>
        <w:div w:id="687097677">
          <w:marLeft w:val="446"/>
          <w:marRight w:val="0"/>
          <w:marTop w:val="0"/>
          <w:marBottom w:val="0"/>
          <w:divBdr>
            <w:top w:val="none" w:sz="0" w:space="0" w:color="auto"/>
            <w:left w:val="none" w:sz="0" w:space="0" w:color="auto"/>
            <w:bottom w:val="none" w:sz="0" w:space="0" w:color="auto"/>
            <w:right w:val="none" w:sz="0" w:space="0" w:color="auto"/>
          </w:divBdr>
        </w:div>
        <w:div w:id="323313546">
          <w:marLeft w:val="446"/>
          <w:marRight w:val="0"/>
          <w:marTop w:val="0"/>
          <w:marBottom w:val="0"/>
          <w:divBdr>
            <w:top w:val="none" w:sz="0" w:space="0" w:color="auto"/>
            <w:left w:val="none" w:sz="0" w:space="0" w:color="auto"/>
            <w:bottom w:val="none" w:sz="0" w:space="0" w:color="auto"/>
            <w:right w:val="none" w:sz="0" w:space="0" w:color="auto"/>
          </w:divBdr>
        </w:div>
        <w:div w:id="1495686054">
          <w:marLeft w:val="446"/>
          <w:marRight w:val="0"/>
          <w:marTop w:val="0"/>
          <w:marBottom w:val="0"/>
          <w:divBdr>
            <w:top w:val="none" w:sz="0" w:space="0" w:color="auto"/>
            <w:left w:val="none" w:sz="0" w:space="0" w:color="auto"/>
            <w:bottom w:val="none" w:sz="0" w:space="0" w:color="auto"/>
            <w:right w:val="none" w:sz="0" w:space="0" w:color="auto"/>
          </w:divBdr>
        </w:div>
        <w:div w:id="567108905">
          <w:marLeft w:val="446"/>
          <w:marRight w:val="0"/>
          <w:marTop w:val="0"/>
          <w:marBottom w:val="0"/>
          <w:divBdr>
            <w:top w:val="none" w:sz="0" w:space="0" w:color="auto"/>
            <w:left w:val="none" w:sz="0" w:space="0" w:color="auto"/>
            <w:bottom w:val="none" w:sz="0" w:space="0" w:color="auto"/>
            <w:right w:val="none" w:sz="0" w:space="0" w:color="auto"/>
          </w:divBdr>
        </w:div>
        <w:div w:id="549072881">
          <w:marLeft w:val="446"/>
          <w:marRight w:val="0"/>
          <w:marTop w:val="0"/>
          <w:marBottom w:val="0"/>
          <w:divBdr>
            <w:top w:val="none" w:sz="0" w:space="0" w:color="auto"/>
            <w:left w:val="none" w:sz="0" w:space="0" w:color="auto"/>
            <w:bottom w:val="none" w:sz="0" w:space="0" w:color="auto"/>
            <w:right w:val="none" w:sz="0" w:space="0" w:color="auto"/>
          </w:divBdr>
        </w:div>
        <w:div w:id="774062677">
          <w:marLeft w:val="446"/>
          <w:marRight w:val="0"/>
          <w:marTop w:val="0"/>
          <w:marBottom w:val="0"/>
          <w:divBdr>
            <w:top w:val="none" w:sz="0" w:space="0" w:color="auto"/>
            <w:left w:val="none" w:sz="0" w:space="0" w:color="auto"/>
            <w:bottom w:val="none" w:sz="0" w:space="0" w:color="auto"/>
            <w:right w:val="none" w:sz="0" w:space="0" w:color="auto"/>
          </w:divBdr>
        </w:div>
        <w:div w:id="68819240">
          <w:marLeft w:val="446"/>
          <w:marRight w:val="0"/>
          <w:marTop w:val="0"/>
          <w:marBottom w:val="0"/>
          <w:divBdr>
            <w:top w:val="none" w:sz="0" w:space="0" w:color="auto"/>
            <w:left w:val="none" w:sz="0" w:space="0" w:color="auto"/>
            <w:bottom w:val="none" w:sz="0" w:space="0" w:color="auto"/>
            <w:right w:val="none" w:sz="0" w:space="0" w:color="auto"/>
          </w:divBdr>
        </w:div>
        <w:div w:id="862323196">
          <w:marLeft w:val="446"/>
          <w:marRight w:val="0"/>
          <w:marTop w:val="0"/>
          <w:marBottom w:val="0"/>
          <w:divBdr>
            <w:top w:val="none" w:sz="0" w:space="0" w:color="auto"/>
            <w:left w:val="none" w:sz="0" w:space="0" w:color="auto"/>
            <w:bottom w:val="none" w:sz="0" w:space="0" w:color="auto"/>
            <w:right w:val="none" w:sz="0" w:space="0" w:color="auto"/>
          </w:divBdr>
        </w:div>
      </w:divsChild>
    </w:div>
    <w:div w:id="612827693">
      <w:bodyDiv w:val="1"/>
      <w:marLeft w:val="0"/>
      <w:marRight w:val="0"/>
      <w:marTop w:val="0"/>
      <w:marBottom w:val="0"/>
      <w:divBdr>
        <w:top w:val="none" w:sz="0" w:space="0" w:color="auto"/>
        <w:left w:val="none" w:sz="0" w:space="0" w:color="auto"/>
        <w:bottom w:val="none" w:sz="0" w:space="0" w:color="auto"/>
        <w:right w:val="none" w:sz="0" w:space="0" w:color="auto"/>
      </w:divBdr>
    </w:div>
    <w:div w:id="633558313">
      <w:bodyDiv w:val="1"/>
      <w:marLeft w:val="0"/>
      <w:marRight w:val="0"/>
      <w:marTop w:val="0"/>
      <w:marBottom w:val="0"/>
      <w:divBdr>
        <w:top w:val="none" w:sz="0" w:space="0" w:color="auto"/>
        <w:left w:val="none" w:sz="0" w:space="0" w:color="auto"/>
        <w:bottom w:val="none" w:sz="0" w:space="0" w:color="auto"/>
        <w:right w:val="none" w:sz="0" w:space="0" w:color="auto"/>
      </w:divBdr>
      <w:divsChild>
        <w:div w:id="1036466923">
          <w:marLeft w:val="360"/>
          <w:marRight w:val="0"/>
          <w:marTop w:val="200"/>
          <w:marBottom w:val="0"/>
          <w:divBdr>
            <w:top w:val="none" w:sz="0" w:space="0" w:color="auto"/>
            <w:left w:val="none" w:sz="0" w:space="0" w:color="auto"/>
            <w:bottom w:val="none" w:sz="0" w:space="0" w:color="auto"/>
            <w:right w:val="none" w:sz="0" w:space="0" w:color="auto"/>
          </w:divBdr>
        </w:div>
        <w:div w:id="2022201853">
          <w:marLeft w:val="360"/>
          <w:marRight w:val="0"/>
          <w:marTop w:val="200"/>
          <w:marBottom w:val="0"/>
          <w:divBdr>
            <w:top w:val="none" w:sz="0" w:space="0" w:color="auto"/>
            <w:left w:val="none" w:sz="0" w:space="0" w:color="auto"/>
            <w:bottom w:val="none" w:sz="0" w:space="0" w:color="auto"/>
            <w:right w:val="none" w:sz="0" w:space="0" w:color="auto"/>
          </w:divBdr>
        </w:div>
        <w:div w:id="944581002">
          <w:marLeft w:val="360"/>
          <w:marRight w:val="0"/>
          <w:marTop w:val="200"/>
          <w:marBottom w:val="0"/>
          <w:divBdr>
            <w:top w:val="none" w:sz="0" w:space="0" w:color="auto"/>
            <w:left w:val="none" w:sz="0" w:space="0" w:color="auto"/>
            <w:bottom w:val="none" w:sz="0" w:space="0" w:color="auto"/>
            <w:right w:val="none" w:sz="0" w:space="0" w:color="auto"/>
          </w:divBdr>
        </w:div>
      </w:divsChild>
    </w:div>
    <w:div w:id="638265654">
      <w:bodyDiv w:val="1"/>
      <w:marLeft w:val="0"/>
      <w:marRight w:val="0"/>
      <w:marTop w:val="0"/>
      <w:marBottom w:val="0"/>
      <w:divBdr>
        <w:top w:val="none" w:sz="0" w:space="0" w:color="auto"/>
        <w:left w:val="none" w:sz="0" w:space="0" w:color="auto"/>
        <w:bottom w:val="none" w:sz="0" w:space="0" w:color="auto"/>
        <w:right w:val="none" w:sz="0" w:space="0" w:color="auto"/>
      </w:divBdr>
    </w:div>
    <w:div w:id="710694271">
      <w:bodyDiv w:val="1"/>
      <w:marLeft w:val="0"/>
      <w:marRight w:val="0"/>
      <w:marTop w:val="0"/>
      <w:marBottom w:val="0"/>
      <w:divBdr>
        <w:top w:val="none" w:sz="0" w:space="0" w:color="auto"/>
        <w:left w:val="none" w:sz="0" w:space="0" w:color="auto"/>
        <w:bottom w:val="none" w:sz="0" w:space="0" w:color="auto"/>
        <w:right w:val="none" w:sz="0" w:space="0" w:color="auto"/>
      </w:divBdr>
    </w:div>
    <w:div w:id="778992240">
      <w:bodyDiv w:val="1"/>
      <w:marLeft w:val="0"/>
      <w:marRight w:val="0"/>
      <w:marTop w:val="0"/>
      <w:marBottom w:val="0"/>
      <w:divBdr>
        <w:top w:val="none" w:sz="0" w:space="0" w:color="auto"/>
        <w:left w:val="none" w:sz="0" w:space="0" w:color="auto"/>
        <w:bottom w:val="none" w:sz="0" w:space="0" w:color="auto"/>
        <w:right w:val="none" w:sz="0" w:space="0" w:color="auto"/>
      </w:divBdr>
      <w:divsChild>
        <w:div w:id="1248078419">
          <w:marLeft w:val="360"/>
          <w:marRight w:val="0"/>
          <w:marTop w:val="200"/>
          <w:marBottom w:val="0"/>
          <w:divBdr>
            <w:top w:val="none" w:sz="0" w:space="0" w:color="auto"/>
            <w:left w:val="none" w:sz="0" w:space="0" w:color="auto"/>
            <w:bottom w:val="none" w:sz="0" w:space="0" w:color="auto"/>
            <w:right w:val="none" w:sz="0" w:space="0" w:color="auto"/>
          </w:divBdr>
        </w:div>
        <w:div w:id="18049466">
          <w:marLeft w:val="360"/>
          <w:marRight w:val="0"/>
          <w:marTop w:val="200"/>
          <w:marBottom w:val="0"/>
          <w:divBdr>
            <w:top w:val="none" w:sz="0" w:space="0" w:color="auto"/>
            <w:left w:val="none" w:sz="0" w:space="0" w:color="auto"/>
            <w:bottom w:val="none" w:sz="0" w:space="0" w:color="auto"/>
            <w:right w:val="none" w:sz="0" w:space="0" w:color="auto"/>
          </w:divBdr>
        </w:div>
      </w:divsChild>
    </w:div>
    <w:div w:id="783232248">
      <w:bodyDiv w:val="1"/>
      <w:marLeft w:val="0"/>
      <w:marRight w:val="0"/>
      <w:marTop w:val="0"/>
      <w:marBottom w:val="0"/>
      <w:divBdr>
        <w:top w:val="none" w:sz="0" w:space="0" w:color="auto"/>
        <w:left w:val="none" w:sz="0" w:space="0" w:color="auto"/>
        <w:bottom w:val="none" w:sz="0" w:space="0" w:color="auto"/>
        <w:right w:val="none" w:sz="0" w:space="0" w:color="auto"/>
      </w:divBdr>
    </w:div>
    <w:div w:id="788008319">
      <w:bodyDiv w:val="1"/>
      <w:marLeft w:val="0"/>
      <w:marRight w:val="0"/>
      <w:marTop w:val="0"/>
      <w:marBottom w:val="0"/>
      <w:divBdr>
        <w:top w:val="none" w:sz="0" w:space="0" w:color="auto"/>
        <w:left w:val="none" w:sz="0" w:space="0" w:color="auto"/>
        <w:bottom w:val="none" w:sz="0" w:space="0" w:color="auto"/>
        <w:right w:val="none" w:sz="0" w:space="0" w:color="auto"/>
      </w:divBdr>
    </w:div>
    <w:div w:id="819883800">
      <w:bodyDiv w:val="1"/>
      <w:marLeft w:val="0"/>
      <w:marRight w:val="0"/>
      <w:marTop w:val="0"/>
      <w:marBottom w:val="0"/>
      <w:divBdr>
        <w:top w:val="none" w:sz="0" w:space="0" w:color="auto"/>
        <w:left w:val="none" w:sz="0" w:space="0" w:color="auto"/>
        <w:bottom w:val="none" w:sz="0" w:space="0" w:color="auto"/>
        <w:right w:val="none" w:sz="0" w:space="0" w:color="auto"/>
      </w:divBdr>
    </w:div>
    <w:div w:id="842014842">
      <w:bodyDiv w:val="1"/>
      <w:marLeft w:val="0"/>
      <w:marRight w:val="0"/>
      <w:marTop w:val="0"/>
      <w:marBottom w:val="0"/>
      <w:divBdr>
        <w:top w:val="none" w:sz="0" w:space="0" w:color="auto"/>
        <w:left w:val="none" w:sz="0" w:space="0" w:color="auto"/>
        <w:bottom w:val="none" w:sz="0" w:space="0" w:color="auto"/>
        <w:right w:val="none" w:sz="0" w:space="0" w:color="auto"/>
      </w:divBdr>
    </w:div>
    <w:div w:id="851996932">
      <w:bodyDiv w:val="1"/>
      <w:marLeft w:val="0"/>
      <w:marRight w:val="0"/>
      <w:marTop w:val="0"/>
      <w:marBottom w:val="0"/>
      <w:divBdr>
        <w:top w:val="none" w:sz="0" w:space="0" w:color="auto"/>
        <w:left w:val="none" w:sz="0" w:space="0" w:color="auto"/>
        <w:bottom w:val="none" w:sz="0" w:space="0" w:color="auto"/>
        <w:right w:val="none" w:sz="0" w:space="0" w:color="auto"/>
      </w:divBdr>
      <w:divsChild>
        <w:div w:id="780536820">
          <w:marLeft w:val="446"/>
          <w:marRight w:val="0"/>
          <w:marTop w:val="0"/>
          <w:marBottom w:val="0"/>
          <w:divBdr>
            <w:top w:val="none" w:sz="0" w:space="0" w:color="auto"/>
            <w:left w:val="none" w:sz="0" w:space="0" w:color="auto"/>
            <w:bottom w:val="none" w:sz="0" w:space="0" w:color="auto"/>
            <w:right w:val="none" w:sz="0" w:space="0" w:color="auto"/>
          </w:divBdr>
        </w:div>
        <w:div w:id="1595161555">
          <w:marLeft w:val="446"/>
          <w:marRight w:val="0"/>
          <w:marTop w:val="0"/>
          <w:marBottom w:val="0"/>
          <w:divBdr>
            <w:top w:val="none" w:sz="0" w:space="0" w:color="auto"/>
            <w:left w:val="none" w:sz="0" w:space="0" w:color="auto"/>
            <w:bottom w:val="none" w:sz="0" w:space="0" w:color="auto"/>
            <w:right w:val="none" w:sz="0" w:space="0" w:color="auto"/>
          </w:divBdr>
        </w:div>
        <w:div w:id="1633166677">
          <w:marLeft w:val="446"/>
          <w:marRight w:val="0"/>
          <w:marTop w:val="0"/>
          <w:marBottom w:val="0"/>
          <w:divBdr>
            <w:top w:val="none" w:sz="0" w:space="0" w:color="auto"/>
            <w:left w:val="none" w:sz="0" w:space="0" w:color="auto"/>
            <w:bottom w:val="none" w:sz="0" w:space="0" w:color="auto"/>
            <w:right w:val="none" w:sz="0" w:space="0" w:color="auto"/>
          </w:divBdr>
        </w:div>
        <w:div w:id="1411002350">
          <w:marLeft w:val="446"/>
          <w:marRight w:val="0"/>
          <w:marTop w:val="0"/>
          <w:marBottom w:val="0"/>
          <w:divBdr>
            <w:top w:val="none" w:sz="0" w:space="0" w:color="auto"/>
            <w:left w:val="none" w:sz="0" w:space="0" w:color="auto"/>
            <w:bottom w:val="none" w:sz="0" w:space="0" w:color="auto"/>
            <w:right w:val="none" w:sz="0" w:space="0" w:color="auto"/>
          </w:divBdr>
        </w:div>
        <w:div w:id="1272973254">
          <w:marLeft w:val="446"/>
          <w:marRight w:val="0"/>
          <w:marTop w:val="0"/>
          <w:marBottom w:val="0"/>
          <w:divBdr>
            <w:top w:val="none" w:sz="0" w:space="0" w:color="auto"/>
            <w:left w:val="none" w:sz="0" w:space="0" w:color="auto"/>
            <w:bottom w:val="none" w:sz="0" w:space="0" w:color="auto"/>
            <w:right w:val="none" w:sz="0" w:space="0" w:color="auto"/>
          </w:divBdr>
        </w:div>
        <w:div w:id="1014184030">
          <w:marLeft w:val="446"/>
          <w:marRight w:val="0"/>
          <w:marTop w:val="0"/>
          <w:marBottom w:val="0"/>
          <w:divBdr>
            <w:top w:val="none" w:sz="0" w:space="0" w:color="auto"/>
            <w:left w:val="none" w:sz="0" w:space="0" w:color="auto"/>
            <w:bottom w:val="none" w:sz="0" w:space="0" w:color="auto"/>
            <w:right w:val="none" w:sz="0" w:space="0" w:color="auto"/>
          </w:divBdr>
        </w:div>
        <w:div w:id="990717857">
          <w:marLeft w:val="446"/>
          <w:marRight w:val="0"/>
          <w:marTop w:val="0"/>
          <w:marBottom w:val="0"/>
          <w:divBdr>
            <w:top w:val="none" w:sz="0" w:space="0" w:color="auto"/>
            <w:left w:val="none" w:sz="0" w:space="0" w:color="auto"/>
            <w:bottom w:val="none" w:sz="0" w:space="0" w:color="auto"/>
            <w:right w:val="none" w:sz="0" w:space="0" w:color="auto"/>
          </w:divBdr>
        </w:div>
        <w:div w:id="490561780">
          <w:marLeft w:val="446"/>
          <w:marRight w:val="0"/>
          <w:marTop w:val="0"/>
          <w:marBottom w:val="0"/>
          <w:divBdr>
            <w:top w:val="none" w:sz="0" w:space="0" w:color="auto"/>
            <w:left w:val="none" w:sz="0" w:space="0" w:color="auto"/>
            <w:bottom w:val="none" w:sz="0" w:space="0" w:color="auto"/>
            <w:right w:val="none" w:sz="0" w:space="0" w:color="auto"/>
          </w:divBdr>
        </w:div>
        <w:div w:id="653798104">
          <w:marLeft w:val="446"/>
          <w:marRight w:val="0"/>
          <w:marTop w:val="0"/>
          <w:marBottom w:val="0"/>
          <w:divBdr>
            <w:top w:val="none" w:sz="0" w:space="0" w:color="auto"/>
            <w:left w:val="none" w:sz="0" w:space="0" w:color="auto"/>
            <w:bottom w:val="none" w:sz="0" w:space="0" w:color="auto"/>
            <w:right w:val="none" w:sz="0" w:space="0" w:color="auto"/>
          </w:divBdr>
        </w:div>
        <w:div w:id="1946501626">
          <w:marLeft w:val="446"/>
          <w:marRight w:val="0"/>
          <w:marTop w:val="0"/>
          <w:marBottom w:val="0"/>
          <w:divBdr>
            <w:top w:val="none" w:sz="0" w:space="0" w:color="auto"/>
            <w:left w:val="none" w:sz="0" w:space="0" w:color="auto"/>
            <w:bottom w:val="none" w:sz="0" w:space="0" w:color="auto"/>
            <w:right w:val="none" w:sz="0" w:space="0" w:color="auto"/>
          </w:divBdr>
        </w:div>
      </w:divsChild>
    </w:div>
    <w:div w:id="864095356">
      <w:bodyDiv w:val="1"/>
      <w:marLeft w:val="0"/>
      <w:marRight w:val="0"/>
      <w:marTop w:val="0"/>
      <w:marBottom w:val="0"/>
      <w:divBdr>
        <w:top w:val="none" w:sz="0" w:space="0" w:color="auto"/>
        <w:left w:val="none" w:sz="0" w:space="0" w:color="auto"/>
        <w:bottom w:val="none" w:sz="0" w:space="0" w:color="auto"/>
        <w:right w:val="none" w:sz="0" w:space="0" w:color="auto"/>
      </w:divBdr>
    </w:div>
    <w:div w:id="930239925">
      <w:bodyDiv w:val="1"/>
      <w:marLeft w:val="0"/>
      <w:marRight w:val="0"/>
      <w:marTop w:val="0"/>
      <w:marBottom w:val="0"/>
      <w:divBdr>
        <w:top w:val="none" w:sz="0" w:space="0" w:color="auto"/>
        <w:left w:val="none" w:sz="0" w:space="0" w:color="auto"/>
        <w:bottom w:val="none" w:sz="0" w:space="0" w:color="auto"/>
        <w:right w:val="none" w:sz="0" w:space="0" w:color="auto"/>
      </w:divBdr>
    </w:div>
    <w:div w:id="946084904">
      <w:bodyDiv w:val="1"/>
      <w:marLeft w:val="0"/>
      <w:marRight w:val="0"/>
      <w:marTop w:val="0"/>
      <w:marBottom w:val="0"/>
      <w:divBdr>
        <w:top w:val="none" w:sz="0" w:space="0" w:color="auto"/>
        <w:left w:val="none" w:sz="0" w:space="0" w:color="auto"/>
        <w:bottom w:val="none" w:sz="0" w:space="0" w:color="auto"/>
        <w:right w:val="none" w:sz="0" w:space="0" w:color="auto"/>
      </w:divBdr>
      <w:divsChild>
        <w:div w:id="1989237190">
          <w:marLeft w:val="446"/>
          <w:marRight w:val="0"/>
          <w:marTop w:val="200"/>
          <w:marBottom w:val="0"/>
          <w:divBdr>
            <w:top w:val="none" w:sz="0" w:space="0" w:color="auto"/>
            <w:left w:val="none" w:sz="0" w:space="0" w:color="auto"/>
            <w:bottom w:val="none" w:sz="0" w:space="0" w:color="auto"/>
            <w:right w:val="none" w:sz="0" w:space="0" w:color="auto"/>
          </w:divBdr>
        </w:div>
        <w:div w:id="1536652300">
          <w:marLeft w:val="360"/>
          <w:marRight w:val="0"/>
          <w:marTop w:val="200"/>
          <w:marBottom w:val="0"/>
          <w:divBdr>
            <w:top w:val="none" w:sz="0" w:space="0" w:color="auto"/>
            <w:left w:val="none" w:sz="0" w:space="0" w:color="auto"/>
            <w:bottom w:val="none" w:sz="0" w:space="0" w:color="auto"/>
            <w:right w:val="none" w:sz="0" w:space="0" w:color="auto"/>
          </w:divBdr>
        </w:div>
        <w:div w:id="70128210">
          <w:marLeft w:val="360"/>
          <w:marRight w:val="0"/>
          <w:marTop w:val="200"/>
          <w:marBottom w:val="0"/>
          <w:divBdr>
            <w:top w:val="none" w:sz="0" w:space="0" w:color="auto"/>
            <w:left w:val="none" w:sz="0" w:space="0" w:color="auto"/>
            <w:bottom w:val="none" w:sz="0" w:space="0" w:color="auto"/>
            <w:right w:val="none" w:sz="0" w:space="0" w:color="auto"/>
          </w:divBdr>
        </w:div>
        <w:div w:id="669792649">
          <w:marLeft w:val="446"/>
          <w:marRight w:val="0"/>
          <w:marTop w:val="200"/>
          <w:marBottom w:val="0"/>
          <w:divBdr>
            <w:top w:val="none" w:sz="0" w:space="0" w:color="auto"/>
            <w:left w:val="none" w:sz="0" w:space="0" w:color="auto"/>
            <w:bottom w:val="none" w:sz="0" w:space="0" w:color="auto"/>
            <w:right w:val="none" w:sz="0" w:space="0" w:color="auto"/>
          </w:divBdr>
        </w:div>
        <w:div w:id="105008287">
          <w:marLeft w:val="446"/>
          <w:marRight w:val="0"/>
          <w:marTop w:val="200"/>
          <w:marBottom w:val="0"/>
          <w:divBdr>
            <w:top w:val="none" w:sz="0" w:space="0" w:color="auto"/>
            <w:left w:val="none" w:sz="0" w:space="0" w:color="auto"/>
            <w:bottom w:val="none" w:sz="0" w:space="0" w:color="auto"/>
            <w:right w:val="none" w:sz="0" w:space="0" w:color="auto"/>
          </w:divBdr>
        </w:div>
        <w:div w:id="228269029">
          <w:marLeft w:val="360"/>
          <w:marRight w:val="0"/>
          <w:marTop w:val="200"/>
          <w:marBottom w:val="0"/>
          <w:divBdr>
            <w:top w:val="none" w:sz="0" w:space="0" w:color="auto"/>
            <w:left w:val="none" w:sz="0" w:space="0" w:color="auto"/>
            <w:bottom w:val="none" w:sz="0" w:space="0" w:color="auto"/>
            <w:right w:val="none" w:sz="0" w:space="0" w:color="auto"/>
          </w:divBdr>
        </w:div>
      </w:divsChild>
    </w:div>
    <w:div w:id="951086196">
      <w:bodyDiv w:val="1"/>
      <w:marLeft w:val="0"/>
      <w:marRight w:val="0"/>
      <w:marTop w:val="0"/>
      <w:marBottom w:val="0"/>
      <w:divBdr>
        <w:top w:val="none" w:sz="0" w:space="0" w:color="auto"/>
        <w:left w:val="none" w:sz="0" w:space="0" w:color="auto"/>
        <w:bottom w:val="none" w:sz="0" w:space="0" w:color="auto"/>
        <w:right w:val="none" w:sz="0" w:space="0" w:color="auto"/>
      </w:divBdr>
    </w:div>
    <w:div w:id="971135685">
      <w:bodyDiv w:val="1"/>
      <w:marLeft w:val="0"/>
      <w:marRight w:val="0"/>
      <w:marTop w:val="0"/>
      <w:marBottom w:val="0"/>
      <w:divBdr>
        <w:top w:val="none" w:sz="0" w:space="0" w:color="auto"/>
        <w:left w:val="none" w:sz="0" w:space="0" w:color="auto"/>
        <w:bottom w:val="none" w:sz="0" w:space="0" w:color="auto"/>
        <w:right w:val="none" w:sz="0" w:space="0" w:color="auto"/>
      </w:divBdr>
    </w:div>
    <w:div w:id="1015495353">
      <w:bodyDiv w:val="1"/>
      <w:marLeft w:val="0"/>
      <w:marRight w:val="0"/>
      <w:marTop w:val="0"/>
      <w:marBottom w:val="0"/>
      <w:divBdr>
        <w:top w:val="none" w:sz="0" w:space="0" w:color="auto"/>
        <w:left w:val="none" w:sz="0" w:space="0" w:color="auto"/>
        <w:bottom w:val="none" w:sz="0" w:space="0" w:color="auto"/>
        <w:right w:val="none" w:sz="0" w:space="0" w:color="auto"/>
      </w:divBdr>
    </w:div>
    <w:div w:id="1022167381">
      <w:bodyDiv w:val="1"/>
      <w:marLeft w:val="0"/>
      <w:marRight w:val="0"/>
      <w:marTop w:val="0"/>
      <w:marBottom w:val="0"/>
      <w:divBdr>
        <w:top w:val="none" w:sz="0" w:space="0" w:color="auto"/>
        <w:left w:val="none" w:sz="0" w:space="0" w:color="auto"/>
        <w:bottom w:val="none" w:sz="0" w:space="0" w:color="auto"/>
        <w:right w:val="none" w:sz="0" w:space="0" w:color="auto"/>
      </w:divBdr>
    </w:div>
    <w:div w:id="1034043756">
      <w:bodyDiv w:val="1"/>
      <w:marLeft w:val="0"/>
      <w:marRight w:val="0"/>
      <w:marTop w:val="0"/>
      <w:marBottom w:val="0"/>
      <w:divBdr>
        <w:top w:val="none" w:sz="0" w:space="0" w:color="auto"/>
        <w:left w:val="none" w:sz="0" w:space="0" w:color="auto"/>
        <w:bottom w:val="none" w:sz="0" w:space="0" w:color="auto"/>
        <w:right w:val="none" w:sz="0" w:space="0" w:color="auto"/>
      </w:divBdr>
    </w:div>
    <w:div w:id="1035540277">
      <w:bodyDiv w:val="1"/>
      <w:marLeft w:val="0"/>
      <w:marRight w:val="0"/>
      <w:marTop w:val="0"/>
      <w:marBottom w:val="0"/>
      <w:divBdr>
        <w:top w:val="none" w:sz="0" w:space="0" w:color="auto"/>
        <w:left w:val="none" w:sz="0" w:space="0" w:color="auto"/>
        <w:bottom w:val="none" w:sz="0" w:space="0" w:color="auto"/>
        <w:right w:val="none" w:sz="0" w:space="0" w:color="auto"/>
      </w:divBdr>
    </w:div>
    <w:div w:id="1036390293">
      <w:bodyDiv w:val="1"/>
      <w:marLeft w:val="0"/>
      <w:marRight w:val="0"/>
      <w:marTop w:val="0"/>
      <w:marBottom w:val="0"/>
      <w:divBdr>
        <w:top w:val="none" w:sz="0" w:space="0" w:color="auto"/>
        <w:left w:val="none" w:sz="0" w:space="0" w:color="auto"/>
        <w:bottom w:val="none" w:sz="0" w:space="0" w:color="auto"/>
        <w:right w:val="none" w:sz="0" w:space="0" w:color="auto"/>
      </w:divBdr>
    </w:div>
    <w:div w:id="1037437118">
      <w:bodyDiv w:val="1"/>
      <w:marLeft w:val="0"/>
      <w:marRight w:val="0"/>
      <w:marTop w:val="0"/>
      <w:marBottom w:val="0"/>
      <w:divBdr>
        <w:top w:val="none" w:sz="0" w:space="0" w:color="auto"/>
        <w:left w:val="none" w:sz="0" w:space="0" w:color="auto"/>
        <w:bottom w:val="none" w:sz="0" w:space="0" w:color="auto"/>
        <w:right w:val="none" w:sz="0" w:space="0" w:color="auto"/>
      </w:divBdr>
    </w:div>
    <w:div w:id="1074356747">
      <w:bodyDiv w:val="1"/>
      <w:marLeft w:val="0"/>
      <w:marRight w:val="0"/>
      <w:marTop w:val="0"/>
      <w:marBottom w:val="0"/>
      <w:divBdr>
        <w:top w:val="none" w:sz="0" w:space="0" w:color="auto"/>
        <w:left w:val="none" w:sz="0" w:space="0" w:color="auto"/>
        <w:bottom w:val="none" w:sz="0" w:space="0" w:color="auto"/>
        <w:right w:val="none" w:sz="0" w:space="0" w:color="auto"/>
      </w:divBdr>
    </w:div>
    <w:div w:id="1089157837">
      <w:bodyDiv w:val="1"/>
      <w:marLeft w:val="0"/>
      <w:marRight w:val="0"/>
      <w:marTop w:val="0"/>
      <w:marBottom w:val="0"/>
      <w:divBdr>
        <w:top w:val="none" w:sz="0" w:space="0" w:color="auto"/>
        <w:left w:val="none" w:sz="0" w:space="0" w:color="auto"/>
        <w:bottom w:val="none" w:sz="0" w:space="0" w:color="auto"/>
        <w:right w:val="none" w:sz="0" w:space="0" w:color="auto"/>
      </w:divBdr>
    </w:div>
    <w:div w:id="1201431054">
      <w:bodyDiv w:val="1"/>
      <w:marLeft w:val="0"/>
      <w:marRight w:val="0"/>
      <w:marTop w:val="0"/>
      <w:marBottom w:val="0"/>
      <w:divBdr>
        <w:top w:val="none" w:sz="0" w:space="0" w:color="auto"/>
        <w:left w:val="none" w:sz="0" w:space="0" w:color="auto"/>
        <w:bottom w:val="none" w:sz="0" w:space="0" w:color="auto"/>
        <w:right w:val="none" w:sz="0" w:space="0" w:color="auto"/>
      </w:divBdr>
      <w:divsChild>
        <w:div w:id="338166013">
          <w:marLeft w:val="446"/>
          <w:marRight w:val="0"/>
          <w:marTop w:val="0"/>
          <w:marBottom w:val="0"/>
          <w:divBdr>
            <w:top w:val="none" w:sz="0" w:space="0" w:color="auto"/>
            <w:left w:val="none" w:sz="0" w:space="0" w:color="auto"/>
            <w:bottom w:val="none" w:sz="0" w:space="0" w:color="auto"/>
            <w:right w:val="none" w:sz="0" w:space="0" w:color="auto"/>
          </w:divBdr>
        </w:div>
        <w:div w:id="452947690">
          <w:marLeft w:val="446"/>
          <w:marRight w:val="0"/>
          <w:marTop w:val="0"/>
          <w:marBottom w:val="0"/>
          <w:divBdr>
            <w:top w:val="none" w:sz="0" w:space="0" w:color="auto"/>
            <w:left w:val="none" w:sz="0" w:space="0" w:color="auto"/>
            <w:bottom w:val="none" w:sz="0" w:space="0" w:color="auto"/>
            <w:right w:val="none" w:sz="0" w:space="0" w:color="auto"/>
          </w:divBdr>
        </w:div>
        <w:div w:id="1222598972">
          <w:marLeft w:val="446"/>
          <w:marRight w:val="0"/>
          <w:marTop w:val="0"/>
          <w:marBottom w:val="0"/>
          <w:divBdr>
            <w:top w:val="none" w:sz="0" w:space="0" w:color="auto"/>
            <w:left w:val="none" w:sz="0" w:space="0" w:color="auto"/>
            <w:bottom w:val="none" w:sz="0" w:space="0" w:color="auto"/>
            <w:right w:val="none" w:sz="0" w:space="0" w:color="auto"/>
          </w:divBdr>
        </w:div>
        <w:div w:id="1281837007">
          <w:marLeft w:val="446"/>
          <w:marRight w:val="0"/>
          <w:marTop w:val="0"/>
          <w:marBottom w:val="0"/>
          <w:divBdr>
            <w:top w:val="none" w:sz="0" w:space="0" w:color="auto"/>
            <w:left w:val="none" w:sz="0" w:space="0" w:color="auto"/>
            <w:bottom w:val="none" w:sz="0" w:space="0" w:color="auto"/>
            <w:right w:val="none" w:sz="0" w:space="0" w:color="auto"/>
          </w:divBdr>
        </w:div>
        <w:div w:id="562913542">
          <w:marLeft w:val="446"/>
          <w:marRight w:val="0"/>
          <w:marTop w:val="0"/>
          <w:marBottom w:val="0"/>
          <w:divBdr>
            <w:top w:val="none" w:sz="0" w:space="0" w:color="auto"/>
            <w:left w:val="none" w:sz="0" w:space="0" w:color="auto"/>
            <w:bottom w:val="none" w:sz="0" w:space="0" w:color="auto"/>
            <w:right w:val="none" w:sz="0" w:space="0" w:color="auto"/>
          </w:divBdr>
        </w:div>
      </w:divsChild>
    </w:div>
    <w:div w:id="1219121872">
      <w:bodyDiv w:val="1"/>
      <w:marLeft w:val="0"/>
      <w:marRight w:val="0"/>
      <w:marTop w:val="0"/>
      <w:marBottom w:val="0"/>
      <w:divBdr>
        <w:top w:val="none" w:sz="0" w:space="0" w:color="auto"/>
        <w:left w:val="none" w:sz="0" w:space="0" w:color="auto"/>
        <w:bottom w:val="none" w:sz="0" w:space="0" w:color="auto"/>
        <w:right w:val="none" w:sz="0" w:space="0" w:color="auto"/>
      </w:divBdr>
    </w:div>
    <w:div w:id="1257397057">
      <w:bodyDiv w:val="1"/>
      <w:marLeft w:val="0"/>
      <w:marRight w:val="0"/>
      <w:marTop w:val="0"/>
      <w:marBottom w:val="0"/>
      <w:divBdr>
        <w:top w:val="none" w:sz="0" w:space="0" w:color="auto"/>
        <w:left w:val="none" w:sz="0" w:space="0" w:color="auto"/>
        <w:bottom w:val="none" w:sz="0" w:space="0" w:color="auto"/>
        <w:right w:val="none" w:sz="0" w:space="0" w:color="auto"/>
      </w:divBdr>
    </w:div>
    <w:div w:id="1270239539">
      <w:bodyDiv w:val="1"/>
      <w:marLeft w:val="0"/>
      <w:marRight w:val="0"/>
      <w:marTop w:val="0"/>
      <w:marBottom w:val="0"/>
      <w:divBdr>
        <w:top w:val="none" w:sz="0" w:space="0" w:color="auto"/>
        <w:left w:val="none" w:sz="0" w:space="0" w:color="auto"/>
        <w:bottom w:val="none" w:sz="0" w:space="0" w:color="auto"/>
        <w:right w:val="none" w:sz="0" w:space="0" w:color="auto"/>
      </w:divBdr>
    </w:div>
    <w:div w:id="1296595318">
      <w:bodyDiv w:val="1"/>
      <w:marLeft w:val="0"/>
      <w:marRight w:val="0"/>
      <w:marTop w:val="0"/>
      <w:marBottom w:val="0"/>
      <w:divBdr>
        <w:top w:val="none" w:sz="0" w:space="0" w:color="auto"/>
        <w:left w:val="none" w:sz="0" w:space="0" w:color="auto"/>
        <w:bottom w:val="none" w:sz="0" w:space="0" w:color="auto"/>
        <w:right w:val="none" w:sz="0" w:space="0" w:color="auto"/>
      </w:divBdr>
      <w:divsChild>
        <w:div w:id="837962002">
          <w:marLeft w:val="360"/>
          <w:marRight w:val="0"/>
          <w:marTop w:val="200"/>
          <w:marBottom w:val="0"/>
          <w:divBdr>
            <w:top w:val="none" w:sz="0" w:space="0" w:color="auto"/>
            <w:left w:val="none" w:sz="0" w:space="0" w:color="auto"/>
            <w:bottom w:val="none" w:sz="0" w:space="0" w:color="auto"/>
            <w:right w:val="none" w:sz="0" w:space="0" w:color="auto"/>
          </w:divBdr>
        </w:div>
      </w:divsChild>
    </w:div>
    <w:div w:id="1313371287">
      <w:bodyDiv w:val="1"/>
      <w:marLeft w:val="0"/>
      <w:marRight w:val="0"/>
      <w:marTop w:val="0"/>
      <w:marBottom w:val="0"/>
      <w:divBdr>
        <w:top w:val="none" w:sz="0" w:space="0" w:color="auto"/>
        <w:left w:val="none" w:sz="0" w:space="0" w:color="auto"/>
        <w:bottom w:val="none" w:sz="0" w:space="0" w:color="auto"/>
        <w:right w:val="none" w:sz="0" w:space="0" w:color="auto"/>
      </w:divBdr>
    </w:div>
    <w:div w:id="1317758950">
      <w:bodyDiv w:val="1"/>
      <w:marLeft w:val="0"/>
      <w:marRight w:val="0"/>
      <w:marTop w:val="0"/>
      <w:marBottom w:val="0"/>
      <w:divBdr>
        <w:top w:val="none" w:sz="0" w:space="0" w:color="auto"/>
        <w:left w:val="none" w:sz="0" w:space="0" w:color="auto"/>
        <w:bottom w:val="none" w:sz="0" w:space="0" w:color="auto"/>
        <w:right w:val="none" w:sz="0" w:space="0" w:color="auto"/>
      </w:divBdr>
      <w:divsChild>
        <w:div w:id="919950981">
          <w:marLeft w:val="360"/>
          <w:marRight w:val="0"/>
          <w:marTop w:val="200"/>
          <w:marBottom w:val="0"/>
          <w:divBdr>
            <w:top w:val="none" w:sz="0" w:space="0" w:color="auto"/>
            <w:left w:val="none" w:sz="0" w:space="0" w:color="auto"/>
            <w:bottom w:val="none" w:sz="0" w:space="0" w:color="auto"/>
            <w:right w:val="none" w:sz="0" w:space="0" w:color="auto"/>
          </w:divBdr>
        </w:div>
        <w:div w:id="498235576">
          <w:marLeft w:val="360"/>
          <w:marRight w:val="0"/>
          <w:marTop w:val="200"/>
          <w:marBottom w:val="0"/>
          <w:divBdr>
            <w:top w:val="none" w:sz="0" w:space="0" w:color="auto"/>
            <w:left w:val="none" w:sz="0" w:space="0" w:color="auto"/>
            <w:bottom w:val="none" w:sz="0" w:space="0" w:color="auto"/>
            <w:right w:val="none" w:sz="0" w:space="0" w:color="auto"/>
          </w:divBdr>
        </w:div>
      </w:divsChild>
    </w:div>
    <w:div w:id="1326593260">
      <w:bodyDiv w:val="1"/>
      <w:marLeft w:val="0"/>
      <w:marRight w:val="0"/>
      <w:marTop w:val="0"/>
      <w:marBottom w:val="0"/>
      <w:divBdr>
        <w:top w:val="none" w:sz="0" w:space="0" w:color="auto"/>
        <w:left w:val="none" w:sz="0" w:space="0" w:color="auto"/>
        <w:bottom w:val="none" w:sz="0" w:space="0" w:color="auto"/>
        <w:right w:val="none" w:sz="0" w:space="0" w:color="auto"/>
      </w:divBdr>
    </w:div>
    <w:div w:id="1339430884">
      <w:bodyDiv w:val="1"/>
      <w:marLeft w:val="0"/>
      <w:marRight w:val="0"/>
      <w:marTop w:val="0"/>
      <w:marBottom w:val="0"/>
      <w:divBdr>
        <w:top w:val="none" w:sz="0" w:space="0" w:color="auto"/>
        <w:left w:val="none" w:sz="0" w:space="0" w:color="auto"/>
        <w:bottom w:val="none" w:sz="0" w:space="0" w:color="auto"/>
        <w:right w:val="none" w:sz="0" w:space="0" w:color="auto"/>
      </w:divBdr>
      <w:divsChild>
        <w:div w:id="544567649">
          <w:marLeft w:val="360"/>
          <w:marRight w:val="0"/>
          <w:marTop w:val="200"/>
          <w:marBottom w:val="0"/>
          <w:divBdr>
            <w:top w:val="none" w:sz="0" w:space="0" w:color="auto"/>
            <w:left w:val="none" w:sz="0" w:space="0" w:color="auto"/>
            <w:bottom w:val="none" w:sz="0" w:space="0" w:color="auto"/>
            <w:right w:val="none" w:sz="0" w:space="0" w:color="auto"/>
          </w:divBdr>
        </w:div>
      </w:divsChild>
    </w:div>
    <w:div w:id="1370374494">
      <w:bodyDiv w:val="1"/>
      <w:marLeft w:val="0"/>
      <w:marRight w:val="0"/>
      <w:marTop w:val="0"/>
      <w:marBottom w:val="0"/>
      <w:divBdr>
        <w:top w:val="none" w:sz="0" w:space="0" w:color="auto"/>
        <w:left w:val="none" w:sz="0" w:space="0" w:color="auto"/>
        <w:bottom w:val="none" w:sz="0" w:space="0" w:color="auto"/>
        <w:right w:val="none" w:sz="0" w:space="0" w:color="auto"/>
      </w:divBdr>
    </w:div>
    <w:div w:id="1389760920">
      <w:bodyDiv w:val="1"/>
      <w:marLeft w:val="0"/>
      <w:marRight w:val="0"/>
      <w:marTop w:val="0"/>
      <w:marBottom w:val="0"/>
      <w:divBdr>
        <w:top w:val="none" w:sz="0" w:space="0" w:color="auto"/>
        <w:left w:val="none" w:sz="0" w:space="0" w:color="auto"/>
        <w:bottom w:val="none" w:sz="0" w:space="0" w:color="auto"/>
        <w:right w:val="none" w:sz="0" w:space="0" w:color="auto"/>
      </w:divBdr>
    </w:div>
    <w:div w:id="1408115554">
      <w:bodyDiv w:val="1"/>
      <w:marLeft w:val="0"/>
      <w:marRight w:val="0"/>
      <w:marTop w:val="0"/>
      <w:marBottom w:val="0"/>
      <w:divBdr>
        <w:top w:val="none" w:sz="0" w:space="0" w:color="auto"/>
        <w:left w:val="none" w:sz="0" w:space="0" w:color="auto"/>
        <w:bottom w:val="none" w:sz="0" w:space="0" w:color="auto"/>
        <w:right w:val="none" w:sz="0" w:space="0" w:color="auto"/>
      </w:divBdr>
      <w:divsChild>
        <w:div w:id="2058239426">
          <w:marLeft w:val="360"/>
          <w:marRight w:val="0"/>
          <w:marTop w:val="200"/>
          <w:marBottom w:val="0"/>
          <w:divBdr>
            <w:top w:val="none" w:sz="0" w:space="0" w:color="auto"/>
            <w:left w:val="none" w:sz="0" w:space="0" w:color="auto"/>
            <w:bottom w:val="none" w:sz="0" w:space="0" w:color="auto"/>
            <w:right w:val="none" w:sz="0" w:space="0" w:color="auto"/>
          </w:divBdr>
        </w:div>
        <w:div w:id="83965222">
          <w:marLeft w:val="360"/>
          <w:marRight w:val="0"/>
          <w:marTop w:val="200"/>
          <w:marBottom w:val="0"/>
          <w:divBdr>
            <w:top w:val="none" w:sz="0" w:space="0" w:color="auto"/>
            <w:left w:val="none" w:sz="0" w:space="0" w:color="auto"/>
            <w:bottom w:val="none" w:sz="0" w:space="0" w:color="auto"/>
            <w:right w:val="none" w:sz="0" w:space="0" w:color="auto"/>
          </w:divBdr>
        </w:div>
        <w:div w:id="584996733">
          <w:marLeft w:val="360"/>
          <w:marRight w:val="0"/>
          <w:marTop w:val="200"/>
          <w:marBottom w:val="0"/>
          <w:divBdr>
            <w:top w:val="none" w:sz="0" w:space="0" w:color="auto"/>
            <w:left w:val="none" w:sz="0" w:space="0" w:color="auto"/>
            <w:bottom w:val="none" w:sz="0" w:space="0" w:color="auto"/>
            <w:right w:val="none" w:sz="0" w:space="0" w:color="auto"/>
          </w:divBdr>
        </w:div>
        <w:div w:id="1860118620">
          <w:marLeft w:val="360"/>
          <w:marRight w:val="0"/>
          <w:marTop w:val="200"/>
          <w:marBottom w:val="0"/>
          <w:divBdr>
            <w:top w:val="none" w:sz="0" w:space="0" w:color="auto"/>
            <w:left w:val="none" w:sz="0" w:space="0" w:color="auto"/>
            <w:bottom w:val="none" w:sz="0" w:space="0" w:color="auto"/>
            <w:right w:val="none" w:sz="0" w:space="0" w:color="auto"/>
          </w:divBdr>
        </w:div>
      </w:divsChild>
    </w:div>
    <w:div w:id="1411854486">
      <w:bodyDiv w:val="1"/>
      <w:marLeft w:val="0"/>
      <w:marRight w:val="0"/>
      <w:marTop w:val="0"/>
      <w:marBottom w:val="0"/>
      <w:divBdr>
        <w:top w:val="none" w:sz="0" w:space="0" w:color="auto"/>
        <w:left w:val="none" w:sz="0" w:space="0" w:color="auto"/>
        <w:bottom w:val="none" w:sz="0" w:space="0" w:color="auto"/>
        <w:right w:val="none" w:sz="0" w:space="0" w:color="auto"/>
      </w:divBdr>
    </w:div>
    <w:div w:id="1436553968">
      <w:bodyDiv w:val="1"/>
      <w:marLeft w:val="0"/>
      <w:marRight w:val="0"/>
      <w:marTop w:val="0"/>
      <w:marBottom w:val="0"/>
      <w:divBdr>
        <w:top w:val="none" w:sz="0" w:space="0" w:color="auto"/>
        <w:left w:val="none" w:sz="0" w:space="0" w:color="auto"/>
        <w:bottom w:val="none" w:sz="0" w:space="0" w:color="auto"/>
        <w:right w:val="none" w:sz="0" w:space="0" w:color="auto"/>
      </w:divBdr>
    </w:div>
    <w:div w:id="1528056879">
      <w:bodyDiv w:val="1"/>
      <w:marLeft w:val="0"/>
      <w:marRight w:val="0"/>
      <w:marTop w:val="0"/>
      <w:marBottom w:val="0"/>
      <w:divBdr>
        <w:top w:val="none" w:sz="0" w:space="0" w:color="auto"/>
        <w:left w:val="none" w:sz="0" w:space="0" w:color="auto"/>
        <w:bottom w:val="none" w:sz="0" w:space="0" w:color="auto"/>
        <w:right w:val="none" w:sz="0" w:space="0" w:color="auto"/>
      </w:divBdr>
    </w:div>
    <w:div w:id="1574123359">
      <w:bodyDiv w:val="1"/>
      <w:marLeft w:val="0"/>
      <w:marRight w:val="0"/>
      <w:marTop w:val="0"/>
      <w:marBottom w:val="0"/>
      <w:divBdr>
        <w:top w:val="none" w:sz="0" w:space="0" w:color="auto"/>
        <w:left w:val="none" w:sz="0" w:space="0" w:color="auto"/>
        <w:bottom w:val="none" w:sz="0" w:space="0" w:color="auto"/>
        <w:right w:val="none" w:sz="0" w:space="0" w:color="auto"/>
      </w:divBdr>
      <w:divsChild>
        <w:div w:id="2015759664">
          <w:marLeft w:val="446"/>
          <w:marRight w:val="0"/>
          <w:marTop w:val="0"/>
          <w:marBottom w:val="0"/>
          <w:divBdr>
            <w:top w:val="none" w:sz="0" w:space="0" w:color="auto"/>
            <w:left w:val="none" w:sz="0" w:space="0" w:color="auto"/>
            <w:bottom w:val="none" w:sz="0" w:space="0" w:color="auto"/>
            <w:right w:val="none" w:sz="0" w:space="0" w:color="auto"/>
          </w:divBdr>
        </w:div>
        <w:div w:id="1614362297">
          <w:marLeft w:val="446"/>
          <w:marRight w:val="0"/>
          <w:marTop w:val="0"/>
          <w:marBottom w:val="0"/>
          <w:divBdr>
            <w:top w:val="none" w:sz="0" w:space="0" w:color="auto"/>
            <w:left w:val="none" w:sz="0" w:space="0" w:color="auto"/>
            <w:bottom w:val="none" w:sz="0" w:space="0" w:color="auto"/>
            <w:right w:val="none" w:sz="0" w:space="0" w:color="auto"/>
          </w:divBdr>
        </w:div>
        <w:div w:id="1121726185">
          <w:marLeft w:val="446"/>
          <w:marRight w:val="0"/>
          <w:marTop w:val="0"/>
          <w:marBottom w:val="0"/>
          <w:divBdr>
            <w:top w:val="none" w:sz="0" w:space="0" w:color="auto"/>
            <w:left w:val="none" w:sz="0" w:space="0" w:color="auto"/>
            <w:bottom w:val="none" w:sz="0" w:space="0" w:color="auto"/>
            <w:right w:val="none" w:sz="0" w:space="0" w:color="auto"/>
          </w:divBdr>
        </w:div>
        <w:div w:id="1120803472">
          <w:marLeft w:val="446"/>
          <w:marRight w:val="0"/>
          <w:marTop w:val="0"/>
          <w:marBottom w:val="0"/>
          <w:divBdr>
            <w:top w:val="none" w:sz="0" w:space="0" w:color="auto"/>
            <w:left w:val="none" w:sz="0" w:space="0" w:color="auto"/>
            <w:bottom w:val="none" w:sz="0" w:space="0" w:color="auto"/>
            <w:right w:val="none" w:sz="0" w:space="0" w:color="auto"/>
          </w:divBdr>
        </w:div>
        <w:div w:id="1725983949">
          <w:marLeft w:val="446"/>
          <w:marRight w:val="0"/>
          <w:marTop w:val="0"/>
          <w:marBottom w:val="0"/>
          <w:divBdr>
            <w:top w:val="none" w:sz="0" w:space="0" w:color="auto"/>
            <w:left w:val="none" w:sz="0" w:space="0" w:color="auto"/>
            <w:bottom w:val="none" w:sz="0" w:space="0" w:color="auto"/>
            <w:right w:val="none" w:sz="0" w:space="0" w:color="auto"/>
          </w:divBdr>
        </w:div>
        <w:div w:id="904294343">
          <w:marLeft w:val="446"/>
          <w:marRight w:val="0"/>
          <w:marTop w:val="0"/>
          <w:marBottom w:val="0"/>
          <w:divBdr>
            <w:top w:val="none" w:sz="0" w:space="0" w:color="auto"/>
            <w:left w:val="none" w:sz="0" w:space="0" w:color="auto"/>
            <w:bottom w:val="none" w:sz="0" w:space="0" w:color="auto"/>
            <w:right w:val="none" w:sz="0" w:space="0" w:color="auto"/>
          </w:divBdr>
        </w:div>
        <w:div w:id="1432582759">
          <w:marLeft w:val="446"/>
          <w:marRight w:val="0"/>
          <w:marTop w:val="0"/>
          <w:marBottom w:val="0"/>
          <w:divBdr>
            <w:top w:val="none" w:sz="0" w:space="0" w:color="auto"/>
            <w:left w:val="none" w:sz="0" w:space="0" w:color="auto"/>
            <w:bottom w:val="none" w:sz="0" w:space="0" w:color="auto"/>
            <w:right w:val="none" w:sz="0" w:space="0" w:color="auto"/>
          </w:divBdr>
        </w:div>
        <w:div w:id="83769280">
          <w:marLeft w:val="446"/>
          <w:marRight w:val="0"/>
          <w:marTop w:val="0"/>
          <w:marBottom w:val="0"/>
          <w:divBdr>
            <w:top w:val="none" w:sz="0" w:space="0" w:color="auto"/>
            <w:left w:val="none" w:sz="0" w:space="0" w:color="auto"/>
            <w:bottom w:val="none" w:sz="0" w:space="0" w:color="auto"/>
            <w:right w:val="none" w:sz="0" w:space="0" w:color="auto"/>
          </w:divBdr>
        </w:div>
      </w:divsChild>
    </w:div>
    <w:div w:id="1597517808">
      <w:bodyDiv w:val="1"/>
      <w:marLeft w:val="0"/>
      <w:marRight w:val="0"/>
      <w:marTop w:val="0"/>
      <w:marBottom w:val="0"/>
      <w:divBdr>
        <w:top w:val="none" w:sz="0" w:space="0" w:color="auto"/>
        <w:left w:val="none" w:sz="0" w:space="0" w:color="auto"/>
        <w:bottom w:val="none" w:sz="0" w:space="0" w:color="auto"/>
        <w:right w:val="none" w:sz="0" w:space="0" w:color="auto"/>
      </w:divBdr>
    </w:div>
    <w:div w:id="1659110961">
      <w:bodyDiv w:val="1"/>
      <w:marLeft w:val="0"/>
      <w:marRight w:val="0"/>
      <w:marTop w:val="0"/>
      <w:marBottom w:val="0"/>
      <w:divBdr>
        <w:top w:val="none" w:sz="0" w:space="0" w:color="auto"/>
        <w:left w:val="none" w:sz="0" w:space="0" w:color="auto"/>
        <w:bottom w:val="none" w:sz="0" w:space="0" w:color="auto"/>
        <w:right w:val="none" w:sz="0" w:space="0" w:color="auto"/>
      </w:divBdr>
    </w:div>
    <w:div w:id="1692605610">
      <w:bodyDiv w:val="1"/>
      <w:marLeft w:val="0"/>
      <w:marRight w:val="0"/>
      <w:marTop w:val="0"/>
      <w:marBottom w:val="0"/>
      <w:divBdr>
        <w:top w:val="none" w:sz="0" w:space="0" w:color="auto"/>
        <w:left w:val="none" w:sz="0" w:space="0" w:color="auto"/>
        <w:bottom w:val="none" w:sz="0" w:space="0" w:color="auto"/>
        <w:right w:val="none" w:sz="0" w:space="0" w:color="auto"/>
      </w:divBdr>
      <w:divsChild>
        <w:div w:id="1956327356">
          <w:marLeft w:val="446"/>
          <w:marRight w:val="0"/>
          <w:marTop w:val="0"/>
          <w:marBottom w:val="0"/>
          <w:divBdr>
            <w:top w:val="none" w:sz="0" w:space="0" w:color="auto"/>
            <w:left w:val="none" w:sz="0" w:space="0" w:color="auto"/>
            <w:bottom w:val="none" w:sz="0" w:space="0" w:color="auto"/>
            <w:right w:val="none" w:sz="0" w:space="0" w:color="auto"/>
          </w:divBdr>
        </w:div>
        <w:div w:id="27339260">
          <w:marLeft w:val="446"/>
          <w:marRight w:val="0"/>
          <w:marTop w:val="0"/>
          <w:marBottom w:val="0"/>
          <w:divBdr>
            <w:top w:val="none" w:sz="0" w:space="0" w:color="auto"/>
            <w:left w:val="none" w:sz="0" w:space="0" w:color="auto"/>
            <w:bottom w:val="none" w:sz="0" w:space="0" w:color="auto"/>
            <w:right w:val="none" w:sz="0" w:space="0" w:color="auto"/>
          </w:divBdr>
        </w:div>
        <w:div w:id="1016930299">
          <w:marLeft w:val="446"/>
          <w:marRight w:val="0"/>
          <w:marTop w:val="0"/>
          <w:marBottom w:val="0"/>
          <w:divBdr>
            <w:top w:val="none" w:sz="0" w:space="0" w:color="auto"/>
            <w:left w:val="none" w:sz="0" w:space="0" w:color="auto"/>
            <w:bottom w:val="none" w:sz="0" w:space="0" w:color="auto"/>
            <w:right w:val="none" w:sz="0" w:space="0" w:color="auto"/>
          </w:divBdr>
        </w:div>
        <w:div w:id="547378786">
          <w:marLeft w:val="446"/>
          <w:marRight w:val="0"/>
          <w:marTop w:val="0"/>
          <w:marBottom w:val="0"/>
          <w:divBdr>
            <w:top w:val="none" w:sz="0" w:space="0" w:color="auto"/>
            <w:left w:val="none" w:sz="0" w:space="0" w:color="auto"/>
            <w:bottom w:val="none" w:sz="0" w:space="0" w:color="auto"/>
            <w:right w:val="none" w:sz="0" w:space="0" w:color="auto"/>
          </w:divBdr>
        </w:div>
        <w:div w:id="1906527293">
          <w:marLeft w:val="446"/>
          <w:marRight w:val="0"/>
          <w:marTop w:val="0"/>
          <w:marBottom w:val="0"/>
          <w:divBdr>
            <w:top w:val="none" w:sz="0" w:space="0" w:color="auto"/>
            <w:left w:val="none" w:sz="0" w:space="0" w:color="auto"/>
            <w:bottom w:val="none" w:sz="0" w:space="0" w:color="auto"/>
            <w:right w:val="none" w:sz="0" w:space="0" w:color="auto"/>
          </w:divBdr>
        </w:div>
        <w:div w:id="1907493481">
          <w:marLeft w:val="446"/>
          <w:marRight w:val="0"/>
          <w:marTop w:val="0"/>
          <w:marBottom w:val="0"/>
          <w:divBdr>
            <w:top w:val="none" w:sz="0" w:space="0" w:color="auto"/>
            <w:left w:val="none" w:sz="0" w:space="0" w:color="auto"/>
            <w:bottom w:val="none" w:sz="0" w:space="0" w:color="auto"/>
            <w:right w:val="none" w:sz="0" w:space="0" w:color="auto"/>
          </w:divBdr>
        </w:div>
        <w:div w:id="1700472714">
          <w:marLeft w:val="446"/>
          <w:marRight w:val="0"/>
          <w:marTop w:val="0"/>
          <w:marBottom w:val="0"/>
          <w:divBdr>
            <w:top w:val="none" w:sz="0" w:space="0" w:color="auto"/>
            <w:left w:val="none" w:sz="0" w:space="0" w:color="auto"/>
            <w:bottom w:val="none" w:sz="0" w:space="0" w:color="auto"/>
            <w:right w:val="none" w:sz="0" w:space="0" w:color="auto"/>
          </w:divBdr>
        </w:div>
      </w:divsChild>
    </w:div>
    <w:div w:id="1714650608">
      <w:bodyDiv w:val="1"/>
      <w:marLeft w:val="0"/>
      <w:marRight w:val="0"/>
      <w:marTop w:val="0"/>
      <w:marBottom w:val="0"/>
      <w:divBdr>
        <w:top w:val="none" w:sz="0" w:space="0" w:color="auto"/>
        <w:left w:val="none" w:sz="0" w:space="0" w:color="auto"/>
        <w:bottom w:val="none" w:sz="0" w:space="0" w:color="auto"/>
        <w:right w:val="none" w:sz="0" w:space="0" w:color="auto"/>
      </w:divBdr>
    </w:div>
    <w:div w:id="1716276518">
      <w:bodyDiv w:val="1"/>
      <w:marLeft w:val="0"/>
      <w:marRight w:val="0"/>
      <w:marTop w:val="0"/>
      <w:marBottom w:val="0"/>
      <w:divBdr>
        <w:top w:val="none" w:sz="0" w:space="0" w:color="auto"/>
        <w:left w:val="none" w:sz="0" w:space="0" w:color="auto"/>
        <w:bottom w:val="none" w:sz="0" w:space="0" w:color="auto"/>
        <w:right w:val="none" w:sz="0" w:space="0" w:color="auto"/>
      </w:divBdr>
    </w:div>
    <w:div w:id="1735854160">
      <w:bodyDiv w:val="1"/>
      <w:marLeft w:val="0"/>
      <w:marRight w:val="0"/>
      <w:marTop w:val="0"/>
      <w:marBottom w:val="0"/>
      <w:divBdr>
        <w:top w:val="none" w:sz="0" w:space="0" w:color="auto"/>
        <w:left w:val="none" w:sz="0" w:space="0" w:color="auto"/>
        <w:bottom w:val="none" w:sz="0" w:space="0" w:color="auto"/>
        <w:right w:val="none" w:sz="0" w:space="0" w:color="auto"/>
      </w:divBdr>
    </w:div>
    <w:div w:id="1754351473">
      <w:bodyDiv w:val="1"/>
      <w:marLeft w:val="0"/>
      <w:marRight w:val="0"/>
      <w:marTop w:val="0"/>
      <w:marBottom w:val="0"/>
      <w:divBdr>
        <w:top w:val="none" w:sz="0" w:space="0" w:color="auto"/>
        <w:left w:val="none" w:sz="0" w:space="0" w:color="auto"/>
        <w:bottom w:val="none" w:sz="0" w:space="0" w:color="auto"/>
        <w:right w:val="none" w:sz="0" w:space="0" w:color="auto"/>
      </w:divBdr>
    </w:div>
    <w:div w:id="1764759378">
      <w:bodyDiv w:val="1"/>
      <w:marLeft w:val="0"/>
      <w:marRight w:val="0"/>
      <w:marTop w:val="0"/>
      <w:marBottom w:val="0"/>
      <w:divBdr>
        <w:top w:val="none" w:sz="0" w:space="0" w:color="auto"/>
        <w:left w:val="none" w:sz="0" w:space="0" w:color="auto"/>
        <w:bottom w:val="none" w:sz="0" w:space="0" w:color="auto"/>
        <w:right w:val="none" w:sz="0" w:space="0" w:color="auto"/>
      </w:divBdr>
      <w:divsChild>
        <w:div w:id="1599752285">
          <w:marLeft w:val="360"/>
          <w:marRight w:val="0"/>
          <w:marTop w:val="200"/>
          <w:marBottom w:val="0"/>
          <w:divBdr>
            <w:top w:val="none" w:sz="0" w:space="0" w:color="auto"/>
            <w:left w:val="none" w:sz="0" w:space="0" w:color="auto"/>
            <w:bottom w:val="none" w:sz="0" w:space="0" w:color="auto"/>
            <w:right w:val="none" w:sz="0" w:space="0" w:color="auto"/>
          </w:divBdr>
        </w:div>
        <w:div w:id="2040273988">
          <w:marLeft w:val="360"/>
          <w:marRight w:val="0"/>
          <w:marTop w:val="200"/>
          <w:marBottom w:val="0"/>
          <w:divBdr>
            <w:top w:val="none" w:sz="0" w:space="0" w:color="auto"/>
            <w:left w:val="none" w:sz="0" w:space="0" w:color="auto"/>
            <w:bottom w:val="none" w:sz="0" w:space="0" w:color="auto"/>
            <w:right w:val="none" w:sz="0" w:space="0" w:color="auto"/>
          </w:divBdr>
        </w:div>
        <w:div w:id="197275671">
          <w:marLeft w:val="360"/>
          <w:marRight w:val="0"/>
          <w:marTop w:val="200"/>
          <w:marBottom w:val="0"/>
          <w:divBdr>
            <w:top w:val="none" w:sz="0" w:space="0" w:color="auto"/>
            <w:left w:val="none" w:sz="0" w:space="0" w:color="auto"/>
            <w:bottom w:val="none" w:sz="0" w:space="0" w:color="auto"/>
            <w:right w:val="none" w:sz="0" w:space="0" w:color="auto"/>
          </w:divBdr>
        </w:div>
        <w:div w:id="1235044938">
          <w:marLeft w:val="360"/>
          <w:marRight w:val="0"/>
          <w:marTop w:val="200"/>
          <w:marBottom w:val="0"/>
          <w:divBdr>
            <w:top w:val="none" w:sz="0" w:space="0" w:color="auto"/>
            <w:left w:val="none" w:sz="0" w:space="0" w:color="auto"/>
            <w:bottom w:val="none" w:sz="0" w:space="0" w:color="auto"/>
            <w:right w:val="none" w:sz="0" w:space="0" w:color="auto"/>
          </w:divBdr>
        </w:div>
        <w:div w:id="1272544589">
          <w:marLeft w:val="360"/>
          <w:marRight w:val="0"/>
          <w:marTop w:val="200"/>
          <w:marBottom w:val="0"/>
          <w:divBdr>
            <w:top w:val="none" w:sz="0" w:space="0" w:color="auto"/>
            <w:left w:val="none" w:sz="0" w:space="0" w:color="auto"/>
            <w:bottom w:val="none" w:sz="0" w:space="0" w:color="auto"/>
            <w:right w:val="none" w:sz="0" w:space="0" w:color="auto"/>
          </w:divBdr>
        </w:div>
        <w:div w:id="1475489191">
          <w:marLeft w:val="360"/>
          <w:marRight w:val="0"/>
          <w:marTop w:val="200"/>
          <w:marBottom w:val="0"/>
          <w:divBdr>
            <w:top w:val="none" w:sz="0" w:space="0" w:color="auto"/>
            <w:left w:val="none" w:sz="0" w:space="0" w:color="auto"/>
            <w:bottom w:val="none" w:sz="0" w:space="0" w:color="auto"/>
            <w:right w:val="none" w:sz="0" w:space="0" w:color="auto"/>
          </w:divBdr>
        </w:div>
        <w:div w:id="1688481211">
          <w:marLeft w:val="360"/>
          <w:marRight w:val="0"/>
          <w:marTop w:val="200"/>
          <w:marBottom w:val="0"/>
          <w:divBdr>
            <w:top w:val="none" w:sz="0" w:space="0" w:color="auto"/>
            <w:left w:val="none" w:sz="0" w:space="0" w:color="auto"/>
            <w:bottom w:val="none" w:sz="0" w:space="0" w:color="auto"/>
            <w:right w:val="none" w:sz="0" w:space="0" w:color="auto"/>
          </w:divBdr>
        </w:div>
      </w:divsChild>
    </w:div>
    <w:div w:id="1771271838">
      <w:bodyDiv w:val="1"/>
      <w:marLeft w:val="0"/>
      <w:marRight w:val="0"/>
      <w:marTop w:val="0"/>
      <w:marBottom w:val="0"/>
      <w:divBdr>
        <w:top w:val="none" w:sz="0" w:space="0" w:color="auto"/>
        <w:left w:val="none" w:sz="0" w:space="0" w:color="auto"/>
        <w:bottom w:val="none" w:sz="0" w:space="0" w:color="auto"/>
        <w:right w:val="none" w:sz="0" w:space="0" w:color="auto"/>
      </w:divBdr>
    </w:div>
    <w:div w:id="1777171590">
      <w:bodyDiv w:val="1"/>
      <w:marLeft w:val="0"/>
      <w:marRight w:val="0"/>
      <w:marTop w:val="0"/>
      <w:marBottom w:val="0"/>
      <w:divBdr>
        <w:top w:val="none" w:sz="0" w:space="0" w:color="auto"/>
        <w:left w:val="none" w:sz="0" w:space="0" w:color="auto"/>
        <w:bottom w:val="none" w:sz="0" w:space="0" w:color="auto"/>
        <w:right w:val="none" w:sz="0" w:space="0" w:color="auto"/>
      </w:divBdr>
    </w:div>
    <w:div w:id="1800219303">
      <w:bodyDiv w:val="1"/>
      <w:marLeft w:val="0"/>
      <w:marRight w:val="0"/>
      <w:marTop w:val="0"/>
      <w:marBottom w:val="0"/>
      <w:divBdr>
        <w:top w:val="none" w:sz="0" w:space="0" w:color="auto"/>
        <w:left w:val="none" w:sz="0" w:space="0" w:color="auto"/>
        <w:bottom w:val="none" w:sz="0" w:space="0" w:color="auto"/>
        <w:right w:val="none" w:sz="0" w:space="0" w:color="auto"/>
      </w:divBdr>
    </w:div>
    <w:div w:id="1814523049">
      <w:bodyDiv w:val="1"/>
      <w:marLeft w:val="0"/>
      <w:marRight w:val="0"/>
      <w:marTop w:val="0"/>
      <w:marBottom w:val="0"/>
      <w:divBdr>
        <w:top w:val="none" w:sz="0" w:space="0" w:color="auto"/>
        <w:left w:val="none" w:sz="0" w:space="0" w:color="auto"/>
        <w:bottom w:val="none" w:sz="0" w:space="0" w:color="auto"/>
        <w:right w:val="none" w:sz="0" w:space="0" w:color="auto"/>
      </w:divBdr>
    </w:div>
    <w:div w:id="1874657456">
      <w:bodyDiv w:val="1"/>
      <w:marLeft w:val="0"/>
      <w:marRight w:val="0"/>
      <w:marTop w:val="0"/>
      <w:marBottom w:val="0"/>
      <w:divBdr>
        <w:top w:val="none" w:sz="0" w:space="0" w:color="auto"/>
        <w:left w:val="none" w:sz="0" w:space="0" w:color="auto"/>
        <w:bottom w:val="none" w:sz="0" w:space="0" w:color="auto"/>
        <w:right w:val="none" w:sz="0" w:space="0" w:color="auto"/>
      </w:divBdr>
    </w:div>
    <w:div w:id="1885679852">
      <w:bodyDiv w:val="1"/>
      <w:marLeft w:val="0"/>
      <w:marRight w:val="0"/>
      <w:marTop w:val="0"/>
      <w:marBottom w:val="0"/>
      <w:divBdr>
        <w:top w:val="none" w:sz="0" w:space="0" w:color="auto"/>
        <w:left w:val="none" w:sz="0" w:space="0" w:color="auto"/>
        <w:bottom w:val="none" w:sz="0" w:space="0" w:color="auto"/>
        <w:right w:val="none" w:sz="0" w:space="0" w:color="auto"/>
      </w:divBdr>
      <w:divsChild>
        <w:div w:id="434134260">
          <w:marLeft w:val="446"/>
          <w:marRight w:val="0"/>
          <w:marTop w:val="0"/>
          <w:marBottom w:val="0"/>
          <w:divBdr>
            <w:top w:val="none" w:sz="0" w:space="0" w:color="auto"/>
            <w:left w:val="none" w:sz="0" w:space="0" w:color="auto"/>
            <w:bottom w:val="none" w:sz="0" w:space="0" w:color="auto"/>
            <w:right w:val="none" w:sz="0" w:space="0" w:color="auto"/>
          </w:divBdr>
        </w:div>
        <w:div w:id="1258750719">
          <w:marLeft w:val="446"/>
          <w:marRight w:val="0"/>
          <w:marTop w:val="0"/>
          <w:marBottom w:val="0"/>
          <w:divBdr>
            <w:top w:val="none" w:sz="0" w:space="0" w:color="auto"/>
            <w:left w:val="none" w:sz="0" w:space="0" w:color="auto"/>
            <w:bottom w:val="none" w:sz="0" w:space="0" w:color="auto"/>
            <w:right w:val="none" w:sz="0" w:space="0" w:color="auto"/>
          </w:divBdr>
        </w:div>
        <w:div w:id="345253490">
          <w:marLeft w:val="446"/>
          <w:marRight w:val="0"/>
          <w:marTop w:val="0"/>
          <w:marBottom w:val="0"/>
          <w:divBdr>
            <w:top w:val="none" w:sz="0" w:space="0" w:color="auto"/>
            <w:left w:val="none" w:sz="0" w:space="0" w:color="auto"/>
            <w:bottom w:val="none" w:sz="0" w:space="0" w:color="auto"/>
            <w:right w:val="none" w:sz="0" w:space="0" w:color="auto"/>
          </w:divBdr>
        </w:div>
        <w:div w:id="1973573">
          <w:marLeft w:val="446"/>
          <w:marRight w:val="0"/>
          <w:marTop w:val="0"/>
          <w:marBottom w:val="0"/>
          <w:divBdr>
            <w:top w:val="none" w:sz="0" w:space="0" w:color="auto"/>
            <w:left w:val="none" w:sz="0" w:space="0" w:color="auto"/>
            <w:bottom w:val="none" w:sz="0" w:space="0" w:color="auto"/>
            <w:right w:val="none" w:sz="0" w:space="0" w:color="auto"/>
          </w:divBdr>
        </w:div>
        <w:div w:id="1957326184">
          <w:marLeft w:val="446"/>
          <w:marRight w:val="0"/>
          <w:marTop w:val="0"/>
          <w:marBottom w:val="0"/>
          <w:divBdr>
            <w:top w:val="none" w:sz="0" w:space="0" w:color="auto"/>
            <w:left w:val="none" w:sz="0" w:space="0" w:color="auto"/>
            <w:bottom w:val="none" w:sz="0" w:space="0" w:color="auto"/>
            <w:right w:val="none" w:sz="0" w:space="0" w:color="auto"/>
          </w:divBdr>
        </w:div>
        <w:div w:id="107050407">
          <w:marLeft w:val="446"/>
          <w:marRight w:val="0"/>
          <w:marTop w:val="0"/>
          <w:marBottom w:val="0"/>
          <w:divBdr>
            <w:top w:val="none" w:sz="0" w:space="0" w:color="auto"/>
            <w:left w:val="none" w:sz="0" w:space="0" w:color="auto"/>
            <w:bottom w:val="none" w:sz="0" w:space="0" w:color="auto"/>
            <w:right w:val="none" w:sz="0" w:space="0" w:color="auto"/>
          </w:divBdr>
        </w:div>
        <w:div w:id="761102138">
          <w:marLeft w:val="446"/>
          <w:marRight w:val="0"/>
          <w:marTop w:val="0"/>
          <w:marBottom w:val="0"/>
          <w:divBdr>
            <w:top w:val="none" w:sz="0" w:space="0" w:color="auto"/>
            <w:left w:val="none" w:sz="0" w:space="0" w:color="auto"/>
            <w:bottom w:val="none" w:sz="0" w:space="0" w:color="auto"/>
            <w:right w:val="none" w:sz="0" w:space="0" w:color="auto"/>
          </w:divBdr>
        </w:div>
      </w:divsChild>
    </w:div>
    <w:div w:id="1909147559">
      <w:bodyDiv w:val="1"/>
      <w:marLeft w:val="0"/>
      <w:marRight w:val="0"/>
      <w:marTop w:val="0"/>
      <w:marBottom w:val="0"/>
      <w:divBdr>
        <w:top w:val="none" w:sz="0" w:space="0" w:color="auto"/>
        <w:left w:val="none" w:sz="0" w:space="0" w:color="auto"/>
        <w:bottom w:val="none" w:sz="0" w:space="0" w:color="auto"/>
        <w:right w:val="none" w:sz="0" w:space="0" w:color="auto"/>
      </w:divBdr>
      <w:divsChild>
        <w:div w:id="1087724894">
          <w:marLeft w:val="360"/>
          <w:marRight w:val="0"/>
          <w:marTop w:val="200"/>
          <w:marBottom w:val="0"/>
          <w:divBdr>
            <w:top w:val="none" w:sz="0" w:space="0" w:color="auto"/>
            <w:left w:val="none" w:sz="0" w:space="0" w:color="auto"/>
            <w:bottom w:val="none" w:sz="0" w:space="0" w:color="auto"/>
            <w:right w:val="none" w:sz="0" w:space="0" w:color="auto"/>
          </w:divBdr>
        </w:div>
        <w:div w:id="1692952199">
          <w:marLeft w:val="360"/>
          <w:marRight w:val="0"/>
          <w:marTop w:val="200"/>
          <w:marBottom w:val="0"/>
          <w:divBdr>
            <w:top w:val="none" w:sz="0" w:space="0" w:color="auto"/>
            <w:left w:val="none" w:sz="0" w:space="0" w:color="auto"/>
            <w:bottom w:val="none" w:sz="0" w:space="0" w:color="auto"/>
            <w:right w:val="none" w:sz="0" w:space="0" w:color="auto"/>
          </w:divBdr>
        </w:div>
      </w:divsChild>
    </w:div>
    <w:div w:id="1916015922">
      <w:bodyDiv w:val="1"/>
      <w:marLeft w:val="0"/>
      <w:marRight w:val="0"/>
      <w:marTop w:val="0"/>
      <w:marBottom w:val="0"/>
      <w:divBdr>
        <w:top w:val="none" w:sz="0" w:space="0" w:color="auto"/>
        <w:left w:val="none" w:sz="0" w:space="0" w:color="auto"/>
        <w:bottom w:val="none" w:sz="0" w:space="0" w:color="auto"/>
        <w:right w:val="none" w:sz="0" w:space="0" w:color="auto"/>
      </w:divBdr>
    </w:div>
    <w:div w:id="1949199051">
      <w:bodyDiv w:val="1"/>
      <w:marLeft w:val="0"/>
      <w:marRight w:val="0"/>
      <w:marTop w:val="0"/>
      <w:marBottom w:val="0"/>
      <w:divBdr>
        <w:top w:val="none" w:sz="0" w:space="0" w:color="auto"/>
        <w:left w:val="none" w:sz="0" w:space="0" w:color="auto"/>
        <w:bottom w:val="none" w:sz="0" w:space="0" w:color="auto"/>
        <w:right w:val="none" w:sz="0" w:space="0" w:color="auto"/>
      </w:divBdr>
    </w:div>
    <w:div w:id="1979995174">
      <w:bodyDiv w:val="1"/>
      <w:marLeft w:val="0"/>
      <w:marRight w:val="0"/>
      <w:marTop w:val="0"/>
      <w:marBottom w:val="0"/>
      <w:divBdr>
        <w:top w:val="none" w:sz="0" w:space="0" w:color="auto"/>
        <w:left w:val="none" w:sz="0" w:space="0" w:color="auto"/>
        <w:bottom w:val="none" w:sz="0" w:space="0" w:color="auto"/>
        <w:right w:val="none" w:sz="0" w:space="0" w:color="auto"/>
      </w:divBdr>
      <w:divsChild>
        <w:div w:id="1968007117">
          <w:marLeft w:val="360"/>
          <w:marRight w:val="0"/>
          <w:marTop w:val="200"/>
          <w:marBottom w:val="0"/>
          <w:divBdr>
            <w:top w:val="none" w:sz="0" w:space="0" w:color="auto"/>
            <w:left w:val="none" w:sz="0" w:space="0" w:color="auto"/>
            <w:bottom w:val="none" w:sz="0" w:space="0" w:color="auto"/>
            <w:right w:val="none" w:sz="0" w:space="0" w:color="auto"/>
          </w:divBdr>
        </w:div>
        <w:div w:id="1308825141">
          <w:marLeft w:val="360"/>
          <w:marRight w:val="0"/>
          <w:marTop w:val="200"/>
          <w:marBottom w:val="0"/>
          <w:divBdr>
            <w:top w:val="none" w:sz="0" w:space="0" w:color="auto"/>
            <w:left w:val="none" w:sz="0" w:space="0" w:color="auto"/>
            <w:bottom w:val="none" w:sz="0" w:space="0" w:color="auto"/>
            <w:right w:val="none" w:sz="0" w:space="0" w:color="auto"/>
          </w:divBdr>
        </w:div>
        <w:div w:id="1989893749">
          <w:marLeft w:val="360"/>
          <w:marRight w:val="0"/>
          <w:marTop w:val="200"/>
          <w:marBottom w:val="0"/>
          <w:divBdr>
            <w:top w:val="none" w:sz="0" w:space="0" w:color="auto"/>
            <w:left w:val="none" w:sz="0" w:space="0" w:color="auto"/>
            <w:bottom w:val="none" w:sz="0" w:space="0" w:color="auto"/>
            <w:right w:val="none" w:sz="0" w:space="0" w:color="auto"/>
          </w:divBdr>
        </w:div>
        <w:div w:id="2016375231">
          <w:marLeft w:val="360"/>
          <w:marRight w:val="0"/>
          <w:marTop w:val="200"/>
          <w:marBottom w:val="0"/>
          <w:divBdr>
            <w:top w:val="none" w:sz="0" w:space="0" w:color="auto"/>
            <w:left w:val="none" w:sz="0" w:space="0" w:color="auto"/>
            <w:bottom w:val="none" w:sz="0" w:space="0" w:color="auto"/>
            <w:right w:val="none" w:sz="0" w:space="0" w:color="auto"/>
          </w:divBdr>
        </w:div>
        <w:div w:id="393509043">
          <w:marLeft w:val="360"/>
          <w:marRight w:val="0"/>
          <w:marTop w:val="200"/>
          <w:marBottom w:val="0"/>
          <w:divBdr>
            <w:top w:val="none" w:sz="0" w:space="0" w:color="auto"/>
            <w:left w:val="none" w:sz="0" w:space="0" w:color="auto"/>
            <w:bottom w:val="none" w:sz="0" w:space="0" w:color="auto"/>
            <w:right w:val="none" w:sz="0" w:space="0" w:color="auto"/>
          </w:divBdr>
        </w:div>
        <w:div w:id="1481263254">
          <w:marLeft w:val="360"/>
          <w:marRight w:val="0"/>
          <w:marTop w:val="200"/>
          <w:marBottom w:val="0"/>
          <w:divBdr>
            <w:top w:val="none" w:sz="0" w:space="0" w:color="auto"/>
            <w:left w:val="none" w:sz="0" w:space="0" w:color="auto"/>
            <w:bottom w:val="none" w:sz="0" w:space="0" w:color="auto"/>
            <w:right w:val="none" w:sz="0" w:space="0" w:color="auto"/>
          </w:divBdr>
        </w:div>
        <w:div w:id="164981929">
          <w:marLeft w:val="360"/>
          <w:marRight w:val="0"/>
          <w:marTop w:val="200"/>
          <w:marBottom w:val="0"/>
          <w:divBdr>
            <w:top w:val="none" w:sz="0" w:space="0" w:color="auto"/>
            <w:left w:val="none" w:sz="0" w:space="0" w:color="auto"/>
            <w:bottom w:val="none" w:sz="0" w:space="0" w:color="auto"/>
            <w:right w:val="none" w:sz="0" w:space="0" w:color="auto"/>
          </w:divBdr>
        </w:div>
        <w:div w:id="1138838748">
          <w:marLeft w:val="360"/>
          <w:marRight w:val="0"/>
          <w:marTop w:val="200"/>
          <w:marBottom w:val="0"/>
          <w:divBdr>
            <w:top w:val="none" w:sz="0" w:space="0" w:color="auto"/>
            <w:left w:val="none" w:sz="0" w:space="0" w:color="auto"/>
            <w:bottom w:val="none" w:sz="0" w:space="0" w:color="auto"/>
            <w:right w:val="none" w:sz="0" w:space="0" w:color="auto"/>
          </w:divBdr>
        </w:div>
        <w:div w:id="568151164">
          <w:marLeft w:val="360"/>
          <w:marRight w:val="0"/>
          <w:marTop w:val="200"/>
          <w:marBottom w:val="0"/>
          <w:divBdr>
            <w:top w:val="none" w:sz="0" w:space="0" w:color="auto"/>
            <w:left w:val="none" w:sz="0" w:space="0" w:color="auto"/>
            <w:bottom w:val="none" w:sz="0" w:space="0" w:color="auto"/>
            <w:right w:val="none" w:sz="0" w:space="0" w:color="auto"/>
          </w:divBdr>
        </w:div>
        <w:div w:id="1358001969">
          <w:marLeft w:val="360"/>
          <w:marRight w:val="0"/>
          <w:marTop w:val="200"/>
          <w:marBottom w:val="0"/>
          <w:divBdr>
            <w:top w:val="none" w:sz="0" w:space="0" w:color="auto"/>
            <w:left w:val="none" w:sz="0" w:space="0" w:color="auto"/>
            <w:bottom w:val="none" w:sz="0" w:space="0" w:color="auto"/>
            <w:right w:val="none" w:sz="0" w:space="0" w:color="auto"/>
          </w:divBdr>
        </w:div>
        <w:div w:id="2144229584">
          <w:marLeft w:val="360"/>
          <w:marRight w:val="0"/>
          <w:marTop w:val="200"/>
          <w:marBottom w:val="0"/>
          <w:divBdr>
            <w:top w:val="none" w:sz="0" w:space="0" w:color="auto"/>
            <w:left w:val="none" w:sz="0" w:space="0" w:color="auto"/>
            <w:bottom w:val="none" w:sz="0" w:space="0" w:color="auto"/>
            <w:right w:val="none" w:sz="0" w:space="0" w:color="auto"/>
          </w:divBdr>
        </w:div>
        <w:div w:id="1152595961">
          <w:marLeft w:val="360"/>
          <w:marRight w:val="0"/>
          <w:marTop w:val="200"/>
          <w:marBottom w:val="0"/>
          <w:divBdr>
            <w:top w:val="none" w:sz="0" w:space="0" w:color="auto"/>
            <w:left w:val="none" w:sz="0" w:space="0" w:color="auto"/>
            <w:bottom w:val="none" w:sz="0" w:space="0" w:color="auto"/>
            <w:right w:val="none" w:sz="0" w:space="0" w:color="auto"/>
          </w:divBdr>
        </w:div>
      </w:divsChild>
    </w:div>
    <w:div w:id="2002535748">
      <w:bodyDiv w:val="1"/>
      <w:marLeft w:val="0"/>
      <w:marRight w:val="0"/>
      <w:marTop w:val="0"/>
      <w:marBottom w:val="0"/>
      <w:divBdr>
        <w:top w:val="none" w:sz="0" w:space="0" w:color="auto"/>
        <w:left w:val="none" w:sz="0" w:space="0" w:color="auto"/>
        <w:bottom w:val="none" w:sz="0" w:space="0" w:color="auto"/>
        <w:right w:val="none" w:sz="0" w:space="0" w:color="auto"/>
      </w:divBdr>
      <w:divsChild>
        <w:div w:id="1470587533">
          <w:marLeft w:val="446"/>
          <w:marRight w:val="0"/>
          <w:marTop w:val="0"/>
          <w:marBottom w:val="0"/>
          <w:divBdr>
            <w:top w:val="none" w:sz="0" w:space="0" w:color="auto"/>
            <w:left w:val="none" w:sz="0" w:space="0" w:color="auto"/>
            <w:bottom w:val="none" w:sz="0" w:space="0" w:color="auto"/>
            <w:right w:val="none" w:sz="0" w:space="0" w:color="auto"/>
          </w:divBdr>
        </w:div>
        <w:div w:id="582881326">
          <w:marLeft w:val="446"/>
          <w:marRight w:val="0"/>
          <w:marTop w:val="0"/>
          <w:marBottom w:val="0"/>
          <w:divBdr>
            <w:top w:val="none" w:sz="0" w:space="0" w:color="auto"/>
            <w:left w:val="none" w:sz="0" w:space="0" w:color="auto"/>
            <w:bottom w:val="none" w:sz="0" w:space="0" w:color="auto"/>
            <w:right w:val="none" w:sz="0" w:space="0" w:color="auto"/>
          </w:divBdr>
        </w:div>
        <w:div w:id="619340758">
          <w:marLeft w:val="446"/>
          <w:marRight w:val="0"/>
          <w:marTop w:val="0"/>
          <w:marBottom w:val="0"/>
          <w:divBdr>
            <w:top w:val="none" w:sz="0" w:space="0" w:color="auto"/>
            <w:left w:val="none" w:sz="0" w:space="0" w:color="auto"/>
            <w:bottom w:val="none" w:sz="0" w:space="0" w:color="auto"/>
            <w:right w:val="none" w:sz="0" w:space="0" w:color="auto"/>
          </w:divBdr>
        </w:div>
        <w:div w:id="977879178">
          <w:marLeft w:val="446"/>
          <w:marRight w:val="0"/>
          <w:marTop w:val="0"/>
          <w:marBottom w:val="0"/>
          <w:divBdr>
            <w:top w:val="none" w:sz="0" w:space="0" w:color="auto"/>
            <w:left w:val="none" w:sz="0" w:space="0" w:color="auto"/>
            <w:bottom w:val="none" w:sz="0" w:space="0" w:color="auto"/>
            <w:right w:val="none" w:sz="0" w:space="0" w:color="auto"/>
          </w:divBdr>
        </w:div>
        <w:div w:id="496769624">
          <w:marLeft w:val="446"/>
          <w:marRight w:val="0"/>
          <w:marTop w:val="0"/>
          <w:marBottom w:val="0"/>
          <w:divBdr>
            <w:top w:val="none" w:sz="0" w:space="0" w:color="auto"/>
            <w:left w:val="none" w:sz="0" w:space="0" w:color="auto"/>
            <w:bottom w:val="none" w:sz="0" w:space="0" w:color="auto"/>
            <w:right w:val="none" w:sz="0" w:space="0" w:color="auto"/>
          </w:divBdr>
        </w:div>
        <w:div w:id="1519546018">
          <w:marLeft w:val="446"/>
          <w:marRight w:val="0"/>
          <w:marTop w:val="0"/>
          <w:marBottom w:val="0"/>
          <w:divBdr>
            <w:top w:val="none" w:sz="0" w:space="0" w:color="auto"/>
            <w:left w:val="none" w:sz="0" w:space="0" w:color="auto"/>
            <w:bottom w:val="none" w:sz="0" w:space="0" w:color="auto"/>
            <w:right w:val="none" w:sz="0" w:space="0" w:color="auto"/>
          </w:divBdr>
        </w:div>
        <w:div w:id="1324237038">
          <w:marLeft w:val="446"/>
          <w:marRight w:val="0"/>
          <w:marTop w:val="0"/>
          <w:marBottom w:val="0"/>
          <w:divBdr>
            <w:top w:val="none" w:sz="0" w:space="0" w:color="auto"/>
            <w:left w:val="none" w:sz="0" w:space="0" w:color="auto"/>
            <w:bottom w:val="none" w:sz="0" w:space="0" w:color="auto"/>
            <w:right w:val="none" w:sz="0" w:space="0" w:color="auto"/>
          </w:divBdr>
        </w:div>
      </w:divsChild>
    </w:div>
    <w:div w:id="2059666152">
      <w:bodyDiv w:val="1"/>
      <w:marLeft w:val="0"/>
      <w:marRight w:val="0"/>
      <w:marTop w:val="0"/>
      <w:marBottom w:val="0"/>
      <w:divBdr>
        <w:top w:val="none" w:sz="0" w:space="0" w:color="auto"/>
        <w:left w:val="none" w:sz="0" w:space="0" w:color="auto"/>
        <w:bottom w:val="none" w:sz="0" w:space="0" w:color="auto"/>
        <w:right w:val="none" w:sz="0" w:space="0" w:color="auto"/>
      </w:divBdr>
    </w:div>
    <w:div w:id="2122067975">
      <w:bodyDiv w:val="1"/>
      <w:marLeft w:val="0"/>
      <w:marRight w:val="0"/>
      <w:marTop w:val="0"/>
      <w:marBottom w:val="0"/>
      <w:divBdr>
        <w:top w:val="none" w:sz="0" w:space="0" w:color="auto"/>
        <w:left w:val="none" w:sz="0" w:space="0" w:color="auto"/>
        <w:bottom w:val="none" w:sz="0" w:space="0" w:color="auto"/>
        <w:right w:val="none" w:sz="0" w:space="0" w:color="auto"/>
      </w:divBdr>
      <w:divsChild>
        <w:div w:id="568272166">
          <w:marLeft w:val="360"/>
          <w:marRight w:val="0"/>
          <w:marTop w:val="200"/>
          <w:marBottom w:val="0"/>
          <w:divBdr>
            <w:top w:val="none" w:sz="0" w:space="0" w:color="auto"/>
            <w:left w:val="none" w:sz="0" w:space="0" w:color="auto"/>
            <w:bottom w:val="none" w:sz="0" w:space="0" w:color="auto"/>
            <w:right w:val="none" w:sz="0" w:space="0" w:color="auto"/>
          </w:divBdr>
        </w:div>
        <w:div w:id="812798784">
          <w:marLeft w:val="360"/>
          <w:marRight w:val="0"/>
          <w:marTop w:val="200"/>
          <w:marBottom w:val="0"/>
          <w:divBdr>
            <w:top w:val="none" w:sz="0" w:space="0" w:color="auto"/>
            <w:left w:val="none" w:sz="0" w:space="0" w:color="auto"/>
            <w:bottom w:val="none" w:sz="0" w:space="0" w:color="auto"/>
            <w:right w:val="none" w:sz="0" w:space="0" w:color="auto"/>
          </w:divBdr>
        </w:div>
        <w:div w:id="697463172">
          <w:marLeft w:val="360"/>
          <w:marRight w:val="0"/>
          <w:marTop w:val="200"/>
          <w:marBottom w:val="0"/>
          <w:divBdr>
            <w:top w:val="none" w:sz="0" w:space="0" w:color="auto"/>
            <w:left w:val="none" w:sz="0" w:space="0" w:color="auto"/>
            <w:bottom w:val="none" w:sz="0" w:space="0" w:color="auto"/>
            <w:right w:val="none" w:sz="0" w:space="0" w:color="auto"/>
          </w:divBdr>
        </w:div>
        <w:div w:id="49571739">
          <w:marLeft w:val="360"/>
          <w:marRight w:val="0"/>
          <w:marTop w:val="200"/>
          <w:marBottom w:val="0"/>
          <w:divBdr>
            <w:top w:val="none" w:sz="0" w:space="0" w:color="auto"/>
            <w:left w:val="none" w:sz="0" w:space="0" w:color="auto"/>
            <w:bottom w:val="none" w:sz="0" w:space="0" w:color="auto"/>
            <w:right w:val="none" w:sz="0" w:space="0" w:color="auto"/>
          </w:divBdr>
        </w:div>
        <w:div w:id="1039210555">
          <w:marLeft w:val="360"/>
          <w:marRight w:val="0"/>
          <w:marTop w:val="200"/>
          <w:marBottom w:val="0"/>
          <w:divBdr>
            <w:top w:val="none" w:sz="0" w:space="0" w:color="auto"/>
            <w:left w:val="none" w:sz="0" w:space="0" w:color="auto"/>
            <w:bottom w:val="none" w:sz="0" w:space="0" w:color="auto"/>
            <w:right w:val="none" w:sz="0" w:space="0" w:color="auto"/>
          </w:divBdr>
        </w:div>
        <w:div w:id="60368383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FA3C0C86B6F74BBA11D242FD2AEF83" ma:contentTypeVersion="10" ma:contentTypeDescription="Create a new document." ma:contentTypeScope="" ma:versionID="91e4fa096de1d6473be316e3d718a4c5">
  <xsd:schema xmlns:xsd="http://www.w3.org/2001/XMLSchema" xmlns:xs="http://www.w3.org/2001/XMLSchema" xmlns:p="http://schemas.microsoft.com/office/2006/metadata/properties" xmlns:ns2="68c5841a-5909-4d2f-a544-c309ae69ac52" xmlns:ns3="87479283-8fd9-4aff-b19f-38b2bc709453" targetNamespace="http://schemas.microsoft.com/office/2006/metadata/properties" ma:root="true" ma:fieldsID="37719f635a55a21c6c74f55fc2c350a0" ns2:_="" ns3:_="">
    <xsd:import namespace="68c5841a-5909-4d2f-a544-c309ae69ac52"/>
    <xsd:import namespace="87479283-8fd9-4aff-b19f-38b2bc7094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5841a-5909-4d2f-a544-c309ae69ac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479283-8fd9-4aff-b19f-38b2bc70945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319C3-2932-4DF7-B74E-F0457BF90026}">
  <ds:schemaRefs>
    <ds:schemaRef ds:uri="http://schemas.microsoft.com/sharepoint/v3/contenttype/forms"/>
  </ds:schemaRefs>
</ds:datastoreItem>
</file>

<file path=customXml/itemProps2.xml><?xml version="1.0" encoding="utf-8"?>
<ds:datastoreItem xmlns:ds="http://schemas.openxmlformats.org/officeDocument/2006/customXml" ds:itemID="{45581AA1-6570-4CD5-9C1C-E10509FAE573}">
  <ds:schemaRefs>
    <ds:schemaRef ds:uri="http://purl.org/dc/elements/1.1/"/>
    <ds:schemaRef ds:uri="http://schemas.microsoft.com/office/2006/documentManagement/types"/>
    <ds:schemaRef ds:uri="http://purl.org/dc/dcmitype/"/>
    <ds:schemaRef ds:uri="42a7f2bb-afaa-437c-b8f7-66ab97956901"/>
    <ds:schemaRef ds:uri="916d3a1e-dbb9-4943-8a66-3f9467fbe22f"/>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D32AECD5-5238-43B7-93E0-E9FF87647D88}"/>
</file>

<file path=customXml/itemProps4.xml><?xml version="1.0" encoding="utf-8"?>
<ds:datastoreItem xmlns:ds="http://schemas.openxmlformats.org/officeDocument/2006/customXml" ds:itemID="{4AFDC9A6-1B6B-4D82-B699-20D946DAE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5200</Words>
  <Characters>29646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St Marks Academy</Company>
  <LinksUpToDate>false</LinksUpToDate>
  <CharactersWithSpaces>34777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Scrimshaw (St Marks Academy)</dc:creator>
  <cp:keywords/>
  <dc:description/>
  <cp:lastModifiedBy>Emma Gomm (St Marks)</cp:lastModifiedBy>
  <cp:revision>2</cp:revision>
  <dcterms:created xsi:type="dcterms:W3CDTF">2022-06-24T12:27:00Z</dcterms:created>
  <dcterms:modified xsi:type="dcterms:W3CDTF">2022-06-24T12:27:00Z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0x01010060FA3C0C86B6F74BBA11D242FD2AEF83</vt:lpwstr>
  </property>
</Properties>
</file>